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54" w:rsidRPr="00C33A60" w:rsidRDefault="00DE4354" w:rsidP="00305EA8">
      <w:pPr>
        <w:rPr>
          <w:sz w:val="2"/>
          <w:szCs w:val="2"/>
        </w:rPr>
      </w:pPr>
      <w:r>
        <w:t xml:space="preserve">  </w:t>
      </w:r>
      <w:r w:rsidRPr="009721BE">
        <w:t xml:space="preserve">  </w:t>
      </w:r>
      <w:r>
        <w:t xml:space="preserve">                                                                    </w:t>
      </w:r>
    </w:p>
    <w:p w:rsidR="00DE4354" w:rsidRPr="00C33A60" w:rsidRDefault="00DE4354" w:rsidP="00ED3589">
      <w:pPr>
        <w:jc w:val="right"/>
        <w:rPr>
          <w:sz w:val="18"/>
        </w:rPr>
      </w:pPr>
      <w:r w:rsidRPr="00C33A60">
        <w:tab/>
      </w:r>
      <w:r w:rsidRPr="00C33A60">
        <w:tab/>
      </w:r>
      <w:r w:rsidRPr="00C33A60">
        <w:tab/>
      </w:r>
      <w:r w:rsidRPr="00C33A60">
        <w:tab/>
      </w:r>
      <w:r w:rsidRPr="00C33A60">
        <w:tab/>
      </w:r>
      <w:r w:rsidRPr="00C33A60">
        <w:tab/>
      </w:r>
      <w:r w:rsidRPr="00C33A60">
        <w:tab/>
        <w:t xml:space="preserve">    …………………………………………………</w:t>
      </w:r>
    </w:p>
    <w:p w:rsidR="00DE4354" w:rsidRPr="00C33A60" w:rsidRDefault="00DE4354" w:rsidP="00305EA8">
      <w:pPr>
        <w:ind w:left="3540" w:firstLine="708"/>
      </w:pPr>
      <w:r w:rsidRPr="00C33A60">
        <w:t xml:space="preserve">                                         </w:t>
      </w:r>
    </w:p>
    <w:p w:rsidR="00DE4354" w:rsidRPr="00C33A60" w:rsidRDefault="00DE4354" w:rsidP="00ED3589">
      <w:pPr>
        <w:ind w:left="3540" w:firstLine="708"/>
        <w:jc w:val="right"/>
      </w:pPr>
      <w:r w:rsidRPr="00C33A60">
        <w:t xml:space="preserve">                  ………………………………………………….</w:t>
      </w:r>
    </w:p>
    <w:p w:rsidR="00DE4354" w:rsidRPr="00C33A60" w:rsidRDefault="00DE4354" w:rsidP="00305EA8">
      <w:pPr>
        <w:ind w:left="2124"/>
        <w:jc w:val="right"/>
        <w:rPr>
          <w:sz w:val="4"/>
          <w:szCs w:val="4"/>
        </w:rPr>
      </w:pPr>
      <w:r w:rsidRPr="00C33A60">
        <w:rPr>
          <w:sz w:val="10"/>
          <w:szCs w:val="10"/>
        </w:rPr>
        <w:t xml:space="preserve">                  </w:t>
      </w:r>
      <w:r w:rsidRPr="00C33A60">
        <w:tab/>
      </w:r>
      <w:r w:rsidRPr="00C33A60">
        <w:tab/>
      </w:r>
      <w:r w:rsidRPr="00C33A60">
        <w:tab/>
      </w:r>
      <w:r w:rsidRPr="00C33A60">
        <w:tab/>
      </w:r>
      <w:r w:rsidRPr="00C33A60">
        <w:tab/>
      </w:r>
      <w:r w:rsidRPr="00C33A60">
        <w:tab/>
      </w:r>
      <w:r w:rsidRPr="00C33A60">
        <w:tab/>
      </w:r>
      <w:r w:rsidRPr="00C33A60">
        <w:tab/>
      </w:r>
      <w:r w:rsidRPr="00C33A60">
        <w:tab/>
      </w:r>
      <w:r w:rsidRPr="00C33A60">
        <w:tab/>
        <w:t xml:space="preserve">                                 …………</w:t>
      </w:r>
      <w:r>
        <w:t>.</w:t>
      </w:r>
      <w:r w:rsidRPr="00C33A60">
        <w:t>………………………………………</w:t>
      </w:r>
    </w:p>
    <w:p w:rsidR="00DE4354" w:rsidRPr="00C33A60" w:rsidRDefault="00DE4354" w:rsidP="00305EA8">
      <w:pPr>
        <w:rPr>
          <w:color w:val="FF0000"/>
          <w:sz w:val="4"/>
          <w:szCs w:val="4"/>
        </w:rPr>
      </w:pPr>
    </w:p>
    <w:p w:rsidR="00DE4354" w:rsidRPr="00C33A60" w:rsidRDefault="00DE4354" w:rsidP="00305EA8">
      <w:pPr>
        <w:pStyle w:val="Heading1"/>
        <w:rPr>
          <w:b/>
          <w:color w:val="FF0000"/>
          <w:sz w:val="10"/>
          <w:szCs w:val="10"/>
          <w:u w:val="single"/>
        </w:rPr>
      </w:pPr>
    </w:p>
    <w:p w:rsidR="00DE4354" w:rsidRPr="00611C52" w:rsidRDefault="00DE4354" w:rsidP="00305EA8">
      <w:pPr>
        <w:pStyle w:val="Heading1"/>
        <w:rPr>
          <w:b/>
          <w:color w:val="FF0000"/>
          <w:sz w:val="24"/>
          <w:szCs w:val="24"/>
        </w:rPr>
      </w:pPr>
      <w:r w:rsidRPr="00611C52">
        <w:rPr>
          <w:b/>
          <w:sz w:val="24"/>
          <w:szCs w:val="24"/>
          <w:u w:val="single"/>
        </w:rPr>
        <w:t>Nasz znak</w:t>
      </w:r>
      <w:r w:rsidRPr="00611C52">
        <w:rPr>
          <w:b/>
          <w:sz w:val="24"/>
          <w:szCs w:val="24"/>
        </w:rPr>
        <w:t>:  ZOZ.XI.5/272/</w:t>
      </w:r>
      <w:r w:rsidRPr="00C74107">
        <w:rPr>
          <w:b/>
          <w:sz w:val="24"/>
          <w:szCs w:val="24"/>
        </w:rPr>
        <w:t>17/1/</w:t>
      </w:r>
      <w:r w:rsidRPr="00611C52">
        <w:rPr>
          <w:b/>
          <w:sz w:val="24"/>
          <w:szCs w:val="24"/>
        </w:rPr>
        <w:t>18</w:t>
      </w:r>
      <w:r w:rsidRPr="00611C52">
        <w:rPr>
          <w:b/>
          <w:color w:val="FF0000"/>
          <w:sz w:val="24"/>
          <w:szCs w:val="24"/>
        </w:rPr>
        <w:tab/>
      </w:r>
      <w:r w:rsidRPr="00611C52">
        <w:rPr>
          <w:b/>
          <w:color w:val="FF0000"/>
          <w:sz w:val="24"/>
          <w:szCs w:val="24"/>
        </w:rPr>
        <w:tab/>
      </w:r>
      <w:r w:rsidRPr="00C74107">
        <w:rPr>
          <w:b/>
          <w:sz w:val="24"/>
          <w:szCs w:val="24"/>
        </w:rPr>
        <w:t xml:space="preserve">              </w:t>
      </w:r>
      <w:r>
        <w:rPr>
          <w:b/>
          <w:sz w:val="24"/>
          <w:szCs w:val="24"/>
        </w:rPr>
        <w:t xml:space="preserve">       </w:t>
      </w:r>
      <w:r w:rsidRPr="00C74107">
        <w:rPr>
          <w:b/>
          <w:sz w:val="24"/>
          <w:szCs w:val="24"/>
          <w:u w:val="single"/>
        </w:rPr>
        <w:t>data</w:t>
      </w:r>
      <w:r w:rsidRPr="00C74107">
        <w:rPr>
          <w:b/>
          <w:sz w:val="24"/>
          <w:szCs w:val="24"/>
        </w:rPr>
        <w:t>:</w:t>
      </w:r>
      <w:r>
        <w:rPr>
          <w:b/>
          <w:color w:val="FF0000"/>
          <w:sz w:val="24"/>
          <w:szCs w:val="24"/>
        </w:rPr>
        <w:t xml:space="preserve"> </w:t>
      </w:r>
      <w:r>
        <w:rPr>
          <w:b/>
          <w:sz w:val="24"/>
          <w:szCs w:val="24"/>
        </w:rPr>
        <w:t>31</w:t>
      </w:r>
      <w:r w:rsidRPr="0031735E">
        <w:rPr>
          <w:b/>
          <w:sz w:val="24"/>
          <w:szCs w:val="24"/>
        </w:rPr>
        <w:t>.</w:t>
      </w:r>
      <w:r w:rsidRPr="00C74107">
        <w:rPr>
          <w:b/>
          <w:sz w:val="24"/>
          <w:szCs w:val="24"/>
        </w:rPr>
        <w:t>08.2018</w:t>
      </w:r>
      <w:r w:rsidRPr="00611C52">
        <w:rPr>
          <w:b/>
          <w:sz w:val="24"/>
          <w:szCs w:val="24"/>
        </w:rPr>
        <w:t xml:space="preserve"> r.</w:t>
      </w:r>
    </w:p>
    <w:p w:rsidR="00DE4354" w:rsidRPr="00472F88" w:rsidRDefault="00DE4354" w:rsidP="00305EA8">
      <w:pPr>
        <w:rPr>
          <w:b/>
          <w:color w:val="FF0000"/>
          <w:sz w:val="10"/>
          <w:szCs w:val="10"/>
        </w:rPr>
      </w:pPr>
    </w:p>
    <w:p w:rsidR="00DE4354" w:rsidRPr="00611C52" w:rsidRDefault="00DE4354" w:rsidP="00305EA8">
      <w:pPr>
        <w:jc w:val="both"/>
        <w:rPr>
          <w:color w:val="FF0000"/>
          <w:sz w:val="24"/>
          <w:szCs w:val="24"/>
        </w:rPr>
      </w:pPr>
      <w:r w:rsidRPr="00C74107">
        <w:rPr>
          <w:b/>
          <w:sz w:val="24"/>
          <w:szCs w:val="24"/>
          <w:u w:val="single"/>
        </w:rPr>
        <w:t>DOTYCZY:</w:t>
      </w:r>
      <w:r w:rsidRPr="00C74107">
        <w:rPr>
          <w:b/>
          <w:sz w:val="24"/>
          <w:szCs w:val="24"/>
        </w:rPr>
        <w:t xml:space="preserve"> </w:t>
      </w:r>
      <w:r w:rsidRPr="00C74107">
        <w:rPr>
          <w:sz w:val="24"/>
          <w:szCs w:val="24"/>
        </w:rPr>
        <w:t>Zapytań do postępowania prowadzonego w trybie przetargu nieograniczonego  nr 17/18/ZP</w:t>
      </w:r>
      <w:r w:rsidRPr="00611C52">
        <w:rPr>
          <w:color w:val="FF0000"/>
          <w:sz w:val="24"/>
          <w:szCs w:val="24"/>
        </w:rPr>
        <w:t xml:space="preserve"> </w:t>
      </w:r>
      <w:r w:rsidRPr="00611C52">
        <w:rPr>
          <w:sz w:val="24"/>
          <w:szCs w:val="24"/>
        </w:rPr>
        <w:t>na zakup i dostawę sprzętu medycznego</w:t>
      </w:r>
    </w:p>
    <w:p w:rsidR="00DE4354" w:rsidRPr="00472F88" w:rsidRDefault="00DE4354" w:rsidP="00305EA8">
      <w:pPr>
        <w:jc w:val="both"/>
        <w:rPr>
          <w:b/>
          <w:color w:val="FF0000"/>
          <w:sz w:val="10"/>
          <w:szCs w:val="10"/>
        </w:rPr>
      </w:pPr>
    </w:p>
    <w:p w:rsidR="00DE4354" w:rsidRDefault="00DE4354" w:rsidP="00A26599">
      <w:pPr>
        <w:pStyle w:val="Heading1"/>
        <w:ind w:firstLine="708"/>
        <w:jc w:val="both"/>
        <w:rPr>
          <w:sz w:val="24"/>
          <w:szCs w:val="24"/>
        </w:rPr>
      </w:pPr>
      <w:r w:rsidRPr="00611C52">
        <w:rPr>
          <w:color w:val="FF0000"/>
          <w:sz w:val="24"/>
          <w:szCs w:val="24"/>
        </w:rPr>
        <w:t xml:space="preserve"> </w:t>
      </w:r>
      <w:r w:rsidRPr="00611C52">
        <w:rPr>
          <w:sz w:val="24"/>
          <w:szCs w:val="24"/>
        </w:rPr>
        <w:t>W związku z zapytaniami firm, które zgłosiły swój udział w przetargu nieograniczonym nr</w:t>
      </w:r>
      <w:r w:rsidRPr="00611C52">
        <w:rPr>
          <w:color w:val="FF0000"/>
          <w:sz w:val="24"/>
          <w:szCs w:val="24"/>
        </w:rPr>
        <w:t xml:space="preserve"> </w:t>
      </w:r>
      <w:r w:rsidRPr="00C74107">
        <w:rPr>
          <w:sz w:val="24"/>
          <w:szCs w:val="24"/>
        </w:rPr>
        <w:t>17/18/ZP -</w:t>
      </w:r>
      <w:r w:rsidRPr="00611C52">
        <w:rPr>
          <w:sz w:val="24"/>
          <w:szCs w:val="24"/>
        </w:rPr>
        <w:t xml:space="preserve"> zgodnie z art. 38 ust.</w:t>
      </w:r>
      <w:r w:rsidRPr="00977882">
        <w:rPr>
          <w:sz w:val="24"/>
          <w:szCs w:val="24"/>
        </w:rPr>
        <w:t xml:space="preserve"> 1, 2, 4, 4a pkt 2 w nawiązaniu do art. 12a pkt 2 ust. 1)  </w:t>
      </w:r>
      <w:r>
        <w:rPr>
          <w:sz w:val="24"/>
          <w:szCs w:val="24"/>
        </w:rPr>
        <w:t xml:space="preserve">                    </w:t>
      </w:r>
      <w:r w:rsidRPr="00977882">
        <w:rPr>
          <w:sz w:val="24"/>
          <w:szCs w:val="24"/>
        </w:rPr>
        <w:t>- ustawy z dnia 29 stycznia 2004r;</w:t>
      </w:r>
      <w:r w:rsidRPr="00611C52">
        <w:rPr>
          <w:sz w:val="24"/>
          <w:szCs w:val="24"/>
        </w:rPr>
        <w:t xml:space="preserve"> Prawo Zamówień Publicznych </w:t>
      </w:r>
      <w:r w:rsidRPr="008C2A2E">
        <w:rPr>
          <w:sz w:val="24"/>
          <w:szCs w:val="24"/>
        </w:rPr>
        <w:t>(</w:t>
      </w:r>
      <w:r>
        <w:rPr>
          <w:sz w:val="24"/>
          <w:szCs w:val="24"/>
        </w:rPr>
        <w:t>Dz. U. z </w:t>
      </w:r>
      <w:r w:rsidRPr="008C2A2E">
        <w:rPr>
          <w:sz w:val="24"/>
          <w:szCs w:val="24"/>
        </w:rPr>
        <w:t xml:space="preserve">2017 r., poz. 1579 t. j. ze zm.) </w:t>
      </w:r>
      <w:r w:rsidRPr="00611C52">
        <w:rPr>
          <w:sz w:val="24"/>
          <w:szCs w:val="24"/>
        </w:rPr>
        <w:t>w sprawie wyjaśnienia treści specyfikacji istotnych warunków zamówienia, Zamaw</w:t>
      </w:r>
      <w:r>
        <w:rPr>
          <w:sz w:val="24"/>
          <w:szCs w:val="24"/>
        </w:rPr>
        <w:t>iający informuje  co następuje:</w:t>
      </w:r>
    </w:p>
    <w:p w:rsidR="00DE4354" w:rsidRPr="00472F88" w:rsidRDefault="00DE4354" w:rsidP="00472F88">
      <w:pPr>
        <w:rPr>
          <w:sz w:val="10"/>
          <w:szCs w:val="10"/>
        </w:rPr>
      </w:pPr>
    </w:p>
    <w:p w:rsidR="00DE4354" w:rsidRPr="00D9134A" w:rsidRDefault="00DE4354" w:rsidP="00305EA8">
      <w:pPr>
        <w:rPr>
          <w:b/>
          <w:sz w:val="24"/>
          <w:szCs w:val="24"/>
          <w:u w:val="single"/>
        </w:rPr>
      </w:pPr>
      <w:r w:rsidRPr="00D9134A">
        <w:rPr>
          <w:b/>
          <w:sz w:val="24"/>
          <w:szCs w:val="24"/>
          <w:u w:val="single"/>
        </w:rPr>
        <w:t xml:space="preserve">TREŚĆ PYTAŃ: </w:t>
      </w:r>
    </w:p>
    <w:p w:rsidR="00DE4354" w:rsidRPr="00D9134A" w:rsidRDefault="00DE4354" w:rsidP="001C2B4D">
      <w:pPr>
        <w:rPr>
          <w:b/>
          <w:sz w:val="24"/>
          <w:szCs w:val="24"/>
          <w:u w:val="single"/>
        </w:rPr>
      </w:pPr>
      <w:r w:rsidRPr="00D9134A">
        <w:rPr>
          <w:b/>
          <w:sz w:val="24"/>
          <w:szCs w:val="24"/>
          <w:u w:val="single"/>
        </w:rPr>
        <w:t xml:space="preserve">Firma 1 </w:t>
      </w:r>
    </w:p>
    <w:p w:rsidR="00DE4354" w:rsidRPr="00D9134A" w:rsidRDefault="00DE4354" w:rsidP="001C2B4D">
      <w:pPr>
        <w:tabs>
          <w:tab w:val="left" w:pos="6580"/>
        </w:tabs>
        <w:jc w:val="both"/>
        <w:rPr>
          <w:b/>
          <w:sz w:val="24"/>
          <w:szCs w:val="24"/>
        </w:rPr>
      </w:pPr>
      <w:r w:rsidRPr="00D9134A">
        <w:rPr>
          <w:b/>
          <w:sz w:val="24"/>
          <w:szCs w:val="24"/>
        </w:rPr>
        <w:t>Dotyczy przedmiotu zamówienia: Pakiet 5 – Lampa bezcieniowa</w:t>
      </w:r>
    </w:p>
    <w:p w:rsidR="00DE4354" w:rsidRPr="00D9134A" w:rsidRDefault="00DE4354" w:rsidP="001C2B4D">
      <w:pPr>
        <w:pStyle w:val="ListParagraph"/>
        <w:tabs>
          <w:tab w:val="left" w:pos="6580"/>
        </w:tabs>
        <w:ind w:left="0"/>
        <w:jc w:val="both"/>
        <w:rPr>
          <w:sz w:val="24"/>
          <w:szCs w:val="24"/>
        </w:rPr>
      </w:pPr>
      <w:r w:rsidRPr="00D9134A">
        <w:rPr>
          <w:sz w:val="24"/>
          <w:szCs w:val="24"/>
        </w:rPr>
        <w:t>1.Czy Zamawiający oczekuje do zaoferowania lampy bezcieniowej w wersji mobilnej, ściennej czy sufitowej?</w:t>
      </w:r>
    </w:p>
    <w:p w:rsidR="00DE4354" w:rsidRPr="00460D71" w:rsidRDefault="00DE4354" w:rsidP="001C2B4D">
      <w:pPr>
        <w:pStyle w:val="ListParagraph"/>
        <w:ind w:left="0"/>
        <w:jc w:val="both"/>
        <w:rPr>
          <w:color w:val="0070C0"/>
          <w:sz w:val="24"/>
          <w:szCs w:val="24"/>
          <w:lang w:eastAsia="en-US"/>
        </w:rPr>
      </w:pPr>
      <w:r w:rsidRPr="00500163">
        <w:rPr>
          <w:color w:val="0070C0"/>
          <w:sz w:val="24"/>
          <w:szCs w:val="24"/>
        </w:rPr>
        <w:t>Odpowiedź:</w:t>
      </w:r>
      <w:r w:rsidRPr="00460D71">
        <w:rPr>
          <w:color w:val="0070C0"/>
          <w:sz w:val="24"/>
          <w:szCs w:val="24"/>
        </w:rPr>
        <w:t xml:space="preserve"> Zamawiający wymaga lampę bezcieniową w wersji sufitowej. </w:t>
      </w:r>
      <w:r>
        <w:rPr>
          <w:color w:val="0070C0"/>
          <w:sz w:val="24"/>
          <w:szCs w:val="24"/>
        </w:rPr>
        <w:t xml:space="preserve">Obecna lampa jest sufitowa. Należy przewidzieć jej demontaż i montaż nowej. </w:t>
      </w:r>
      <w:r w:rsidRPr="00921EAB">
        <w:rPr>
          <w:color w:val="0070C0"/>
          <w:sz w:val="24"/>
          <w:szCs w:val="24"/>
        </w:rPr>
        <w:t>Modyfikacja</w:t>
      </w:r>
      <w:r w:rsidRPr="00460D71">
        <w:rPr>
          <w:color w:val="0070C0"/>
          <w:sz w:val="24"/>
          <w:szCs w:val="24"/>
        </w:rPr>
        <w:t xml:space="preserve"> w załączeniu. </w:t>
      </w:r>
    </w:p>
    <w:p w:rsidR="00DE4354" w:rsidRPr="00D9134A" w:rsidRDefault="00DE4354" w:rsidP="001C2B4D">
      <w:pPr>
        <w:pStyle w:val="ListParagraph"/>
        <w:tabs>
          <w:tab w:val="left" w:pos="6580"/>
        </w:tabs>
        <w:ind w:left="0"/>
        <w:jc w:val="both"/>
        <w:rPr>
          <w:sz w:val="24"/>
          <w:szCs w:val="24"/>
        </w:rPr>
      </w:pPr>
      <w:r w:rsidRPr="00D9134A">
        <w:rPr>
          <w:sz w:val="24"/>
          <w:szCs w:val="24"/>
        </w:rPr>
        <w:t>2.Czy Zamawiający dopuści do zaoferowania lampę b</w:t>
      </w:r>
      <w:r>
        <w:rPr>
          <w:sz w:val="24"/>
          <w:szCs w:val="24"/>
        </w:rPr>
        <w:t>ezcieniową ze źródłem światła w </w:t>
      </w:r>
      <w:r w:rsidRPr="00D9134A">
        <w:rPr>
          <w:sz w:val="24"/>
          <w:szCs w:val="24"/>
        </w:rPr>
        <w:t>postaci 39 diod LED?</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Pr>
          <w:color w:val="0070C0"/>
          <w:sz w:val="24"/>
          <w:szCs w:val="24"/>
        </w:rPr>
        <w:t xml:space="preserve"> Zamawiający dopuszcza.</w:t>
      </w:r>
    </w:p>
    <w:p w:rsidR="00DE4354" w:rsidRPr="00D9134A" w:rsidRDefault="00DE4354" w:rsidP="001C2B4D">
      <w:pPr>
        <w:pStyle w:val="ListParagraph"/>
        <w:tabs>
          <w:tab w:val="left" w:pos="6580"/>
        </w:tabs>
        <w:ind w:left="0"/>
        <w:jc w:val="both"/>
        <w:rPr>
          <w:sz w:val="24"/>
          <w:szCs w:val="24"/>
        </w:rPr>
      </w:pPr>
      <w:r w:rsidRPr="00D9134A">
        <w:rPr>
          <w:sz w:val="24"/>
          <w:szCs w:val="24"/>
        </w:rPr>
        <w:t xml:space="preserve">3.Czy Zamawiający dopuści do zaoferowania lampę bezcieniową o średnicy oprawy wynoszącej </w:t>
      </w:r>
      <w:smartTag w:uri="urn:schemas-microsoft-com:office:smarttags" w:element="metricconverter">
        <w:smartTagPr>
          <w:attr w:name="ProductID" w:val="480 mm"/>
        </w:smartTagPr>
        <w:r w:rsidRPr="00D9134A">
          <w:rPr>
            <w:sz w:val="24"/>
            <w:szCs w:val="24"/>
          </w:rPr>
          <w:t>480</w:t>
        </w:r>
        <w:r>
          <w:rPr>
            <w:sz w:val="24"/>
            <w:szCs w:val="24"/>
          </w:rPr>
          <w:t xml:space="preserve"> </w:t>
        </w:r>
        <w:r w:rsidRPr="00D9134A">
          <w:rPr>
            <w:sz w:val="24"/>
            <w:szCs w:val="24"/>
          </w:rPr>
          <w:t>mm</w:t>
        </w:r>
      </w:smartTag>
      <w:r w:rsidRPr="00D9134A">
        <w:rPr>
          <w:sz w:val="24"/>
          <w:szCs w:val="24"/>
        </w:rPr>
        <w:t>?</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Pr>
          <w:color w:val="0070C0"/>
          <w:sz w:val="24"/>
          <w:szCs w:val="24"/>
        </w:rPr>
        <w:t xml:space="preserve"> Zamawiający dopuszcza.</w:t>
      </w:r>
    </w:p>
    <w:p w:rsidR="00DE4354" w:rsidRPr="00D9134A" w:rsidRDefault="00DE4354" w:rsidP="001C2B4D">
      <w:pPr>
        <w:pStyle w:val="ListParagraph"/>
        <w:tabs>
          <w:tab w:val="left" w:pos="6580"/>
        </w:tabs>
        <w:ind w:left="0"/>
        <w:jc w:val="both"/>
        <w:rPr>
          <w:sz w:val="24"/>
          <w:szCs w:val="24"/>
        </w:rPr>
      </w:pPr>
      <w:r w:rsidRPr="00D9134A">
        <w:rPr>
          <w:sz w:val="24"/>
          <w:szCs w:val="24"/>
        </w:rPr>
        <w:t xml:space="preserve">4.Czy Zamawiający dopuści do zaoferowania lampę bezcieniową z regulowaną średnicą plamy świetlnej dla odległości 1m w zakresie od 15 do </w:t>
      </w:r>
      <w:smartTag w:uri="urn:schemas-microsoft-com:office:smarttags" w:element="metricconverter">
        <w:smartTagPr>
          <w:attr w:name="ProductID" w:val="32 cm"/>
        </w:smartTagPr>
        <w:r w:rsidRPr="00D9134A">
          <w:rPr>
            <w:sz w:val="24"/>
            <w:szCs w:val="24"/>
          </w:rPr>
          <w:t>32</w:t>
        </w:r>
        <w:r>
          <w:rPr>
            <w:sz w:val="24"/>
            <w:szCs w:val="24"/>
          </w:rPr>
          <w:t xml:space="preserve"> </w:t>
        </w:r>
        <w:r w:rsidRPr="00D9134A">
          <w:rPr>
            <w:sz w:val="24"/>
            <w:szCs w:val="24"/>
          </w:rPr>
          <w:t>cm</w:t>
        </w:r>
      </w:smartTag>
      <w:r w:rsidRPr="00D9134A">
        <w:rPr>
          <w:sz w:val="24"/>
          <w:szCs w:val="24"/>
        </w:rPr>
        <w:t>?</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460D71">
        <w:rPr>
          <w:color w:val="0070C0"/>
          <w:sz w:val="24"/>
          <w:szCs w:val="24"/>
        </w:rPr>
        <w:t xml:space="preserve"> </w:t>
      </w:r>
      <w:r>
        <w:rPr>
          <w:color w:val="0070C0"/>
          <w:sz w:val="24"/>
          <w:szCs w:val="24"/>
        </w:rPr>
        <w:t>Zamawiający dopuszcza.</w:t>
      </w:r>
    </w:p>
    <w:p w:rsidR="00DE4354" w:rsidRPr="00D9134A" w:rsidRDefault="00DE4354" w:rsidP="001C2B4D">
      <w:pPr>
        <w:pStyle w:val="ListParagraph"/>
        <w:tabs>
          <w:tab w:val="left" w:pos="6580"/>
        </w:tabs>
        <w:ind w:left="0"/>
        <w:jc w:val="both"/>
        <w:rPr>
          <w:sz w:val="24"/>
          <w:szCs w:val="24"/>
        </w:rPr>
      </w:pPr>
      <w:r w:rsidRPr="00D9134A">
        <w:rPr>
          <w:sz w:val="24"/>
          <w:szCs w:val="24"/>
        </w:rPr>
        <w:t xml:space="preserve">5.Czy Zamawiający dopuści do zaoferowania lampę bezcieniową z regulacją natężenia światła </w:t>
      </w:r>
      <w:r>
        <w:rPr>
          <w:sz w:val="24"/>
          <w:szCs w:val="24"/>
        </w:rPr>
        <w:br/>
      </w:r>
      <w:r w:rsidRPr="00D9134A">
        <w:rPr>
          <w:sz w:val="24"/>
          <w:szCs w:val="24"/>
        </w:rPr>
        <w:t>w zakresie od 7500 do 150 000 LUX?</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Pr>
          <w:color w:val="0070C0"/>
          <w:sz w:val="24"/>
          <w:szCs w:val="24"/>
        </w:rPr>
        <w:t xml:space="preserve"> Zamawiający dopuszcza.</w:t>
      </w:r>
    </w:p>
    <w:p w:rsidR="00DE4354" w:rsidRPr="00D9134A" w:rsidRDefault="00DE4354" w:rsidP="001C2B4D">
      <w:pPr>
        <w:pStyle w:val="ListParagraph"/>
        <w:tabs>
          <w:tab w:val="left" w:pos="6580"/>
        </w:tabs>
        <w:ind w:left="0"/>
        <w:jc w:val="both"/>
        <w:rPr>
          <w:sz w:val="24"/>
          <w:szCs w:val="24"/>
        </w:rPr>
      </w:pPr>
      <w:r w:rsidRPr="00D9134A">
        <w:rPr>
          <w:sz w:val="24"/>
          <w:szCs w:val="24"/>
        </w:rPr>
        <w:t xml:space="preserve">6.Czy Zamawiający dopuści do zaoferowania lampę bezcieniową z regulowaną temperaturą barwową w zakresie od 3100 do 5000˚K w 5 krokach z możliwością ustawienia na wartość 4200˚K, a więc wymaganą przez Zamawiającego? </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Pr>
          <w:color w:val="0070C0"/>
          <w:sz w:val="24"/>
          <w:szCs w:val="24"/>
        </w:rPr>
        <w:t xml:space="preserve"> Zamawiający dopuszcza.</w:t>
      </w:r>
    </w:p>
    <w:p w:rsidR="00DE4354" w:rsidRPr="00D9134A" w:rsidRDefault="00DE4354" w:rsidP="001C2B4D">
      <w:pPr>
        <w:pStyle w:val="ListParagraph"/>
        <w:tabs>
          <w:tab w:val="left" w:pos="6580"/>
        </w:tabs>
        <w:ind w:left="0"/>
        <w:jc w:val="both"/>
        <w:rPr>
          <w:sz w:val="24"/>
          <w:szCs w:val="24"/>
        </w:rPr>
      </w:pPr>
      <w:r w:rsidRPr="00D9134A">
        <w:rPr>
          <w:sz w:val="24"/>
          <w:szCs w:val="24"/>
        </w:rPr>
        <w:t>7.Czy Zamawiający dopuści do zaoferowania lampę bezcieni</w:t>
      </w:r>
      <w:r>
        <w:rPr>
          <w:sz w:val="24"/>
          <w:szCs w:val="24"/>
        </w:rPr>
        <w:t>ową o wgłębności oświetlenia na </w:t>
      </w:r>
      <w:r w:rsidRPr="00D9134A">
        <w:rPr>
          <w:sz w:val="24"/>
          <w:szCs w:val="24"/>
        </w:rPr>
        <w:t xml:space="preserve">poziomie </w:t>
      </w:r>
      <w:smartTag w:uri="urn:schemas-microsoft-com:office:smarttags" w:element="metricconverter">
        <w:smartTagPr>
          <w:attr w:name="ProductID" w:val="110 cm"/>
        </w:smartTagPr>
        <w:r w:rsidRPr="00D9134A">
          <w:rPr>
            <w:sz w:val="24"/>
            <w:szCs w:val="24"/>
          </w:rPr>
          <w:t>110</w:t>
        </w:r>
        <w:r>
          <w:rPr>
            <w:sz w:val="24"/>
            <w:szCs w:val="24"/>
          </w:rPr>
          <w:t xml:space="preserve"> </w:t>
        </w:r>
        <w:r w:rsidRPr="00D9134A">
          <w:rPr>
            <w:sz w:val="24"/>
            <w:szCs w:val="24"/>
          </w:rPr>
          <w:t>cm</w:t>
        </w:r>
      </w:smartTag>
      <w:r w:rsidRPr="00D9134A">
        <w:rPr>
          <w:sz w:val="24"/>
          <w:szCs w:val="24"/>
        </w:rPr>
        <w:t>?</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Pr>
          <w:color w:val="0070C0"/>
          <w:sz w:val="24"/>
          <w:szCs w:val="24"/>
        </w:rPr>
        <w:t xml:space="preserve"> Zamawiający dopuszcza.</w:t>
      </w:r>
    </w:p>
    <w:p w:rsidR="00DE4354" w:rsidRPr="00D9134A" w:rsidRDefault="00DE4354" w:rsidP="001C2B4D">
      <w:pPr>
        <w:pStyle w:val="ListParagraph"/>
        <w:tabs>
          <w:tab w:val="left" w:pos="6580"/>
        </w:tabs>
        <w:ind w:left="0"/>
        <w:jc w:val="both"/>
        <w:rPr>
          <w:sz w:val="24"/>
          <w:szCs w:val="24"/>
        </w:rPr>
      </w:pPr>
      <w:r w:rsidRPr="00D9134A">
        <w:rPr>
          <w:sz w:val="24"/>
          <w:szCs w:val="24"/>
        </w:rPr>
        <w:t>8.Czy Zamawiający dopuści do zaoferowania lampę bezcieniową o żywotności dio</w:t>
      </w:r>
      <w:r>
        <w:rPr>
          <w:sz w:val="24"/>
          <w:szCs w:val="24"/>
        </w:rPr>
        <w:t>d LED na </w:t>
      </w:r>
      <w:r w:rsidRPr="00D9134A">
        <w:rPr>
          <w:sz w:val="24"/>
          <w:szCs w:val="24"/>
        </w:rPr>
        <w:t>poziomie 60</w:t>
      </w:r>
      <w:r>
        <w:rPr>
          <w:sz w:val="24"/>
          <w:szCs w:val="24"/>
        </w:rPr>
        <w:t> </w:t>
      </w:r>
      <w:r w:rsidRPr="00D9134A">
        <w:rPr>
          <w:sz w:val="24"/>
          <w:szCs w:val="24"/>
        </w:rPr>
        <w:t>000</w:t>
      </w:r>
      <w:r>
        <w:rPr>
          <w:sz w:val="24"/>
          <w:szCs w:val="24"/>
        </w:rPr>
        <w:t xml:space="preserve"> </w:t>
      </w:r>
      <w:r w:rsidRPr="00D9134A">
        <w:rPr>
          <w:sz w:val="24"/>
          <w:szCs w:val="24"/>
        </w:rPr>
        <w:t>h?</w:t>
      </w:r>
    </w:p>
    <w:p w:rsidR="00DE4354" w:rsidRPr="00D9134A" w:rsidRDefault="00DE4354" w:rsidP="001C2B4D">
      <w:pPr>
        <w:pStyle w:val="ListParagraph"/>
        <w:ind w:left="0"/>
        <w:jc w:val="both"/>
        <w:rPr>
          <w:color w:val="0070C0"/>
          <w:sz w:val="24"/>
          <w:szCs w:val="24"/>
          <w:lang w:eastAsia="en-US"/>
        </w:rPr>
      </w:pPr>
      <w:r w:rsidRPr="00685E3F">
        <w:rPr>
          <w:color w:val="0070C0"/>
          <w:sz w:val="24"/>
          <w:szCs w:val="24"/>
        </w:rPr>
        <w:t>Odpowiedź:</w:t>
      </w:r>
      <w:r w:rsidRPr="00460D71">
        <w:rPr>
          <w:color w:val="0070C0"/>
          <w:sz w:val="24"/>
          <w:szCs w:val="24"/>
        </w:rPr>
        <w:t xml:space="preserve"> </w:t>
      </w:r>
      <w:r>
        <w:rPr>
          <w:color w:val="0070C0"/>
          <w:sz w:val="24"/>
          <w:szCs w:val="24"/>
        </w:rPr>
        <w:t>Zamawiający dopuszcza</w:t>
      </w:r>
      <w:r w:rsidRPr="00921EAB">
        <w:rPr>
          <w:color w:val="0070C0"/>
          <w:sz w:val="24"/>
          <w:szCs w:val="24"/>
        </w:rPr>
        <w:t>. Modyfikacja</w:t>
      </w:r>
      <w:r>
        <w:rPr>
          <w:color w:val="0070C0"/>
          <w:sz w:val="24"/>
          <w:szCs w:val="24"/>
        </w:rPr>
        <w:t xml:space="preserve"> w załączeniu.</w:t>
      </w:r>
    </w:p>
    <w:p w:rsidR="00DE4354" w:rsidRPr="00472F88" w:rsidRDefault="00DE4354" w:rsidP="001C2B4D">
      <w:pPr>
        <w:tabs>
          <w:tab w:val="left" w:pos="6580"/>
        </w:tabs>
        <w:jc w:val="both"/>
        <w:rPr>
          <w:b/>
          <w:sz w:val="10"/>
          <w:szCs w:val="10"/>
          <w:u w:val="single"/>
        </w:rPr>
      </w:pPr>
    </w:p>
    <w:p w:rsidR="00DE4354" w:rsidRDefault="00DE4354" w:rsidP="001C2B4D">
      <w:pPr>
        <w:tabs>
          <w:tab w:val="left" w:pos="6580"/>
        </w:tabs>
        <w:jc w:val="both"/>
        <w:rPr>
          <w:b/>
          <w:sz w:val="24"/>
          <w:szCs w:val="24"/>
          <w:u w:val="single"/>
        </w:rPr>
      </w:pPr>
      <w:r w:rsidRPr="00D9134A">
        <w:rPr>
          <w:b/>
          <w:sz w:val="24"/>
          <w:szCs w:val="24"/>
          <w:u w:val="single"/>
        </w:rPr>
        <w:t>Firma 2</w:t>
      </w:r>
    </w:p>
    <w:p w:rsidR="00DE4354"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Pakiet 3, poz. 5 i poz. 6: Czy Zamawiający wyraża zgodę na narzędzie najwyższej jakości, kleszczyki nazwa własna PEAN,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Pr>
          <w:color w:val="0070C0"/>
          <w:sz w:val="24"/>
          <w:szCs w:val="24"/>
        </w:rPr>
        <w:t xml:space="preserve"> Zamawiający dopuszcza.</w:t>
      </w:r>
    </w:p>
    <w:p w:rsidR="00DE4354"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Pakiet 3, poz. 7, poz. 8 i poz. 9: Czy Zamawiający wyraża zgodę na narzędzie najwyższej jakości, kleszczyki nazwa własna KOCHER OCHSNER,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Zamawiający dopuszcza.</w:t>
      </w:r>
    </w:p>
    <w:p w:rsidR="00DE4354"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 xml:space="preserve">Pakiet 3, poz.16: Czy Zamawiający wyraża zgodę na narzędzie najwyższej jakości, kleszcze </w:t>
      </w:r>
      <w:r>
        <w:rPr>
          <w:color w:val="000000"/>
          <w:sz w:val="24"/>
          <w:szCs w:val="24"/>
        </w:rPr>
        <w:br/>
      </w:r>
      <w:r w:rsidRPr="005C2435">
        <w:rPr>
          <w:color w:val="000000"/>
          <w:sz w:val="24"/>
          <w:szCs w:val="24"/>
        </w:rPr>
        <w:t>dł. 210mm,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Zamawiający nie wyraża zgody</w:t>
      </w:r>
    </w:p>
    <w:p w:rsidR="00DE4354"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Pakiet 3, poz. 17: Czy Zamawiający wyraża zgodę na narzędzie najwyższej jakości, kleszcze nazwa własna BALLENGER-FOERSTER, pozostałe parametry bez zmian. Prosimy o podanie wymaganej długości.</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 xml:space="preserve">Zamawiający dopuszcza. Wymagana długość to </w:t>
      </w:r>
      <w:smartTag w:uri="urn:schemas-microsoft-com:office:smarttags" w:element="metricconverter">
        <w:smartTagPr>
          <w:attr w:name="ProductID" w:val="180 MM"/>
        </w:smartTagPr>
        <w:r>
          <w:rPr>
            <w:color w:val="0070C0"/>
            <w:sz w:val="24"/>
            <w:szCs w:val="24"/>
          </w:rPr>
          <w:t>180 mm</w:t>
        </w:r>
      </w:smartTag>
      <w:r>
        <w:rPr>
          <w:color w:val="0070C0"/>
          <w:sz w:val="24"/>
          <w:szCs w:val="24"/>
        </w:rPr>
        <w:t>. Modyfikacja w załączeniu.</w:t>
      </w:r>
    </w:p>
    <w:p w:rsidR="00DE4354"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 xml:space="preserve">Pakiet 3, poz. 18: Czy Zamawiający wyraża zgodę na narzędzie najwyższej jakości, zacisk </w:t>
      </w:r>
      <w:r>
        <w:rPr>
          <w:color w:val="000000"/>
          <w:sz w:val="24"/>
          <w:szCs w:val="24"/>
        </w:rPr>
        <w:br/>
      </w:r>
      <w:r w:rsidRPr="005C2435">
        <w:rPr>
          <w:color w:val="000000"/>
          <w:sz w:val="24"/>
          <w:szCs w:val="24"/>
        </w:rPr>
        <w:t>dł. 130,mm, lub 150mm,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 xml:space="preserve">Zamawiający dopuszcza </w:t>
      </w:r>
      <w:smartTag w:uri="urn:schemas-microsoft-com:office:smarttags" w:element="metricconverter">
        <w:smartTagPr>
          <w:attr w:name="ProductID" w:val="150 mm"/>
        </w:smartTagPr>
        <w:r>
          <w:rPr>
            <w:color w:val="0070C0"/>
            <w:sz w:val="24"/>
            <w:szCs w:val="24"/>
          </w:rPr>
          <w:t>150 mm</w:t>
        </w:r>
      </w:smartTag>
      <w:r>
        <w:rPr>
          <w:color w:val="0070C0"/>
          <w:sz w:val="24"/>
          <w:szCs w:val="24"/>
        </w:rPr>
        <w:t>.</w:t>
      </w:r>
    </w:p>
    <w:p w:rsidR="00DE4354"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 xml:space="preserve">Pakiet 3, poz. 21: Czy Zamawiający wyraża zgodę na narzędzie najwyższej jakości, penseta </w:t>
      </w:r>
      <w:r>
        <w:rPr>
          <w:color w:val="000000"/>
          <w:sz w:val="24"/>
          <w:szCs w:val="24"/>
        </w:rPr>
        <w:br/>
      </w:r>
      <w:r w:rsidRPr="005C2435">
        <w:rPr>
          <w:color w:val="000000"/>
          <w:sz w:val="24"/>
          <w:szCs w:val="24"/>
        </w:rPr>
        <w:t>d</w:t>
      </w:r>
      <w:r>
        <w:rPr>
          <w:color w:val="000000"/>
          <w:sz w:val="24"/>
          <w:szCs w:val="24"/>
        </w:rPr>
        <w:t xml:space="preserve">ł. </w:t>
      </w:r>
      <w:smartTag w:uri="urn:schemas-microsoft-com:office:smarttags" w:element="metricconverter">
        <w:smartTagPr>
          <w:attr w:name="ProductID" w:val="145 mm"/>
        </w:smartTagPr>
        <w:r>
          <w:rPr>
            <w:color w:val="000000"/>
            <w:sz w:val="24"/>
            <w:szCs w:val="24"/>
          </w:rPr>
          <w:t xml:space="preserve">145 </w:t>
        </w:r>
        <w:r w:rsidRPr="005C2435">
          <w:rPr>
            <w:color w:val="000000"/>
            <w:sz w:val="24"/>
            <w:szCs w:val="24"/>
          </w:rPr>
          <w:t>mm</w:t>
        </w:r>
      </w:smartTag>
      <w:r w:rsidRPr="005C2435">
        <w:rPr>
          <w:color w:val="000000"/>
          <w:sz w:val="24"/>
          <w:szCs w:val="24"/>
        </w:rPr>
        <w:t xml:space="preserve">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Zamawiający dopuszcza.</w:t>
      </w:r>
    </w:p>
    <w:p w:rsidR="00DE4354"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 xml:space="preserve">Pakiet 3, poz. 22: Czy Zamawiający wyraża zgodę na narzędzie najwyższej jakości, penseta </w:t>
      </w:r>
      <w:r>
        <w:rPr>
          <w:color w:val="000000"/>
          <w:sz w:val="24"/>
          <w:szCs w:val="24"/>
        </w:rPr>
        <w:br/>
      </w:r>
      <w:r w:rsidRPr="005C2435">
        <w:rPr>
          <w:color w:val="000000"/>
          <w:sz w:val="24"/>
          <w:szCs w:val="24"/>
        </w:rPr>
        <w:t>dł. 145,mm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Zamawiający dopuszcza.</w:t>
      </w:r>
    </w:p>
    <w:p w:rsidR="00DE4354"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Pakiet 3, poz. 34: Czy Zamawiający wyraża zgodę na narzędzie najwyższej jakości, hak wym. łopatki 40x11mm,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Zamawiający dopuszcza.</w:t>
      </w:r>
    </w:p>
    <w:p w:rsidR="00DE4354"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Pakiet 3, poz. 38: Czy Zamawiający wyraża zgodę na narzędzie najwyższej jakości, retraktor dł. 255mm,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Zamawiający nie wyraża zgody.</w:t>
      </w:r>
    </w:p>
    <w:p w:rsidR="00DE4354" w:rsidRPr="005C2435"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Pakiet 3, poz. 39: Czy Zamawiający wyraża zgodę na narzędzie najwyższej jakości, hak wym. łopatki 80x42mm, lub 80x50mm,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Zamawiający nie wyraża zgody.</w:t>
      </w:r>
    </w:p>
    <w:p w:rsidR="00DE4354"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Pakiet 10, poz. 1: Czy Zamawiający wyraża zgodę na narzędzie najwyższej jakości, odgryzacz dł. 240mm,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Zamawiający dopuszcza.</w:t>
      </w:r>
    </w:p>
    <w:p w:rsidR="00DE4354" w:rsidRDefault="00DE4354" w:rsidP="001C2B4D">
      <w:pPr>
        <w:widowControl w:val="0"/>
        <w:numPr>
          <w:ilvl w:val="0"/>
          <w:numId w:val="9"/>
        </w:numPr>
        <w:tabs>
          <w:tab w:val="clear" w:pos="720"/>
          <w:tab w:val="num" w:pos="0"/>
          <w:tab w:val="left" w:pos="180"/>
        </w:tabs>
        <w:suppressAutoHyphens/>
        <w:autoSpaceDE w:val="0"/>
        <w:ind w:left="0" w:firstLine="0"/>
        <w:jc w:val="both"/>
        <w:rPr>
          <w:color w:val="000000"/>
          <w:sz w:val="24"/>
          <w:szCs w:val="24"/>
        </w:rPr>
      </w:pPr>
      <w:r w:rsidRPr="005C2435">
        <w:rPr>
          <w:color w:val="000000"/>
          <w:sz w:val="24"/>
          <w:szCs w:val="24"/>
        </w:rPr>
        <w:t>Pakiet 10, poz. 2: Czy Zamawiający wyraża zgodę na narzędzie najwyższej jakości, odgryzacz dł. 220mm,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Zamawiający dopuszcza.</w:t>
      </w:r>
    </w:p>
    <w:p w:rsidR="00DE4354" w:rsidRPr="005C2435" w:rsidRDefault="00DE4354" w:rsidP="001C2B4D">
      <w:pPr>
        <w:widowControl w:val="0"/>
        <w:numPr>
          <w:ilvl w:val="0"/>
          <w:numId w:val="9"/>
        </w:numPr>
        <w:tabs>
          <w:tab w:val="clear" w:pos="720"/>
          <w:tab w:val="num" w:pos="0"/>
          <w:tab w:val="left" w:pos="180"/>
        </w:tabs>
        <w:suppressAutoHyphens/>
        <w:autoSpaceDE w:val="0"/>
        <w:ind w:left="0" w:firstLine="0"/>
        <w:jc w:val="both"/>
        <w:rPr>
          <w:sz w:val="24"/>
          <w:szCs w:val="24"/>
        </w:rPr>
      </w:pPr>
      <w:r w:rsidRPr="005C2435">
        <w:rPr>
          <w:color w:val="000000"/>
          <w:sz w:val="24"/>
          <w:szCs w:val="24"/>
        </w:rPr>
        <w:t>Pakiet 10, poz. 3: Czy Zamawiający wyraża zgodę na narzędzie najwyższej jakości, imadło dł. 180mm, pozostałe parametry bez zmian.</w:t>
      </w:r>
    </w:p>
    <w:p w:rsidR="00DE4354" w:rsidRPr="00D9134A" w:rsidRDefault="00DE4354" w:rsidP="001C2B4D">
      <w:pPr>
        <w:pStyle w:val="ListParagraph"/>
        <w:ind w:left="0"/>
        <w:jc w:val="both"/>
        <w:rPr>
          <w:color w:val="0070C0"/>
          <w:sz w:val="24"/>
          <w:szCs w:val="24"/>
          <w:lang w:eastAsia="en-US"/>
        </w:rPr>
      </w:pPr>
      <w:r w:rsidRPr="00D9134A">
        <w:rPr>
          <w:color w:val="0070C0"/>
          <w:sz w:val="24"/>
          <w:szCs w:val="24"/>
        </w:rPr>
        <w:t>Odpowiedź:</w:t>
      </w:r>
      <w:r w:rsidRPr="001C2B4D">
        <w:rPr>
          <w:color w:val="0070C0"/>
          <w:sz w:val="24"/>
          <w:szCs w:val="24"/>
        </w:rPr>
        <w:t xml:space="preserve"> </w:t>
      </w:r>
      <w:r>
        <w:rPr>
          <w:color w:val="0070C0"/>
          <w:sz w:val="24"/>
          <w:szCs w:val="24"/>
        </w:rPr>
        <w:t>Zamawiający dopuszcza.</w:t>
      </w:r>
    </w:p>
    <w:p w:rsidR="00DE4354" w:rsidRPr="00472F88" w:rsidRDefault="00DE4354" w:rsidP="001C2B4D">
      <w:pPr>
        <w:pStyle w:val="ListParagraph"/>
        <w:ind w:left="0"/>
        <w:jc w:val="both"/>
        <w:rPr>
          <w:color w:val="0070C0"/>
          <w:sz w:val="10"/>
          <w:szCs w:val="10"/>
          <w:lang w:eastAsia="en-US"/>
        </w:rPr>
      </w:pPr>
    </w:p>
    <w:p w:rsidR="00DE4354" w:rsidRDefault="00DE4354" w:rsidP="001C2B4D">
      <w:pPr>
        <w:tabs>
          <w:tab w:val="left" w:pos="6580"/>
        </w:tabs>
        <w:jc w:val="both"/>
        <w:rPr>
          <w:b/>
          <w:sz w:val="24"/>
          <w:szCs w:val="24"/>
          <w:u w:val="single"/>
        </w:rPr>
      </w:pPr>
      <w:r w:rsidRPr="00C268DB">
        <w:rPr>
          <w:b/>
          <w:sz w:val="24"/>
          <w:szCs w:val="24"/>
          <w:u w:val="single"/>
        </w:rPr>
        <w:t>Firma 3</w:t>
      </w:r>
    </w:p>
    <w:p w:rsidR="00DE4354" w:rsidRDefault="00DE4354" w:rsidP="00084D32">
      <w:pPr>
        <w:tabs>
          <w:tab w:val="left" w:pos="6580"/>
        </w:tabs>
        <w:jc w:val="both"/>
        <w:rPr>
          <w:sz w:val="24"/>
          <w:szCs w:val="24"/>
        </w:rPr>
      </w:pPr>
      <w:r w:rsidRPr="00084D32">
        <w:rPr>
          <w:sz w:val="24"/>
          <w:szCs w:val="24"/>
        </w:rPr>
        <w:t xml:space="preserve">1.Zamawiający w załączniku 2A do </w:t>
      </w:r>
      <w:r>
        <w:rPr>
          <w:sz w:val="24"/>
          <w:szCs w:val="24"/>
        </w:rPr>
        <w:t xml:space="preserve">SIWZ pkt. 34 wymaga 2 wózków do </w:t>
      </w:r>
      <w:r w:rsidRPr="00084D32">
        <w:rPr>
          <w:sz w:val="24"/>
          <w:szCs w:val="24"/>
        </w:rPr>
        <w:t>kardiomonitorów prosimy Zamawiającego o</w:t>
      </w:r>
      <w:r>
        <w:rPr>
          <w:sz w:val="24"/>
          <w:szCs w:val="24"/>
        </w:rPr>
        <w:t xml:space="preserve"> doprecyzowanie specyfikacyjne </w:t>
      </w:r>
      <w:r w:rsidRPr="00084D32">
        <w:rPr>
          <w:sz w:val="24"/>
          <w:szCs w:val="24"/>
        </w:rPr>
        <w:t xml:space="preserve">wymaganych wózków </w:t>
      </w:r>
      <w:r>
        <w:rPr>
          <w:sz w:val="24"/>
          <w:szCs w:val="24"/>
        </w:rPr>
        <w:br/>
      </w:r>
      <w:r w:rsidRPr="00084D32">
        <w:rPr>
          <w:sz w:val="24"/>
          <w:szCs w:val="24"/>
        </w:rPr>
        <w:t>m.in.</w:t>
      </w:r>
      <w:r>
        <w:rPr>
          <w:sz w:val="24"/>
          <w:szCs w:val="24"/>
        </w:rPr>
        <w:t xml:space="preserve"> </w:t>
      </w:r>
      <w:r w:rsidRPr="00084D32">
        <w:rPr>
          <w:sz w:val="24"/>
          <w:szCs w:val="24"/>
        </w:rPr>
        <w:t>wymiary lub podanie typu kardiomonitora.</w:t>
      </w:r>
    </w:p>
    <w:p w:rsidR="00DE4354" w:rsidRDefault="00DE4354" w:rsidP="00084D32">
      <w:pPr>
        <w:tabs>
          <w:tab w:val="left" w:pos="6580"/>
        </w:tabs>
        <w:jc w:val="both"/>
        <w:rPr>
          <w:color w:val="0070C0"/>
          <w:sz w:val="24"/>
          <w:szCs w:val="24"/>
        </w:rPr>
      </w:pPr>
      <w:r w:rsidRPr="004B1284">
        <w:rPr>
          <w:color w:val="0070C0"/>
          <w:sz w:val="24"/>
          <w:szCs w:val="24"/>
        </w:rPr>
        <w:t>Odpowiedź:</w:t>
      </w:r>
      <w:r>
        <w:rPr>
          <w:color w:val="0070C0"/>
          <w:sz w:val="24"/>
          <w:szCs w:val="24"/>
        </w:rPr>
        <w:t xml:space="preserve"> Zamawiający wyjaśnia, iż potrzebuje: aparat EKG - 2 szt. oraz wózków pod aparat EKG 2 szt., oraz usuwa pkt 34. Zamawiający modyfikuje załącznik nr </w:t>
      </w:r>
      <w:smartTag w:uri="urn:schemas-microsoft-com:office:smarttags" w:element="metricconverter">
        <w:smartTagPr>
          <w:attr w:name="ProductID" w:val="2 A"/>
        </w:smartTagPr>
        <w:r>
          <w:rPr>
            <w:color w:val="0070C0"/>
            <w:sz w:val="24"/>
            <w:szCs w:val="24"/>
          </w:rPr>
          <w:t>2 A</w:t>
        </w:r>
      </w:smartTag>
      <w:r>
        <w:rPr>
          <w:color w:val="0070C0"/>
          <w:sz w:val="24"/>
          <w:szCs w:val="24"/>
        </w:rPr>
        <w:t xml:space="preserve"> do SIWZ – pakiet 6 w załączeniu.  </w:t>
      </w:r>
    </w:p>
    <w:p w:rsidR="00DE4354" w:rsidRPr="00472F88" w:rsidRDefault="00DE4354" w:rsidP="00084D32">
      <w:pPr>
        <w:tabs>
          <w:tab w:val="left" w:pos="6580"/>
        </w:tabs>
        <w:jc w:val="both"/>
        <w:rPr>
          <w:b/>
          <w:sz w:val="10"/>
          <w:szCs w:val="10"/>
          <w:u w:val="single"/>
        </w:rPr>
      </w:pPr>
    </w:p>
    <w:p w:rsidR="00DE4354" w:rsidRPr="00A600A3" w:rsidRDefault="00DE4354" w:rsidP="00084D32">
      <w:pPr>
        <w:tabs>
          <w:tab w:val="left" w:pos="6580"/>
        </w:tabs>
        <w:jc w:val="both"/>
        <w:rPr>
          <w:b/>
          <w:sz w:val="24"/>
          <w:szCs w:val="24"/>
          <w:u w:val="single"/>
        </w:rPr>
      </w:pPr>
      <w:r w:rsidRPr="00A600A3">
        <w:rPr>
          <w:b/>
          <w:sz w:val="24"/>
          <w:szCs w:val="24"/>
          <w:u w:val="single"/>
        </w:rPr>
        <w:t xml:space="preserve">Firma 4 </w:t>
      </w:r>
    </w:p>
    <w:p w:rsidR="00DE4354" w:rsidRPr="00C268DB" w:rsidRDefault="00DE4354" w:rsidP="001C2B4D">
      <w:pPr>
        <w:pStyle w:val="Normalny1"/>
        <w:spacing w:line="240" w:lineRule="auto"/>
        <w:contextualSpacing w:val="0"/>
        <w:rPr>
          <w:rFonts w:ascii="Times New Roman" w:hAnsi="Times New Roman" w:cs="Times New Roman"/>
          <w:sz w:val="24"/>
          <w:szCs w:val="24"/>
          <w:u w:val="single"/>
        </w:rPr>
      </w:pPr>
      <w:r w:rsidRPr="00C268DB">
        <w:rPr>
          <w:rFonts w:ascii="Times New Roman" w:hAnsi="Times New Roman" w:cs="Times New Roman"/>
          <w:sz w:val="24"/>
          <w:szCs w:val="24"/>
          <w:u w:val="single"/>
        </w:rPr>
        <w:t xml:space="preserve">Pyt. 1 </w:t>
      </w:r>
    </w:p>
    <w:p w:rsidR="00DE4354" w:rsidRPr="00C268DB" w:rsidRDefault="00DE4354" w:rsidP="001C2B4D">
      <w:pPr>
        <w:pStyle w:val="Normalny1"/>
        <w:spacing w:line="240" w:lineRule="auto"/>
        <w:contextualSpacing w:val="0"/>
        <w:jc w:val="both"/>
        <w:rPr>
          <w:rFonts w:ascii="Times New Roman" w:hAnsi="Times New Roman" w:cs="Times New Roman"/>
          <w:sz w:val="24"/>
          <w:szCs w:val="24"/>
        </w:rPr>
      </w:pPr>
      <w:r w:rsidRPr="00C268DB">
        <w:rPr>
          <w:rFonts w:ascii="Times New Roman" w:hAnsi="Times New Roman" w:cs="Times New Roman"/>
          <w:sz w:val="24"/>
          <w:szCs w:val="24"/>
        </w:rPr>
        <w:t>Czy Zamawiający dopuści źródło światła 108 LED? Param</w:t>
      </w:r>
      <w:r>
        <w:rPr>
          <w:rFonts w:ascii="Times New Roman" w:hAnsi="Times New Roman" w:cs="Times New Roman"/>
          <w:sz w:val="24"/>
          <w:szCs w:val="24"/>
        </w:rPr>
        <w:t>etr ten jest znacząco lepszy od </w:t>
      </w:r>
      <w:r w:rsidRPr="00C268DB">
        <w:rPr>
          <w:rFonts w:ascii="Times New Roman" w:hAnsi="Times New Roman" w:cs="Times New Roman"/>
          <w:sz w:val="24"/>
          <w:szCs w:val="24"/>
        </w:rPr>
        <w:t>wymaganego, co pomoże w zaoferowaniu lampy o korzystniejszej cenie, co zwiększy konkurencyjność ofert.</w:t>
      </w:r>
    </w:p>
    <w:p w:rsidR="00DE4354" w:rsidRDefault="00DE4354" w:rsidP="001C2B4D">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Pr="00C268DB" w:rsidRDefault="00DE4354" w:rsidP="001C2B4D">
      <w:pPr>
        <w:pStyle w:val="Normalny1"/>
        <w:spacing w:line="240" w:lineRule="auto"/>
        <w:contextualSpacing w:val="0"/>
        <w:rPr>
          <w:rFonts w:ascii="Times New Roman" w:hAnsi="Times New Roman" w:cs="Times New Roman"/>
          <w:sz w:val="24"/>
          <w:szCs w:val="24"/>
          <w:u w:val="single"/>
        </w:rPr>
      </w:pPr>
      <w:r w:rsidRPr="00C268DB">
        <w:rPr>
          <w:rFonts w:ascii="Times New Roman" w:hAnsi="Times New Roman" w:cs="Times New Roman"/>
          <w:sz w:val="24"/>
          <w:szCs w:val="24"/>
          <w:u w:val="single"/>
        </w:rPr>
        <w:t>Pyt. 2</w:t>
      </w:r>
    </w:p>
    <w:p w:rsidR="00DE4354" w:rsidRPr="00C268DB" w:rsidRDefault="00DE4354" w:rsidP="001C2B4D">
      <w:pPr>
        <w:pStyle w:val="Normalny1"/>
        <w:spacing w:line="240" w:lineRule="auto"/>
        <w:contextualSpacing w:val="0"/>
        <w:rPr>
          <w:rFonts w:ascii="Times New Roman" w:hAnsi="Times New Roman" w:cs="Times New Roman"/>
          <w:sz w:val="24"/>
          <w:szCs w:val="24"/>
        </w:rPr>
      </w:pPr>
      <w:r w:rsidRPr="00C268DB">
        <w:rPr>
          <w:rFonts w:ascii="Times New Roman" w:hAnsi="Times New Roman" w:cs="Times New Roman"/>
          <w:sz w:val="24"/>
          <w:szCs w:val="24"/>
        </w:rPr>
        <w:t xml:space="preserve">Czy Zamawiający dopuści średnicę oprawy </w:t>
      </w:r>
      <w:smartTag w:uri="urn:schemas-microsoft-com:office:smarttags" w:element="metricconverter">
        <w:smartTagPr>
          <w:attr w:name="ProductID" w:val="700 mm"/>
        </w:smartTagPr>
        <w:r w:rsidRPr="00C268DB">
          <w:rPr>
            <w:rFonts w:ascii="Times New Roman" w:hAnsi="Times New Roman" w:cs="Times New Roman"/>
            <w:sz w:val="24"/>
            <w:szCs w:val="24"/>
          </w:rPr>
          <w:t>700 mm</w:t>
        </w:r>
      </w:smartTag>
      <w:r w:rsidRPr="00C268DB">
        <w:rPr>
          <w:rFonts w:ascii="Times New Roman" w:hAnsi="Times New Roman" w:cs="Times New Roman"/>
          <w:sz w:val="24"/>
          <w:szCs w:val="24"/>
        </w:rPr>
        <w:t>?</w:t>
      </w:r>
    </w:p>
    <w:p w:rsidR="00DE4354" w:rsidRDefault="00DE4354" w:rsidP="001C2B4D">
      <w:pPr>
        <w:pStyle w:val="ListParagraph"/>
        <w:ind w:left="0"/>
        <w:jc w:val="both"/>
        <w:rPr>
          <w:color w:val="0070C0"/>
          <w:sz w:val="24"/>
          <w:szCs w:val="24"/>
        </w:rPr>
      </w:pPr>
      <w:r w:rsidRPr="00D9134A">
        <w:rPr>
          <w:color w:val="0070C0"/>
          <w:sz w:val="24"/>
          <w:szCs w:val="24"/>
        </w:rPr>
        <w:t>Odpowiedź:</w:t>
      </w:r>
      <w:r w:rsidRPr="00C81F1F">
        <w:rPr>
          <w:color w:val="0070C0"/>
          <w:sz w:val="24"/>
          <w:szCs w:val="24"/>
        </w:rPr>
        <w:t xml:space="preserve"> </w:t>
      </w:r>
      <w:r>
        <w:rPr>
          <w:color w:val="0070C0"/>
          <w:sz w:val="24"/>
          <w:szCs w:val="24"/>
        </w:rPr>
        <w:t>Zamawiający dopuszcza.</w:t>
      </w:r>
    </w:p>
    <w:p w:rsidR="00DE4354" w:rsidRPr="00C268DB" w:rsidRDefault="00DE4354" w:rsidP="001C2B4D">
      <w:pPr>
        <w:pStyle w:val="Normalny1"/>
        <w:spacing w:line="240" w:lineRule="auto"/>
        <w:contextualSpacing w:val="0"/>
        <w:rPr>
          <w:rFonts w:ascii="Times New Roman" w:hAnsi="Times New Roman" w:cs="Times New Roman"/>
          <w:sz w:val="24"/>
          <w:szCs w:val="24"/>
          <w:u w:val="single"/>
        </w:rPr>
      </w:pPr>
      <w:r w:rsidRPr="00C268DB">
        <w:rPr>
          <w:rFonts w:ascii="Times New Roman" w:hAnsi="Times New Roman" w:cs="Times New Roman"/>
          <w:sz w:val="24"/>
          <w:szCs w:val="24"/>
          <w:u w:val="single"/>
        </w:rPr>
        <w:t>Pyt. 3</w:t>
      </w:r>
    </w:p>
    <w:p w:rsidR="00DE4354" w:rsidRDefault="00DE4354" w:rsidP="001C2B4D">
      <w:pPr>
        <w:pStyle w:val="Normalny1"/>
        <w:spacing w:line="240" w:lineRule="auto"/>
        <w:contextualSpacing w:val="0"/>
        <w:jc w:val="both"/>
        <w:rPr>
          <w:rFonts w:ascii="Times New Roman" w:hAnsi="Times New Roman" w:cs="Times New Roman"/>
          <w:sz w:val="24"/>
          <w:szCs w:val="24"/>
        </w:rPr>
      </w:pPr>
      <w:r w:rsidRPr="00C268DB">
        <w:rPr>
          <w:rFonts w:ascii="Times New Roman" w:hAnsi="Times New Roman" w:cs="Times New Roman"/>
          <w:sz w:val="24"/>
          <w:szCs w:val="24"/>
        </w:rPr>
        <w:t>Czy Zamawiający dopuści plamkę świetlną ze średnicą pola operacyjnego 160-</w:t>
      </w:r>
      <w:smartTag w:uri="urn:schemas-microsoft-com:office:smarttags" w:element="metricconverter">
        <w:smartTagPr>
          <w:attr w:name="ProductID" w:val="280 mm"/>
        </w:smartTagPr>
        <w:r w:rsidRPr="00C268DB">
          <w:rPr>
            <w:rFonts w:ascii="Times New Roman" w:hAnsi="Times New Roman" w:cs="Times New Roman"/>
            <w:sz w:val="24"/>
            <w:szCs w:val="24"/>
          </w:rPr>
          <w:t>280</w:t>
        </w:r>
        <w:r>
          <w:rPr>
            <w:rFonts w:ascii="Times New Roman" w:hAnsi="Times New Roman" w:cs="Times New Roman"/>
            <w:sz w:val="24"/>
            <w:szCs w:val="24"/>
          </w:rPr>
          <w:t xml:space="preserve"> </w:t>
        </w:r>
        <w:r w:rsidRPr="00C268DB">
          <w:rPr>
            <w:rFonts w:ascii="Times New Roman" w:hAnsi="Times New Roman" w:cs="Times New Roman"/>
            <w:sz w:val="24"/>
            <w:szCs w:val="24"/>
          </w:rPr>
          <w:t>mm</w:t>
        </w:r>
      </w:smartTag>
      <w:r w:rsidRPr="00C268DB">
        <w:rPr>
          <w:rFonts w:ascii="Times New Roman" w:hAnsi="Times New Roman" w:cs="Times New Roman"/>
          <w:sz w:val="24"/>
          <w:szCs w:val="24"/>
        </w:rPr>
        <w:t>? Parametr ten nieznacznie różni się od wymaganego, co można uznać za równoważny.</w:t>
      </w:r>
    </w:p>
    <w:p w:rsidR="00DE4354" w:rsidRDefault="00DE4354" w:rsidP="001C2B4D">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Pr="00C268DB" w:rsidRDefault="00DE4354" w:rsidP="001C2B4D">
      <w:pPr>
        <w:pStyle w:val="Normalny1"/>
        <w:spacing w:line="240" w:lineRule="auto"/>
        <w:contextualSpacing w:val="0"/>
        <w:rPr>
          <w:rFonts w:ascii="Times New Roman" w:hAnsi="Times New Roman" w:cs="Times New Roman"/>
          <w:sz w:val="24"/>
          <w:szCs w:val="24"/>
          <w:u w:val="single"/>
        </w:rPr>
      </w:pPr>
      <w:r w:rsidRPr="00C268DB">
        <w:rPr>
          <w:rFonts w:ascii="Times New Roman" w:hAnsi="Times New Roman" w:cs="Times New Roman"/>
          <w:sz w:val="24"/>
          <w:szCs w:val="24"/>
          <w:u w:val="single"/>
        </w:rPr>
        <w:t>Pyt. 4</w:t>
      </w:r>
    </w:p>
    <w:p w:rsidR="00DE4354" w:rsidRPr="00C268DB" w:rsidRDefault="00DE4354" w:rsidP="001C2B4D">
      <w:pPr>
        <w:pStyle w:val="Normalny1"/>
        <w:spacing w:line="240" w:lineRule="auto"/>
        <w:contextualSpacing w:val="0"/>
        <w:jc w:val="both"/>
        <w:rPr>
          <w:rFonts w:ascii="Times New Roman" w:hAnsi="Times New Roman" w:cs="Times New Roman"/>
          <w:sz w:val="24"/>
          <w:szCs w:val="24"/>
        </w:rPr>
      </w:pPr>
      <w:r w:rsidRPr="00C268DB">
        <w:rPr>
          <w:rFonts w:ascii="Times New Roman" w:hAnsi="Times New Roman" w:cs="Times New Roman"/>
          <w:sz w:val="24"/>
          <w:szCs w:val="24"/>
        </w:rPr>
        <w:t xml:space="preserve">Czy Zamawiający dopuści natężenie światła 100 000 - 160 000 LUX? Natężenie światła jest bardzo istotnym czynnikiem przy doborze odpowiedniej lampy zabiegowej, a ten parametr jest lepszy od wymaganego, co pomoże w zaoferowaniu lampy o korzystniejszej cenie oraz zwiększy konkurencyjność ofert. </w:t>
      </w:r>
    </w:p>
    <w:p w:rsidR="00DE4354" w:rsidRDefault="00DE4354" w:rsidP="001C2B4D">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Pr="00C268DB" w:rsidRDefault="00DE4354" w:rsidP="001C2B4D">
      <w:pPr>
        <w:pStyle w:val="Normalny1"/>
        <w:spacing w:line="240" w:lineRule="auto"/>
        <w:contextualSpacing w:val="0"/>
        <w:rPr>
          <w:rFonts w:ascii="Times New Roman" w:hAnsi="Times New Roman" w:cs="Times New Roman"/>
          <w:sz w:val="24"/>
          <w:szCs w:val="24"/>
          <w:u w:val="single"/>
        </w:rPr>
      </w:pPr>
      <w:r w:rsidRPr="00C268DB">
        <w:rPr>
          <w:rFonts w:ascii="Times New Roman" w:hAnsi="Times New Roman" w:cs="Times New Roman"/>
          <w:sz w:val="24"/>
          <w:szCs w:val="24"/>
          <w:u w:val="single"/>
        </w:rPr>
        <w:t>Pyt. 5</w:t>
      </w:r>
    </w:p>
    <w:p w:rsidR="00DE4354" w:rsidRPr="00C268DB" w:rsidRDefault="00DE4354" w:rsidP="001C2B4D">
      <w:pPr>
        <w:pStyle w:val="Normalny1"/>
        <w:spacing w:line="240" w:lineRule="auto"/>
        <w:contextualSpacing w:val="0"/>
        <w:jc w:val="both"/>
        <w:rPr>
          <w:rFonts w:ascii="Times New Roman" w:hAnsi="Times New Roman" w:cs="Times New Roman"/>
          <w:sz w:val="24"/>
          <w:szCs w:val="24"/>
        </w:rPr>
      </w:pPr>
      <w:r w:rsidRPr="00C268DB">
        <w:rPr>
          <w:rFonts w:ascii="Times New Roman" w:hAnsi="Times New Roman" w:cs="Times New Roman"/>
          <w:sz w:val="24"/>
          <w:szCs w:val="24"/>
        </w:rPr>
        <w:t xml:space="preserve">Czy Zamawiający dopuści wgłębność oświetlenia wynoszącą </w:t>
      </w:r>
      <w:smartTag w:uri="urn:schemas-microsoft-com:office:smarttags" w:element="metricconverter">
        <w:smartTagPr>
          <w:attr w:name="ProductID" w:val="120 cm"/>
        </w:smartTagPr>
        <w:r w:rsidRPr="00C268DB">
          <w:rPr>
            <w:rFonts w:ascii="Times New Roman" w:hAnsi="Times New Roman" w:cs="Times New Roman"/>
            <w:sz w:val="24"/>
            <w:szCs w:val="24"/>
          </w:rPr>
          <w:t>120 cm</w:t>
        </w:r>
      </w:smartTag>
      <w:r>
        <w:rPr>
          <w:rFonts w:ascii="Times New Roman" w:hAnsi="Times New Roman" w:cs="Times New Roman"/>
          <w:sz w:val="24"/>
          <w:szCs w:val="24"/>
        </w:rPr>
        <w:t xml:space="preserve"> co nieznacznie różni się </w:t>
      </w:r>
      <w:r>
        <w:rPr>
          <w:rFonts w:ascii="Times New Roman" w:hAnsi="Times New Roman" w:cs="Times New Roman"/>
          <w:sz w:val="24"/>
          <w:szCs w:val="24"/>
        </w:rPr>
        <w:br/>
      </w:r>
      <w:r w:rsidRPr="00C268DB">
        <w:rPr>
          <w:rFonts w:ascii="Times New Roman" w:hAnsi="Times New Roman" w:cs="Times New Roman"/>
          <w:sz w:val="24"/>
          <w:szCs w:val="24"/>
        </w:rPr>
        <w:t xml:space="preserve">z wgłębnością wymaganą, a więc nie wpłynie to znacznie na jakość pracy z lampą. </w:t>
      </w:r>
    </w:p>
    <w:p w:rsidR="00DE4354" w:rsidRDefault="00DE4354" w:rsidP="001C2B4D">
      <w:pPr>
        <w:pStyle w:val="ListParagraph"/>
        <w:ind w:left="0"/>
        <w:jc w:val="both"/>
        <w:rPr>
          <w:color w:val="0070C0"/>
          <w:sz w:val="24"/>
          <w:szCs w:val="24"/>
        </w:rPr>
      </w:pPr>
      <w:r w:rsidRPr="00D9134A">
        <w:rPr>
          <w:color w:val="0070C0"/>
          <w:sz w:val="24"/>
          <w:szCs w:val="24"/>
        </w:rPr>
        <w:t>Odpowiedź:</w:t>
      </w:r>
      <w:r w:rsidRPr="00AB7937">
        <w:rPr>
          <w:color w:val="0070C0"/>
          <w:sz w:val="24"/>
          <w:szCs w:val="24"/>
        </w:rPr>
        <w:t xml:space="preserve"> </w:t>
      </w:r>
      <w:r>
        <w:rPr>
          <w:color w:val="0070C0"/>
          <w:sz w:val="24"/>
          <w:szCs w:val="24"/>
        </w:rPr>
        <w:t>Zamawiający dopuszcza.</w:t>
      </w:r>
    </w:p>
    <w:p w:rsidR="00DE4354" w:rsidRPr="00C268DB" w:rsidRDefault="00DE4354" w:rsidP="001C2B4D">
      <w:pPr>
        <w:pStyle w:val="Normalny1"/>
        <w:spacing w:line="240" w:lineRule="auto"/>
        <w:contextualSpacing w:val="0"/>
        <w:rPr>
          <w:rFonts w:ascii="Times New Roman" w:hAnsi="Times New Roman" w:cs="Times New Roman"/>
          <w:sz w:val="24"/>
          <w:szCs w:val="24"/>
          <w:u w:val="single"/>
        </w:rPr>
      </w:pPr>
      <w:r w:rsidRPr="00C268DB">
        <w:rPr>
          <w:rFonts w:ascii="Times New Roman" w:hAnsi="Times New Roman" w:cs="Times New Roman"/>
          <w:sz w:val="24"/>
          <w:szCs w:val="24"/>
          <w:u w:val="single"/>
        </w:rPr>
        <w:t>Pyt. 6</w:t>
      </w:r>
    </w:p>
    <w:p w:rsidR="00DE4354" w:rsidRPr="00C268DB" w:rsidRDefault="00DE4354" w:rsidP="001C2B4D">
      <w:pPr>
        <w:pStyle w:val="Normalny1"/>
        <w:spacing w:line="240" w:lineRule="auto"/>
        <w:contextualSpacing w:val="0"/>
        <w:jc w:val="both"/>
        <w:rPr>
          <w:rFonts w:ascii="Times New Roman" w:hAnsi="Times New Roman" w:cs="Times New Roman"/>
          <w:sz w:val="24"/>
          <w:szCs w:val="24"/>
        </w:rPr>
      </w:pPr>
      <w:r w:rsidRPr="00C268DB">
        <w:rPr>
          <w:rFonts w:ascii="Times New Roman" w:hAnsi="Times New Roman" w:cs="Times New Roman"/>
          <w:sz w:val="24"/>
          <w:szCs w:val="24"/>
        </w:rPr>
        <w:t>Czy Zamawiający dopuści źródło światła 72 LED? Param</w:t>
      </w:r>
      <w:r>
        <w:rPr>
          <w:rFonts w:ascii="Times New Roman" w:hAnsi="Times New Roman" w:cs="Times New Roman"/>
          <w:sz w:val="24"/>
          <w:szCs w:val="24"/>
        </w:rPr>
        <w:t>etr ten jest znacząco lepszy od </w:t>
      </w:r>
      <w:r w:rsidRPr="00C268DB">
        <w:rPr>
          <w:rFonts w:ascii="Times New Roman" w:hAnsi="Times New Roman" w:cs="Times New Roman"/>
          <w:sz w:val="24"/>
          <w:szCs w:val="24"/>
        </w:rPr>
        <w:t>wymaganego, co pomoże w zaoferowaniu lampy o korzystniejszej cenie co zwiększy konkurencyjność ofert.</w:t>
      </w:r>
    </w:p>
    <w:p w:rsidR="00DE4354" w:rsidRDefault="00DE4354" w:rsidP="001C2B4D">
      <w:pPr>
        <w:pStyle w:val="ListParagraph"/>
        <w:ind w:left="0"/>
        <w:jc w:val="both"/>
        <w:rPr>
          <w:color w:val="0070C0"/>
          <w:sz w:val="24"/>
          <w:szCs w:val="24"/>
        </w:rPr>
      </w:pPr>
      <w:r w:rsidRPr="00D9134A">
        <w:rPr>
          <w:color w:val="0070C0"/>
          <w:sz w:val="24"/>
          <w:szCs w:val="24"/>
        </w:rPr>
        <w:t>Odpowiedź:</w:t>
      </w:r>
      <w:r w:rsidRPr="00AB7937">
        <w:rPr>
          <w:color w:val="0070C0"/>
          <w:sz w:val="24"/>
          <w:szCs w:val="24"/>
        </w:rPr>
        <w:t xml:space="preserve"> </w:t>
      </w:r>
      <w:r>
        <w:rPr>
          <w:color w:val="0070C0"/>
          <w:sz w:val="24"/>
          <w:szCs w:val="24"/>
        </w:rPr>
        <w:t>Zamawiający dopuszcza.</w:t>
      </w:r>
    </w:p>
    <w:p w:rsidR="00DE4354" w:rsidRPr="00C268DB" w:rsidRDefault="00DE4354" w:rsidP="001C2B4D">
      <w:pPr>
        <w:pStyle w:val="Normalny1"/>
        <w:spacing w:line="240" w:lineRule="auto"/>
        <w:contextualSpacing w:val="0"/>
        <w:rPr>
          <w:rFonts w:ascii="Times New Roman" w:hAnsi="Times New Roman" w:cs="Times New Roman"/>
          <w:sz w:val="24"/>
          <w:szCs w:val="24"/>
          <w:u w:val="single"/>
        </w:rPr>
      </w:pPr>
      <w:r w:rsidRPr="00C268DB">
        <w:rPr>
          <w:rFonts w:ascii="Times New Roman" w:hAnsi="Times New Roman" w:cs="Times New Roman"/>
          <w:sz w:val="24"/>
          <w:szCs w:val="24"/>
          <w:u w:val="single"/>
        </w:rPr>
        <w:t xml:space="preserve">Pyt. 7 </w:t>
      </w:r>
    </w:p>
    <w:p w:rsidR="00DE4354" w:rsidRPr="00C268DB" w:rsidRDefault="00DE4354" w:rsidP="001C2B4D">
      <w:pPr>
        <w:pStyle w:val="Normalny1"/>
        <w:spacing w:line="240" w:lineRule="auto"/>
        <w:contextualSpacing w:val="0"/>
        <w:jc w:val="both"/>
        <w:rPr>
          <w:rFonts w:ascii="Times New Roman" w:hAnsi="Times New Roman" w:cs="Times New Roman"/>
          <w:sz w:val="24"/>
          <w:szCs w:val="24"/>
        </w:rPr>
      </w:pPr>
      <w:r w:rsidRPr="00C268DB">
        <w:rPr>
          <w:rFonts w:ascii="Times New Roman" w:hAnsi="Times New Roman" w:cs="Times New Roman"/>
          <w:sz w:val="24"/>
          <w:szCs w:val="24"/>
        </w:rPr>
        <w:t xml:space="preserve">Czy Zamawiający dopuści natężenie światła 80 </w:t>
      </w:r>
      <w:r>
        <w:rPr>
          <w:rFonts w:ascii="Times New Roman" w:hAnsi="Times New Roman" w:cs="Times New Roman"/>
          <w:sz w:val="24"/>
          <w:szCs w:val="24"/>
        </w:rPr>
        <w:t>000 - 120 000 LUX? Parametr ten </w:t>
      </w:r>
      <w:r w:rsidRPr="00C268DB">
        <w:rPr>
          <w:rFonts w:ascii="Times New Roman" w:hAnsi="Times New Roman" w:cs="Times New Roman"/>
          <w:sz w:val="24"/>
          <w:szCs w:val="24"/>
        </w:rPr>
        <w:t xml:space="preserve">nieznacznie różni się od wymaganego, który można uznać za równoważny. </w:t>
      </w:r>
    </w:p>
    <w:p w:rsidR="00DE4354" w:rsidRDefault="00DE4354" w:rsidP="001C2B4D">
      <w:pPr>
        <w:pStyle w:val="ListParagraph"/>
        <w:ind w:left="0"/>
        <w:jc w:val="both"/>
        <w:rPr>
          <w:color w:val="0070C0"/>
          <w:sz w:val="24"/>
          <w:szCs w:val="24"/>
        </w:rPr>
      </w:pPr>
      <w:r w:rsidRPr="00D9134A">
        <w:rPr>
          <w:color w:val="0070C0"/>
          <w:sz w:val="24"/>
          <w:szCs w:val="24"/>
        </w:rPr>
        <w:t>Odpowiedź:</w:t>
      </w:r>
      <w:r w:rsidRPr="00AB7937">
        <w:rPr>
          <w:color w:val="0070C0"/>
          <w:sz w:val="24"/>
          <w:szCs w:val="24"/>
        </w:rPr>
        <w:t xml:space="preserve"> </w:t>
      </w:r>
      <w:r>
        <w:rPr>
          <w:color w:val="0070C0"/>
          <w:sz w:val="24"/>
          <w:szCs w:val="24"/>
        </w:rPr>
        <w:t>Zamawiający dopuszcza.</w:t>
      </w:r>
    </w:p>
    <w:p w:rsidR="00DE4354" w:rsidRPr="00472F88" w:rsidRDefault="00DE4354" w:rsidP="001C2B4D">
      <w:pPr>
        <w:pStyle w:val="ListParagraph"/>
        <w:ind w:left="0"/>
        <w:jc w:val="both"/>
        <w:rPr>
          <w:color w:val="0070C0"/>
          <w:sz w:val="10"/>
          <w:szCs w:val="10"/>
        </w:rPr>
      </w:pPr>
    </w:p>
    <w:p w:rsidR="00DE4354" w:rsidRDefault="00DE4354" w:rsidP="001C2B4D">
      <w:pPr>
        <w:tabs>
          <w:tab w:val="left" w:pos="6580"/>
        </w:tabs>
        <w:jc w:val="both"/>
        <w:rPr>
          <w:b/>
          <w:sz w:val="24"/>
          <w:szCs w:val="24"/>
          <w:u w:val="single"/>
        </w:rPr>
      </w:pPr>
      <w:r>
        <w:rPr>
          <w:b/>
          <w:sz w:val="24"/>
          <w:szCs w:val="24"/>
          <w:u w:val="single"/>
        </w:rPr>
        <w:t>Firma 5</w:t>
      </w:r>
    </w:p>
    <w:p w:rsidR="00DE4354" w:rsidRDefault="00DE4354" w:rsidP="001C2B4D">
      <w:pPr>
        <w:jc w:val="both"/>
        <w:rPr>
          <w:b/>
          <w:sz w:val="24"/>
          <w:szCs w:val="24"/>
        </w:rPr>
      </w:pPr>
      <w:r w:rsidRPr="00611C52">
        <w:rPr>
          <w:b/>
          <w:sz w:val="24"/>
          <w:szCs w:val="24"/>
        </w:rPr>
        <w:t>PAKIET 10</w:t>
      </w:r>
    </w:p>
    <w:p w:rsidR="00DE4354" w:rsidRPr="006A65B4" w:rsidRDefault="00DE4354" w:rsidP="006A65B4">
      <w:pPr>
        <w:pStyle w:val="ListParagraph"/>
        <w:ind w:left="0"/>
        <w:jc w:val="both"/>
        <w:rPr>
          <w:color w:val="0070C0"/>
          <w:sz w:val="24"/>
          <w:szCs w:val="24"/>
        </w:rPr>
      </w:pPr>
      <w:r w:rsidRPr="00D9134A">
        <w:rPr>
          <w:color w:val="0070C0"/>
          <w:sz w:val="24"/>
          <w:szCs w:val="24"/>
        </w:rPr>
        <w:t>Odpowiedź:</w:t>
      </w:r>
      <w:r>
        <w:rPr>
          <w:color w:val="0070C0"/>
          <w:sz w:val="24"/>
          <w:szCs w:val="24"/>
        </w:rPr>
        <w:t xml:space="preserve"> Pytanie dotyczy pakietu nr 3.</w:t>
      </w:r>
    </w:p>
    <w:p w:rsidR="00DE4354" w:rsidRPr="00611C52" w:rsidRDefault="00DE4354" w:rsidP="001C2B4D">
      <w:pPr>
        <w:snapToGrid w:val="0"/>
        <w:jc w:val="both"/>
        <w:rPr>
          <w:sz w:val="24"/>
          <w:szCs w:val="24"/>
        </w:rPr>
      </w:pPr>
      <w:r w:rsidRPr="00611C52">
        <w:rPr>
          <w:b/>
          <w:sz w:val="24"/>
          <w:szCs w:val="24"/>
        </w:rPr>
        <w:t>POZ. 16</w:t>
      </w:r>
      <w:r w:rsidRPr="00611C52">
        <w:rPr>
          <w:sz w:val="24"/>
          <w:szCs w:val="24"/>
        </w:rPr>
        <w:t xml:space="preserve">  Czy Zamawiający miał na myśli </w:t>
      </w:r>
      <w:r>
        <w:rPr>
          <w:iCs/>
          <w:sz w:val="24"/>
          <w:szCs w:val="24"/>
        </w:rPr>
        <w:t xml:space="preserve">KLESZCZE DO LIGATURY TYPU </w:t>
      </w:r>
      <w:r w:rsidRPr="00611C52">
        <w:rPr>
          <w:iCs/>
          <w:sz w:val="24"/>
          <w:szCs w:val="24"/>
        </w:rPr>
        <w:t>OVERHOLT-SLIM, DŁ.185MM, PODWÓJNIE ZAGIĘTE w kształcie  litery „S”</w:t>
      </w:r>
      <w:r w:rsidRPr="00611C52">
        <w:rPr>
          <w:sz w:val="24"/>
          <w:szCs w:val="24"/>
        </w:rPr>
        <w:t xml:space="preserve"> </w:t>
      </w:r>
    </w:p>
    <w:p w:rsidR="00DE4354" w:rsidRDefault="00DE4354" w:rsidP="001C2B4D">
      <w:pPr>
        <w:pStyle w:val="ListParagraph"/>
        <w:ind w:left="0"/>
        <w:jc w:val="both"/>
        <w:rPr>
          <w:color w:val="0070C0"/>
          <w:sz w:val="24"/>
          <w:szCs w:val="24"/>
        </w:rPr>
      </w:pPr>
      <w:r w:rsidRPr="00D9134A">
        <w:rPr>
          <w:color w:val="0070C0"/>
          <w:sz w:val="24"/>
          <w:szCs w:val="24"/>
        </w:rPr>
        <w:t>Odpowiedź:</w:t>
      </w:r>
      <w:r>
        <w:rPr>
          <w:color w:val="0070C0"/>
          <w:sz w:val="24"/>
          <w:szCs w:val="24"/>
        </w:rPr>
        <w:t xml:space="preserve"> Nie. Zamawiający wymaga zgodnie z SIWZ.</w:t>
      </w:r>
    </w:p>
    <w:p w:rsidR="00DE4354" w:rsidRPr="00472F88" w:rsidRDefault="00DE4354" w:rsidP="001C2B4D">
      <w:pPr>
        <w:tabs>
          <w:tab w:val="left" w:pos="6580"/>
        </w:tabs>
        <w:jc w:val="both"/>
        <w:rPr>
          <w:b/>
          <w:sz w:val="10"/>
          <w:szCs w:val="10"/>
          <w:u w:val="single"/>
        </w:rPr>
      </w:pPr>
    </w:p>
    <w:p w:rsidR="00DE4354" w:rsidRDefault="00DE4354" w:rsidP="001C2B4D">
      <w:pPr>
        <w:tabs>
          <w:tab w:val="left" w:pos="6580"/>
        </w:tabs>
        <w:jc w:val="both"/>
        <w:rPr>
          <w:b/>
          <w:sz w:val="24"/>
          <w:szCs w:val="24"/>
          <w:u w:val="single"/>
        </w:rPr>
      </w:pPr>
      <w:r>
        <w:rPr>
          <w:b/>
          <w:sz w:val="24"/>
          <w:szCs w:val="24"/>
          <w:u w:val="single"/>
        </w:rPr>
        <w:t>Firma 6</w:t>
      </w:r>
    </w:p>
    <w:p w:rsidR="00DE4354" w:rsidRPr="001C2B4D" w:rsidRDefault="00DE4354" w:rsidP="001C2B4D">
      <w:pPr>
        <w:tabs>
          <w:tab w:val="left" w:pos="4962"/>
        </w:tabs>
        <w:rPr>
          <w:sz w:val="24"/>
          <w:szCs w:val="24"/>
        </w:rPr>
      </w:pPr>
      <w:r w:rsidRPr="001C2B4D">
        <w:rPr>
          <w:b/>
          <w:sz w:val="24"/>
          <w:szCs w:val="24"/>
        </w:rPr>
        <w:t>Specyfikacja Istotnych Warunków Zamówienia</w:t>
      </w:r>
    </w:p>
    <w:p w:rsidR="00DE4354" w:rsidRPr="001C2B4D" w:rsidRDefault="00DE4354" w:rsidP="00C862CC">
      <w:pPr>
        <w:pStyle w:val="ListParagraph"/>
        <w:numPr>
          <w:ilvl w:val="0"/>
          <w:numId w:val="10"/>
        </w:numPr>
        <w:tabs>
          <w:tab w:val="left" w:pos="0"/>
          <w:tab w:val="left" w:pos="180"/>
        </w:tabs>
        <w:ind w:left="0" w:firstLine="0"/>
        <w:jc w:val="both"/>
        <w:rPr>
          <w:sz w:val="24"/>
          <w:szCs w:val="24"/>
        </w:rPr>
      </w:pPr>
      <w:r>
        <w:rPr>
          <w:sz w:val="24"/>
          <w:szCs w:val="24"/>
        </w:rPr>
        <w:t xml:space="preserve"> </w:t>
      </w:r>
      <w:r w:rsidRPr="001C2B4D">
        <w:rPr>
          <w:sz w:val="24"/>
          <w:szCs w:val="24"/>
        </w:rPr>
        <w:t xml:space="preserve">Zwracamy się do Zamawiającego z prośbą o podanie adresu e-mail, na który należy przekazać Formularz Jednolitego Europejskiego Dokumentu Zamówienia (JEDZ). </w:t>
      </w:r>
    </w:p>
    <w:p w:rsidR="00DE4354" w:rsidRDefault="00DE4354" w:rsidP="001C2B4D">
      <w:pPr>
        <w:pStyle w:val="ListParagraph"/>
        <w:ind w:left="0"/>
        <w:jc w:val="both"/>
        <w:rPr>
          <w:color w:val="0070C0"/>
          <w:sz w:val="24"/>
          <w:szCs w:val="24"/>
        </w:rPr>
      </w:pPr>
      <w:r w:rsidRPr="00D9134A">
        <w:rPr>
          <w:color w:val="0070C0"/>
          <w:sz w:val="24"/>
          <w:szCs w:val="24"/>
        </w:rPr>
        <w:t>Odpowiedź:</w:t>
      </w:r>
      <w:r>
        <w:rPr>
          <w:color w:val="0070C0"/>
          <w:sz w:val="24"/>
          <w:szCs w:val="24"/>
        </w:rPr>
        <w:t xml:space="preserve"> Formularz Jednolitego Europejskiego Dokumentu Zamówienia (JEDZ) należy wysłać na adres podany w SIWZ tj. dzp@zozdt.pl</w:t>
      </w:r>
    </w:p>
    <w:p w:rsidR="00DE4354" w:rsidRDefault="00DE4354" w:rsidP="001C2B4D">
      <w:pPr>
        <w:jc w:val="both"/>
        <w:rPr>
          <w:b/>
          <w:sz w:val="24"/>
          <w:szCs w:val="24"/>
        </w:rPr>
      </w:pPr>
      <w:r w:rsidRPr="001C2B4D">
        <w:rPr>
          <w:b/>
          <w:sz w:val="24"/>
          <w:szCs w:val="24"/>
        </w:rPr>
        <w:t>Załącznik nr 2a do SIWZ – Minimalne parametry techniczne, pakiet 3</w:t>
      </w:r>
    </w:p>
    <w:p w:rsidR="00DE4354" w:rsidRPr="00414711" w:rsidRDefault="00DE4354" w:rsidP="00414711">
      <w:pPr>
        <w:pStyle w:val="ListParagraph"/>
        <w:ind w:left="0"/>
        <w:jc w:val="both"/>
        <w:rPr>
          <w:color w:val="0070C0"/>
          <w:sz w:val="24"/>
          <w:szCs w:val="24"/>
        </w:rPr>
      </w:pPr>
      <w:r w:rsidRPr="00D9134A">
        <w:rPr>
          <w:color w:val="0070C0"/>
          <w:sz w:val="24"/>
          <w:szCs w:val="24"/>
        </w:rPr>
        <w:t>Odpowiedź:</w:t>
      </w:r>
      <w:r>
        <w:rPr>
          <w:color w:val="0070C0"/>
          <w:sz w:val="24"/>
          <w:szCs w:val="24"/>
        </w:rPr>
        <w:t xml:space="preserve"> Pakiet 3 dotyczy Narzędzi laparoskopowych. Tematyczne parametry są zawarte </w:t>
      </w:r>
      <w:r>
        <w:rPr>
          <w:color w:val="0070C0"/>
          <w:sz w:val="24"/>
          <w:szCs w:val="24"/>
        </w:rPr>
        <w:br/>
        <w:t>w pakiecie nr 7.</w:t>
      </w:r>
    </w:p>
    <w:p w:rsidR="00DE4354" w:rsidRDefault="00DE4354" w:rsidP="00C862CC">
      <w:pPr>
        <w:pStyle w:val="ListParagraph"/>
        <w:numPr>
          <w:ilvl w:val="0"/>
          <w:numId w:val="10"/>
        </w:numPr>
        <w:tabs>
          <w:tab w:val="left" w:pos="180"/>
        </w:tabs>
        <w:ind w:left="142" w:hanging="142"/>
        <w:jc w:val="both"/>
        <w:rPr>
          <w:sz w:val="24"/>
          <w:szCs w:val="24"/>
        </w:rPr>
      </w:pPr>
      <w:r>
        <w:rPr>
          <w:sz w:val="24"/>
          <w:szCs w:val="24"/>
        </w:rPr>
        <w:t xml:space="preserve"> </w:t>
      </w:r>
      <w:r w:rsidRPr="001C2B4D">
        <w:rPr>
          <w:sz w:val="24"/>
          <w:szCs w:val="24"/>
        </w:rPr>
        <w:t xml:space="preserve">Czy Zamawiający potwierdza, że aparat w dniu dostawy ma mieć możliwość podłączenia </w:t>
      </w:r>
      <w:r>
        <w:rPr>
          <w:sz w:val="24"/>
          <w:szCs w:val="24"/>
        </w:rPr>
        <w:br/>
      </w:r>
      <w:r w:rsidRPr="001C2B4D">
        <w:rPr>
          <w:sz w:val="24"/>
          <w:szCs w:val="24"/>
        </w:rPr>
        <w:t>do istniejącej sieci szpitalnej?</w:t>
      </w:r>
    </w:p>
    <w:p w:rsidR="00DE4354" w:rsidRPr="00414711" w:rsidRDefault="00DE4354" w:rsidP="001C2B4D">
      <w:pPr>
        <w:pStyle w:val="ListParagraph"/>
        <w:ind w:left="0"/>
        <w:jc w:val="both"/>
        <w:rPr>
          <w:color w:val="0070C0"/>
          <w:sz w:val="24"/>
          <w:szCs w:val="24"/>
        </w:rPr>
      </w:pPr>
      <w:r w:rsidRPr="00D9134A">
        <w:rPr>
          <w:color w:val="0070C0"/>
          <w:sz w:val="24"/>
          <w:szCs w:val="24"/>
        </w:rPr>
        <w:t>Odpowiedź:</w:t>
      </w:r>
      <w:r>
        <w:rPr>
          <w:color w:val="0070C0"/>
          <w:sz w:val="24"/>
          <w:szCs w:val="24"/>
        </w:rPr>
        <w:t xml:space="preserve"> </w:t>
      </w:r>
      <w:r w:rsidRPr="00414711">
        <w:rPr>
          <w:color w:val="0070C0"/>
          <w:sz w:val="24"/>
          <w:szCs w:val="24"/>
        </w:rPr>
        <w:t>Zamawiający potwierdza, że aparat w dniu dostawy ma mieć możliwość podłączenia do istniejącej sieci szpitalnej</w:t>
      </w:r>
      <w:r>
        <w:rPr>
          <w:color w:val="0070C0"/>
          <w:sz w:val="24"/>
          <w:szCs w:val="24"/>
        </w:rPr>
        <w:t>.</w:t>
      </w:r>
    </w:p>
    <w:p w:rsidR="00DE4354" w:rsidRPr="001C2B4D" w:rsidRDefault="00DE4354" w:rsidP="009D1CE7">
      <w:pPr>
        <w:pStyle w:val="ListParagraph"/>
        <w:ind w:left="0"/>
        <w:jc w:val="both"/>
        <w:rPr>
          <w:sz w:val="24"/>
          <w:szCs w:val="24"/>
        </w:rPr>
      </w:pPr>
      <w:r>
        <w:rPr>
          <w:sz w:val="24"/>
          <w:szCs w:val="24"/>
        </w:rPr>
        <w:t xml:space="preserve">3. </w:t>
      </w:r>
      <w:r w:rsidRPr="001C2B4D">
        <w:rPr>
          <w:sz w:val="24"/>
          <w:szCs w:val="24"/>
        </w:rPr>
        <w:t>Zwracamy się z prośbą o odstąpienie od wymogu dostarczenia aparatu zastępczego na czas naprawy. Przedmiotem zamówienia jest wysoce specjalisty</w:t>
      </w:r>
      <w:r>
        <w:rPr>
          <w:sz w:val="24"/>
          <w:szCs w:val="24"/>
        </w:rPr>
        <w:t xml:space="preserve">czny aparat RTG z ramieniem C </w:t>
      </w:r>
      <w:r>
        <w:rPr>
          <w:sz w:val="24"/>
          <w:szCs w:val="24"/>
        </w:rPr>
        <w:br/>
        <w:t>i </w:t>
      </w:r>
      <w:r w:rsidRPr="001C2B4D">
        <w:rPr>
          <w:sz w:val="24"/>
          <w:szCs w:val="24"/>
        </w:rPr>
        <w:t>w tym przypadku nie ma możliwości dostarczenia aparatu zastępczego w tak krótkim czasie, gdyż wymaga to przede wszystkim u</w:t>
      </w:r>
      <w:r>
        <w:rPr>
          <w:sz w:val="24"/>
          <w:szCs w:val="24"/>
        </w:rPr>
        <w:t>zyskania pozwolenia Sanepidu na </w:t>
      </w:r>
      <w:r w:rsidRPr="001C2B4D">
        <w:rPr>
          <w:sz w:val="24"/>
          <w:szCs w:val="24"/>
        </w:rPr>
        <w:t>eksploatowanie zastępczego aparatu. Uruchomienie zastępczego aparatu jest możliwe po wcześniejszym uzyskaniu przez Zamawiaj</w:t>
      </w:r>
      <w:r>
        <w:rPr>
          <w:sz w:val="24"/>
          <w:szCs w:val="24"/>
        </w:rPr>
        <w:t>ącego pozwolenia od Sanepidu na </w:t>
      </w:r>
      <w:r w:rsidRPr="001C2B4D">
        <w:rPr>
          <w:sz w:val="24"/>
          <w:szCs w:val="24"/>
        </w:rPr>
        <w:t xml:space="preserve">uruchomienie i eksploatowanie zastępczego aparatu, co wiąże się z długim okresem oczekiwania, który może wynieść nawet </w:t>
      </w:r>
      <w:r>
        <w:rPr>
          <w:sz w:val="24"/>
          <w:szCs w:val="24"/>
        </w:rPr>
        <w:br/>
      </w:r>
      <w:r w:rsidRPr="001C2B4D">
        <w:rPr>
          <w:sz w:val="24"/>
          <w:szCs w:val="24"/>
        </w:rPr>
        <w:t>do miesiąca, a w tym czasie można już naprawić</w:t>
      </w:r>
      <w:r>
        <w:rPr>
          <w:sz w:val="24"/>
          <w:szCs w:val="24"/>
        </w:rPr>
        <w:t xml:space="preserve"> uszkodzony system. W związku z </w:t>
      </w:r>
      <w:r w:rsidRPr="001C2B4D">
        <w:rPr>
          <w:sz w:val="24"/>
          <w:szCs w:val="24"/>
        </w:rPr>
        <w:t>powyższym, prosimy o przychylenie się do naszej prośby, poprzez odstąpienie od wymogu dostarczen</w:t>
      </w:r>
      <w:r>
        <w:rPr>
          <w:sz w:val="24"/>
          <w:szCs w:val="24"/>
        </w:rPr>
        <w:t>ia urządzenia zastępczego, jako </w:t>
      </w:r>
      <w:r w:rsidRPr="001C2B4D">
        <w:rPr>
          <w:sz w:val="24"/>
          <w:szCs w:val="24"/>
        </w:rPr>
        <w:t xml:space="preserve">niezasadnego w przypadku specjalistycznego aparatu RTG </w:t>
      </w:r>
      <w:r>
        <w:rPr>
          <w:sz w:val="24"/>
          <w:szCs w:val="24"/>
        </w:rPr>
        <w:br/>
      </w:r>
      <w:r w:rsidRPr="001C2B4D">
        <w:rPr>
          <w:sz w:val="24"/>
          <w:szCs w:val="24"/>
        </w:rPr>
        <w:t>z ramieniem C.</w:t>
      </w:r>
    </w:p>
    <w:p w:rsidR="00DE4354" w:rsidRPr="001931F3" w:rsidRDefault="00DE4354" w:rsidP="001931F3">
      <w:pPr>
        <w:pStyle w:val="ListParagraph"/>
        <w:shd w:val="clear" w:color="auto" w:fill="FFFFFF"/>
        <w:ind w:left="0"/>
        <w:jc w:val="both"/>
        <w:rPr>
          <w:color w:val="0070C0"/>
          <w:sz w:val="24"/>
          <w:szCs w:val="24"/>
        </w:rPr>
      </w:pPr>
      <w:r w:rsidRPr="001931F3">
        <w:rPr>
          <w:color w:val="0070C0"/>
          <w:sz w:val="24"/>
          <w:szCs w:val="24"/>
        </w:rPr>
        <w:t>Odpowiedź: Zamawiający nie wyraża zgody na proponowane zmiany. Uzyskanie niezbędnych dopuszczeni po stronie Zamawiającego.</w:t>
      </w:r>
    </w:p>
    <w:p w:rsidR="00DE4354" w:rsidRPr="00472F88" w:rsidRDefault="00DE4354" w:rsidP="001C2B4D">
      <w:pPr>
        <w:pStyle w:val="ListParagraph"/>
        <w:ind w:left="0"/>
        <w:jc w:val="both"/>
        <w:rPr>
          <w:color w:val="0070C0"/>
          <w:sz w:val="10"/>
          <w:szCs w:val="10"/>
        </w:rPr>
      </w:pPr>
    </w:p>
    <w:p w:rsidR="00DE4354" w:rsidRPr="00CE0700" w:rsidRDefault="00DE4354" w:rsidP="00216634">
      <w:pPr>
        <w:tabs>
          <w:tab w:val="left" w:pos="6580"/>
        </w:tabs>
        <w:jc w:val="both"/>
        <w:rPr>
          <w:b/>
          <w:sz w:val="24"/>
          <w:szCs w:val="24"/>
          <w:u w:val="single"/>
        </w:rPr>
      </w:pPr>
      <w:r w:rsidRPr="00CE0700">
        <w:rPr>
          <w:b/>
          <w:sz w:val="24"/>
          <w:szCs w:val="24"/>
          <w:u w:val="single"/>
        </w:rPr>
        <w:t>Firma 7</w:t>
      </w:r>
    </w:p>
    <w:p w:rsidR="00DE4354" w:rsidRPr="00216634" w:rsidRDefault="00DE4354" w:rsidP="00216634">
      <w:pPr>
        <w:tabs>
          <w:tab w:val="left" w:pos="360"/>
        </w:tabs>
        <w:rPr>
          <w:sz w:val="24"/>
          <w:szCs w:val="24"/>
        </w:rPr>
      </w:pPr>
      <w:r>
        <w:rPr>
          <w:sz w:val="24"/>
          <w:szCs w:val="24"/>
        </w:rPr>
        <w:t>P</w:t>
      </w:r>
      <w:r w:rsidRPr="00216634">
        <w:rPr>
          <w:sz w:val="24"/>
          <w:szCs w:val="24"/>
        </w:rPr>
        <w:t>akiet nr 1</w:t>
      </w:r>
    </w:p>
    <w:p w:rsidR="00DE4354" w:rsidRPr="00216634" w:rsidRDefault="00DE4354" w:rsidP="00216634">
      <w:pPr>
        <w:tabs>
          <w:tab w:val="left" w:pos="360"/>
        </w:tabs>
        <w:jc w:val="both"/>
        <w:rPr>
          <w:sz w:val="24"/>
          <w:szCs w:val="24"/>
        </w:rPr>
      </w:pPr>
      <w:r w:rsidRPr="00216634">
        <w:rPr>
          <w:sz w:val="24"/>
          <w:szCs w:val="24"/>
        </w:rPr>
        <w:t>1.</w:t>
      </w:r>
      <w:r w:rsidRPr="00216634">
        <w:rPr>
          <w:sz w:val="24"/>
          <w:szCs w:val="24"/>
        </w:rPr>
        <w:tab/>
        <w:t>Czy zamawiający zrezygnuje z wymagań zawartych w punkcie 39?</w:t>
      </w:r>
    </w:p>
    <w:p w:rsidR="00DE4354" w:rsidRDefault="00DE4354" w:rsidP="00216634">
      <w:pPr>
        <w:tabs>
          <w:tab w:val="left" w:pos="360"/>
        </w:tabs>
        <w:jc w:val="both"/>
        <w:rPr>
          <w:sz w:val="24"/>
          <w:szCs w:val="24"/>
        </w:rPr>
      </w:pPr>
      <w:r w:rsidRPr="00216634">
        <w:rPr>
          <w:sz w:val="24"/>
          <w:szCs w:val="24"/>
        </w:rPr>
        <w:t>Uzasadnienie: zamienne stosowanie wózków nie jest możliwe pomiędzy myjniami różnych producentów; brak rezygnacji z wymagań w punkcie 39 umożl</w:t>
      </w:r>
      <w:r>
        <w:rPr>
          <w:sz w:val="24"/>
          <w:szCs w:val="24"/>
        </w:rPr>
        <w:t>iwia składanie ofert jedynie na </w:t>
      </w:r>
      <w:r w:rsidRPr="00216634">
        <w:rPr>
          <w:sz w:val="24"/>
          <w:szCs w:val="24"/>
        </w:rPr>
        <w:t>urządzenia jednego producenta.</w:t>
      </w:r>
    </w:p>
    <w:p w:rsidR="00DE4354" w:rsidRPr="00AF66A5" w:rsidRDefault="00DE4354" w:rsidP="00216634">
      <w:pPr>
        <w:pStyle w:val="ListParagraph"/>
        <w:ind w:left="0"/>
        <w:jc w:val="both"/>
        <w:rPr>
          <w:color w:val="0070C0"/>
          <w:sz w:val="24"/>
          <w:szCs w:val="24"/>
        </w:rPr>
      </w:pPr>
      <w:r w:rsidRPr="00AF66A5">
        <w:rPr>
          <w:color w:val="0070C0"/>
          <w:sz w:val="24"/>
          <w:szCs w:val="24"/>
        </w:rPr>
        <w:t>Odpowiedź: Zamawiający dopuszcza inne rozwiązanie niż w pkt. 39, mianowicie dopuszcza wózki różnych producentów, kompatybilne z dostarc</w:t>
      </w:r>
      <w:r>
        <w:rPr>
          <w:color w:val="0070C0"/>
          <w:sz w:val="24"/>
          <w:szCs w:val="24"/>
        </w:rPr>
        <w:t>zoną</w:t>
      </w:r>
      <w:r w:rsidRPr="00AF66A5">
        <w:rPr>
          <w:color w:val="0070C0"/>
          <w:sz w:val="24"/>
          <w:szCs w:val="24"/>
        </w:rPr>
        <w:t xml:space="preserve"> myjnią.</w:t>
      </w:r>
    </w:p>
    <w:p w:rsidR="00DE4354" w:rsidRDefault="00DE4354" w:rsidP="00216634">
      <w:pPr>
        <w:tabs>
          <w:tab w:val="left" w:pos="360"/>
        </w:tabs>
        <w:jc w:val="both"/>
        <w:rPr>
          <w:sz w:val="24"/>
          <w:szCs w:val="24"/>
        </w:rPr>
      </w:pPr>
      <w:r w:rsidRPr="00216634">
        <w:rPr>
          <w:sz w:val="24"/>
          <w:szCs w:val="24"/>
        </w:rPr>
        <w:t>2.</w:t>
      </w:r>
      <w:r w:rsidRPr="00216634">
        <w:rPr>
          <w:sz w:val="24"/>
          <w:szCs w:val="24"/>
        </w:rPr>
        <w:tab/>
        <w:t>Czy zamawiający dopuści urządzenie wyposażone w dodatkowe wózki, które będzie mógł stosować wyłącznie w oferowanej myjni?</w:t>
      </w:r>
      <w:r>
        <w:rPr>
          <w:sz w:val="24"/>
          <w:szCs w:val="24"/>
        </w:rPr>
        <w:t xml:space="preserve">                                                                                                                                                                                                </w:t>
      </w:r>
    </w:p>
    <w:p w:rsidR="00DE4354" w:rsidRDefault="00DE4354" w:rsidP="00216634">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dopuści, j</w:t>
      </w:r>
      <w:r w:rsidRPr="00D90844">
        <w:rPr>
          <w:color w:val="0070C0"/>
          <w:sz w:val="24"/>
          <w:szCs w:val="24"/>
        </w:rPr>
        <w:t>eżeli Wykonaw</w:t>
      </w:r>
      <w:r>
        <w:rPr>
          <w:color w:val="0070C0"/>
          <w:sz w:val="24"/>
          <w:szCs w:val="24"/>
        </w:rPr>
        <w:t xml:space="preserve">ca dostarczy dodatkowe wózki min. 2 szt. </w:t>
      </w:r>
      <w:r>
        <w:rPr>
          <w:color w:val="0070C0"/>
          <w:sz w:val="24"/>
          <w:szCs w:val="24"/>
        </w:rPr>
        <w:br/>
        <w:t>w c</w:t>
      </w:r>
      <w:r w:rsidRPr="00D90844">
        <w:rPr>
          <w:color w:val="0070C0"/>
          <w:sz w:val="24"/>
          <w:szCs w:val="24"/>
        </w:rPr>
        <w:t>enie podstawowego wyposażenia myjni.</w:t>
      </w:r>
    </w:p>
    <w:p w:rsidR="00DE4354" w:rsidRDefault="00DE4354" w:rsidP="00216634">
      <w:pPr>
        <w:tabs>
          <w:tab w:val="left" w:pos="360"/>
        </w:tabs>
        <w:jc w:val="both"/>
        <w:rPr>
          <w:sz w:val="24"/>
          <w:szCs w:val="24"/>
        </w:rPr>
      </w:pPr>
      <w:r w:rsidRPr="00216634">
        <w:rPr>
          <w:sz w:val="24"/>
          <w:szCs w:val="24"/>
        </w:rPr>
        <w:t>3.</w:t>
      </w:r>
      <w:r w:rsidRPr="00216634">
        <w:rPr>
          <w:sz w:val="24"/>
          <w:szCs w:val="24"/>
        </w:rPr>
        <w:tab/>
        <w:t xml:space="preserve">W pkt 17. Czy zamawiający dopuści urządzenie którego sterownik dostarcza informacji dotyczącej niewłaściwego ciśnienia w pompie obiegowej, jednakże nie wyświetla </w:t>
      </w:r>
      <w:r>
        <w:rPr>
          <w:sz w:val="24"/>
          <w:szCs w:val="24"/>
        </w:rPr>
        <w:br/>
      </w:r>
      <w:r w:rsidRPr="00216634">
        <w:rPr>
          <w:sz w:val="24"/>
          <w:szCs w:val="24"/>
        </w:rPr>
        <w:t>i nie rejestruje wartości aktualnego ciśnienia w pompie?</w:t>
      </w:r>
    </w:p>
    <w:p w:rsidR="00DE4354" w:rsidRDefault="00DE4354" w:rsidP="00216634">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Default="00DE4354" w:rsidP="00216634">
      <w:pPr>
        <w:tabs>
          <w:tab w:val="left" w:pos="360"/>
        </w:tabs>
        <w:jc w:val="both"/>
        <w:rPr>
          <w:sz w:val="24"/>
          <w:szCs w:val="24"/>
        </w:rPr>
      </w:pPr>
      <w:r w:rsidRPr="00216634">
        <w:rPr>
          <w:sz w:val="24"/>
          <w:szCs w:val="24"/>
        </w:rPr>
        <w:t>4.</w:t>
      </w:r>
      <w:r w:rsidRPr="00216634">
        <w:rPr>
          <w:sz w:val="24"/>
          <w:szCs w:val="24"/>
        </w:rPr>
        <w:tab/>
        <w:t>Czy zamawiający dopuści ekran dotykowy, kolorowy po obu stronach myjni o przekątnej 4,3 cala?</w:t>
      </w:r>
    </w:p>
    <w:p w:rsidR="00DE4354" w:rsidRDefault="00DE4354" w:rsidP="00216634">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Default="00DE4354" w:rsidP="00216634">
      <w:pPr>
        <w:tabs>
          <w:tab w:val="left" w:pos="360"/>
        </w:tabs>
        <w:jc w:val="both"/>
        <w:rPr>
          <w:sz w:val="24"/>
          <w:szCs w:val="24"/>
        </w:rPr>
      </w:pPr>
      <w:r w:rsidRPr="00216634">
        <w:rPr>
          <w:sz w:val="24"/>
          <w:szCs w:val="24"/>
        </w:rPr>
        <w:t>5.</w:t>
      </w:r>
      <w:r w:rsidRPr="00216634">
        <w:rPr>
          <w:sz w:val="24"/>
          <w:szCs w:val="24"/>
        </w:rPr>
        <w:tab/>
        <w:t xml:space="preserve">Czy zamawiający dopuści urządzenie o pojemności komory myjącej min 280 litrów </w:t>
      </w:r>
      <w:r>
        <w:rPr>
          <w:sz w:val="24"/>
          <w:szCs w:val="24"/>
        </w:rPr>
        <w:br/>
      </w:r>
      <w:r w:rsidRPr="00216634">
        <w:rPr>
          <w:sz w:val="24"/>
          <w:szCs w:val="24"/>
        </w:rPr>
        <w:t>i pojemności 12 tac DIN, jeśli urządzenie będzie spełniało wymagania dotyczące dopuszczalnych wymiarów urządzenia?</w:t>
      </w:r>
    </w:p>
    <w:p w:rsidR="00DE4354" w:rsidRDefault="00DE4354" w:rsidP="00216634">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 takie urządzenie</w:t>
      </w:r>
      <w:r w:rsidRPr="00845561">
        <w:rPr>
          <w:sz w:val="24"/>
          <w:szCs w:val="24"/>
        </w:rPr>
        <w:t xml:space="preserve"> </w:t>
      </w:r>
      <w:r w:rsidRPr="00542117">
        <w:rPr>
          <w:color w:val="0070C0"/>
          <w:sz w:val="24"/>
          <w:szCs w:val="24"/>
        </w:rPr>
        <w:t>po spełnieniu pozostałych parametrów.</w:t>
      </w:r>
    </w:p>
    <w:p w:rsidR="00DE4354" w:rsidRPr="00216634" w:rsidRDefault="00DE4354" w:rsidP="00216634">
      <w:pPr>
        <w:tabs>
          <w:tab w:val="left" w:pos="360"/>
        </w:tabs>
        <w:jc w:val="both"/>
        <w:rPr>
          <w:sz w:val="24"/>
          <w:szCs w:val="24"/>
        </w:rPr>
      </w:pPr>
      <w:r w:rsidRPr="00216634">
        <w:rPr>
          <w:sz w:val="24"/>
          <w:szCs w:val="24"/>
        </w:rPr>
        <w:t>6.</w:t>
      </w:r>
      <w:r w:rsidRPr="00216634">
        <w:rPr>
          <w:sz w:val="24"/>
          <w:szCs w:val="24"/>
        </w:rPr>
        <w:tab/>
        <w:t>Czy zamawiający dopuści urządzenie o wymiarach:</w:t>
      </w:r>
    </w:p>
    <w:p w:rsidR="00DE4354" w:rsidRPr="00216634" w:rsidRDefault="00DE4354" w:rsidP="00216634">
      <w:pPr>
        <w:tabs>
          <w:tab w:val="left" w:pos="360"/>
        </w:tabs>
        <w:rPr>
          <w:sz w:val="24"/>
          <w:szCs w:val="24"/>
        </w:rPr>
      </w:pPr>
      <w:r w:rsidRPr="00216634">
        <w:rPr>
          <w:sz w:val="24"/>
          <w:szCs w:val="24"/>
        </w:rPr>
        <w:t>- szerokość 650 mm</w:t>
      </w:r>
    </w:p>
    <w:p w:rsidR="00DE4354" w:rsidRPr="00216634" w:rsidRDefault="00DE4354" w:rsidP="00216634">
      <w:pPr>
        <w:tabs>
          <w:tab w:val="left" w:pos="360"/>
        </w:tabs>
        <w:rPr>
          <w:sz w:val="24"/>
          <w:szCs w:val="24"/>
        </w:rPr>
      </w:pPr>
      <w:r w:rsidRPr="00216634">
        <w:rPr>
          <w:sz w:val="24"/>
          <w:szCs w:val="24"/>
        </w:rPr>
        <w:t>- głębokość 720 mm</w:t>
      </w:r>
    </w:p>
    <w:p w:rsidR="00DE4354" w:rsidRDefault="00DE4354" w:rsidP="00216634">
      <w:pPr>
        <w:tabs>
          <w:tab w:val="left" w:pos="360"/>
        </w:tabs>
        <w:rPr>
          <w:sz w:val="24"/>
          <w:szCs w:val="24"/>
        </w:rPr>
      </w:pPr>
      <w:r w:rsidRPr="00216634">
        <w:rPr>
          <w:sz w:val="24"/>
          <w:szCs w:val="24"/>
        </w:rPr>
        <w:t>- wysokość 1950 mm ?</w:t>
      </w:r>
    </w:p>
    <w:p w:rsidR="00DE4354" w:rsidRDefault="00DE4354" w:rsidP="00216634">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Pr="00472F88" w:rsidRDefault="00DE4354" w:rsidP="00216634">
      <w:pPr>
        <w:rPr>
          <w:sz w:val="10"/>
          <w:szCs w:val="10"/>
        </w:rPr>
      </w:pPr>
    </w:p>
    <w:p w:rsidR="00DE4354" w:rsidRDefault="00DE4354" w:rsidP="000741A8">
      <w:pPr>
        <w:tabs>
          <w:tab w:val="left" w:pos="6580"/>
        </w:tabs>
        <w:jc w:val="both"/>
        <w:rPr>
          <w:b/>
          <w:sz w:val="24"/>
          <w:szCs w:val="24"/>
          <w:u w:val="single"/>
        </w:rPr>
      </w:pPr>
      <w:r>
        <w:rPr>
          <w:b/>
          <w:sz w:val="24"/>
          <w:szCs w:val="24"/>
          <w:u w:val="single"/>
        </w:rPr>
        <w:t>Firma 8</w:t>
      </w:r>
    </w:p>
    <w:p w:rsidR="00DE4354" w:rsidRPr="000741A8" w:rsidRDefault="00DE4354" w:rsidP="000741A8">
      <w:pPr>
        <w:jc w:val="both"/>
        <w:rPr>
          <w:b/>
          <w:sz w:val="24"/>
          <w:szCs w:val="24"/>
          <w:u w:val="single"/>
        </w:rPr>
      </w:pPr>
      <w:r w:rsidRPr="000741A8">
        <w:rPr>
          <w:b/>
          <w:sz w:val="24"/>
          <w:szCs w:val="24"/>
          <w:u w:val="single"/>
        </w:rPr>
        <w:t>Pytanie 1 Dotyczy Pakiet 2: Aparat USG pkt. 86,87</w:t>
      </w:r>
    </w:p>
    <w:p w:rsidR="00DE4354" w:rsidRDefault="00DE4354" w:rsidP="000741A8">
      <w:pPr>
        <w:jc w:val="both"/>
        <w:rPr>
          <w:bCs/>
          <w:sz w:val="24"/>
          <w:szCs w:val="24"/>
        </w:rPr>
      </w:pPr>
      <w:r w:rsidRPr="000741A8">
        <w:rPr>
          <w:bCs/>
          <w:sz w:val="24"/>
          <w:szCs w:val="24"/>
        </w:rPr>
        <w:t xml:space="preserve">Czy Zamawiający dopuści aparat usg który posiada możliwość rozbudowy o zintegrowany </w:t>
      </w:r>
      <w:r>
        <w:rPr>
          <w:bCs/>
          <w:sz w:val="24"/>
          <w:szCs w:val="24"/>
        </w:rPr>
        <w:br/>
      </w:r>
      <w:r w:rsidRPr="000741A8">
        <w:rPr>
          <w:bCs/>
          <w:sz w:val="24"/>
          <w:szCs w:val="24"/>
        </w:rPr>
        <w:t xml:space="preserve">z aparatem moduł Stress Echo wysiłkowy 4-o etapowy (stopniowy) farmakologiczny wraz </w:t>
      </w:r>
      <w:r>
        <w:rPr>
          <w:bCs/>
          <w:sz w:val="24"/>
          <w:szCs w:val="24"/>
        </w:rPr>
        <w:br/>
      </w:r>
      <w:r w:rsidRPr="000741A8">
        <w:rPr>
          <w:bCs/>
          <w:sz w:val="24"/>
          <w:szCs w:val="24"/>
        </w:rPr>
        <w:t>z analizą segmentową oraz z możliwością rozbudowy  o oprogramowaniem do manualnego obliczania frakcji wyrzutowej np. metodą Simpsona.</w:t>
      </w:r>
    </w:p>
    <w:p w:rsidR="00DE4354" w:rsidRDefault="00DE4354" w:rsidP="000741A8">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dopuszcza.</w:t>
      </w:r>
    </w:p>
    <w:p w:rsidR="00DE4354" w:rsidRPr="000741A8" w:rsidRDefault="00DE4354" w:rsidP="000741A8">
      <w:pPr>
        <w:jc w:val="both"/>
        <w:rPr>
          <w:b/>
          <w:sz w:val="24"/>
          <w:szCs w:val="24"/>
          <w:u w:val="single"/>
        </w:rPr>
      </w:pPr>
      <w:r w:rsidRPr="000741A8">
        <w:rPr>
          <w:b/>
          <w:bCs/>
          <w:sz w:val="24"/>
          <w:szCs w:val="24"/>
        </w:rPr>
        <w:t xml:space="preserve">Pytanie 2 </w:t>
      </w:r>
      <w:r w:rsidRPr="000741A8">
        <w:rPr>
          <w:b/>
          <w:sz w:val="24"/>
          <w:szCs w:val="24"/>
          <w:u w:val="single"/>
        </w:rPr>
        <w:t>Dotyczy Pakiet 2: Aparat USG pkt. 70,71</w:t>
      </w:r>
    </w:p>
    <w:p w:rsidR="00DE4354" w:rsidRPr="000741A8" w:rsidRDefault="00DE4354" w:rsidP="000741A8">
      <w:pPr>
        <w:jc w:val="both"/>
        <w:rPr>
          <w:sz w:val="24"/>
          <w:szCs w:val="24"/>
          <w:highlight w:val="lightGray"/>
        </w:rPr>
      </w:pPr>
      <w:r w:rsidRPr="000741A8">
        <w:rPr>
          <w:bCs/>
          <w:sz w:val="24"/>
          <w:szCs w:val="24"/>
        </w:rPr>
        <w:t xml:space="preserve">Czy Zamawiający dopuści aparat usg ze zintegrowanym modułem do oceny asynchronii metodą Strain z wyliczeniem Strain Rate oraz z </w:t>
      </w:r>
      <w:r w:rsidRPr="000741A8">
        <w:rPr>
          <w:sz w:val="24"/>
          <w:szCs w:val="24"/>
        </w:rPr>
        <w:t xml:space="preserve">funkcją obrazowania wysokiej czułości </w:t>
      </w:r>
      <w:r>
        <w:rPr>
          <w:sz w:val="24"/>
          <w:szCs w:val="24"/>
        </w:rPr>
        <w:br/>
      </w:r>
      <w:r w:rsidRPr="000741A8">
        <w:rPr>
          <w:sz w:val="24"/>
          <w:szCs w:val="24"/>
        </w:rPr>
        <w:t>i rozdzielczości do wykrywania i obrazowania bardzo wolnych przepływów.</w:t>
      </w:r>
    </w:p>
    <w:p w:rsidR="00DE4354" w:rsidRDefault="00DE4354" w:rsidP="000741A8">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Pr="00472F88" w:rsidRDefault="00DE4354" w:rsidP="000741A8">
      <w:pPr>
        <w:pStyle w:val="ListParagraph"/>
        <w:ind w:left="0"/>
        <w:jc w:val="both"/>
        <w:rPr>
          <w:color w:val="0070C0"/>
          <w:sz w:val="10"/>
          <w:szCs w:val="10"/>
        </w:rPr>
      </w:pPr>
    </w:p>
    <w:p w:rsidR="00DE4354" w:rsidRDefault="00DE4354" w:rsidP="00C6611D">
      <w:pPr>
        <w:tabs>
          <w:tab w:val="left" w:pos="6580"/>
        </w:tabs>
        <w:jc w:val="both"/>
        <w:rPr>
          <w:b/>
          <w:sz w:val="24"/>
          <w:szCs w:val="24"/>
          <w:u w:val="single"/>
        </w:rPr>
      </w:pPr>
      <w:r>
        <w:rPr>
          <w:b/>
          <w:sz w:val="24"/>
          <w:szCs w:val="24"/>
          <w:u w:val="single"/>
        </w:rPr>
        <w:t>Firma 9</w:t>
      </w:r>
    </w:p>
    <w:p w:rsidR="00DE4354" w:rsidRPr="00C6611D" w:rsidRDefault="00DE4354" w:rsidP="00C6611D">
      <w:pPr>
        <w:jc w:val="both"/>
        <w:rPr>
          <w:b/>
          <w:position w:val="2"/>
          <w:sz w:val="24"/>
          <w:szCs w:val="24"/>
        </w:rPr>
      </w:pPr>
      <w:r w:rsidRPr="00C6611D">
        <w:rPr>
          <w:b/>
          <w:position w:val="2"/>
          <w:sz w:val="24"/>
          <w:szCs w:val="24"/>
        </w:rPr>
        <w:t>Pakiet 1- Myjnia dezynfektor</w:t>
      </w:r>
    </w:p>
    <w:p w:rsidR="00DE4354" w:rsidRPr="00C6611D" w:rsidRDefault="00DE4354" w:rsidP="00C6611D">
      <w:pPr>
        <w:numPr>
          <w:ilvl w:val="0"/>
          <w:numId w:val="12"/>
        </w:numPr>
        <w:tabs>
          <w:tab w:val="clear" w:pos="720"/>
          <w:tab w:val="num" w:pos="0"/>
          <w:tab w:val="left" w:pos="180"/>
        </w:tabs>
        <w:ind w:left="0" w:firstLine="0"/>
        <w:jc w:val="both"/>
        <w:rPr>
          <w:sz w:val="24"/>
          <w:szCs w:val="24"/>
        </w:rPr>
      </w:pPr>
      <w:r>
        <w:rPr>
          <w:sz w:val="24"/>
          <w:szCs w:val="24"/>
        </w:rPr>
        <w:t xml:space="preserve"> </w:t>
      </w:r>
      <w:r w:rsidRPr="00C6611D">
        <w:rPr>
          <w:sz w:val="24"/>
          <w:szCs w:val="24"/>
        </w:rPr>
        <w:t>Czy w pakiecie nr 1 - Zamawiający dopuści myjnię o następujących parametrach technicznych:</w:t>
      </w:r>
    </w:p>
    <w:p w:rsidR="00DE4354" w:rsidRDefault="00DE4354" w:rsidP="00C6611D">
      <w:pPr>
        <w:pStyle w:val="ListParagraph"/>
        <w:tabs>
          <w:tab w:val="num" w:pos="0"/>
          <w:tab w:val="left" w:pos="180"/>
        </w:tabs>
        <w:ind w:left="0"/>
        <w:rPr>
          <w:sz w:val="24"/>
          <w:szCs w:val="24"/>
        </w:rPr>
      </w:pPr>
      <w:r w:rsidRPr="00C6611D">
        <w:rPr>
          <w:sz w:val="24"/>
          <w:szCs w:val="24"/>
        </w:rPr>
        <w:t xml:space="preserve">Pkt. 8 – o  wymiarach: 660 mm x 710 mm x 2000 mm; </w:t>
      </w:r>
    </w:p>
    <w:p w:rsidR="00DE4354" w:rsidRDefault="00DE4354" w:rsidP="00312A78">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Default="00DE4354" w:rsidP="00C6611D">
      <w:pPr>
        <w:pStyle w:val="ListParagraph"/>
        <w:tabs>
          <w:tab w:val="num" w:pos="0"/>
          <w:tab w:val="left" w:pos="180"/>
        </w:tabs>
        <w:ind w:left="0"/>
        <w:jc w:val="both"/>
        <w:rPr>
          <w:sz w:val="24"/>
          <w:szCs w:val="24"/>
        </w:rPr>
      </w:pPr>
      <w:r w:rsidRPr="00C6611D">
        <w:rPr>
          <w:sz w:val="24"/>
          <w:szCs w:val="24"/>
        </w:rPr>
        <w:t>Pkt. 12 – moc 12,5 kW/20A;</w:t>
      </w:r>
    </w:p>
    <w:p w:rsidR="00DE4354" w:rsidRPr="00312A78" w:rsidRDefault="00DE4354" w:rsidP="00312A78">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Default="00DE4354" w:rsidP="00C6611D">
      <w:pPr>
        <w:pStyle w:val="ListParagraph"/>
        <w:tabs>
          <w:tab w:val="num" w:pos="0"/>
          <w:tab w:val="left" w:pos="180"/>
        </w:tabs>
        <w:ind w:left="0"/>
        <w:jc w:val="both"/>
        <w:rPr>
          <w:sz w:val="24"/>
          <w:szCs w:val="24"/>
        </w:rPr>
      </w:pPr>
      <w:r w:rsidRPr="00C6611D">
        <w:rPr>
          <w:sz w:val="24"/>
          <w:szCs w:val="24"/>
        </w:rPr>
        <w:t xml:space="preserve">Pkt. 13 – o pojemności do 12 tac narzędziowych (480 x 250 x 50) lub 60 narzędzi </w:t>
      </w:r>
      <w:r w:rsidRPr="00C6611D">
        <w:rPr>
          <w:rStyle w:val="spelle"/>
          <w:sz w:val="24"/>
          <w:szCs w:val="24"/>
        </w:rPr>
        <w:t>kaniulowanych</w:t>
      </w:r>
      <w:r w:rsidRPr="00C6611D">
        <w:rPr>
          <w:sz w:val="24"/>
          <w:szCs w:val="24"/>
        </w:rPr>
        <w:t xml:space="preserve"> i 4 duże tace narzędziowe;</w:t>
      </w:r>
    </w:p>
    <w:p w:rsidR="00DE4354" w:rsidRPr="00312A78" w:rsidRDefault="00DE4354" w:rsidP="00312A78">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 od 8 do12 tac narzędziowych.</w:t>
      </w:r>
    </w:p>
    <w:p w:rsidR="00DE4354" w:rsidRDefault="00DE4354" w:rsidP="00C6611D">
      <w:pPr>
        <w:pStyle w:val="ListParagraph"/>
        <w:tabs>
          <w:tab w:val="num" w:pos="0"/>
          <w:tab w:val="left" w:pos="180"/>
        </w:tabs>
        <w:ind w:left="0"/>
        <w:jc w:val="both"/>
        <w:rPr>
          <w:sz w:val="24"/>
          <w:szCs w:val="24"/>
        </w:rPr>
      </w:pPr>
      <w:r w:rsidRPr="00C6611D">
        <w:rPr>
          <w:sz w:val="24"/>
          <w:szCs w:val="24"/>
        </w:rPr>
        <w:t>pkt. 16 – 10 programów fabrycznych + 5 dodatkowych;</w:t>
      </w:r>
    </w:p>
    <w:p w:rsidR="00DE4354" w:rsidRDefault="00DE4354" w:rsidP="00312A78">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Default="00DE4354" w:rsidP="00C6611D">
      <w:pPr>
        <w:pStyle w:val="ListParagraph"/>
        <w:tabs>
          <w:tab w:val="num" w:pos="0"/>
          <w:tab w:val="left" w:pos="180"/>
        </w:tabs>
        <w:ind w:left="0"/>
        <w:jc w:val="both"/>
        <w:rPr>
          <w:sz w:val="24"/>
          <w:szCs w:val="24"/>
        </w:rPr>
      </w:pPr>
      <w:r w:rsidRPr="00C6611D">
        <w:rPr>
          <w:sz w:val="24"/>
          <w:szCs w:val="24"/>
        </w:rPr>
        <w:t>pkt. 38 – tace o wymiarach 480 x 250 x 50.</w:t>
      </w:r>
    </w:p>
    <w:p w:rsidR="00DE4354" w:rsidRDefault="00DE4354" w:rsidP="00C6611D">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 pod warunkiem dostarczenia kompletu tac w ramach dostarczonego sprzętu.</w:t>
      </w:r>
    </w:p>
    <w:p w:rsidR="00DE4354" w:rsidRDefault="00DE4354" w:rsidP="00C6611D">
      <w:pPr>
        <w:pStyle w:val="ListParagraph"/>
        <w:numPr>
          <w:ilvl w:val="0"/>
          <w:numId w:val="12"/>
        </w:numPr>
        <w:tabs>
          <w:tab w:val="clear" w:pos="720"/>
          <w:tab w:val="num" w:pos="0"/>
          <w:tab w:val="left" w:pos="180"/>
        </w:tabs>
        <w:suppressAutoHyphens/>
        <w:autoSpaceDN w:val="0"/>
        <w:ind w:left="0" w:firstLine="0"/>
        <w:jc w:val="both"/>
        <w:textAlignment w:val="baseline"/>
        <w:rPr>
          <w:sz w:val="24"/>
          <w:szCs w:val="24"/>
        </w:rPr>
      </w:pPr>
      <w:r>
        <w:rPr>
          <w:sz w:val="24"/>
          <w:szCs w:val="24"/>
        </w:rPr>
        <w:t xml:space="preserve"> </w:t>
      </w:r>
      <w:r w:rsidRPr="00C6611D">
        <w:rPr>
          <w:sz w:val="24"/>
          <w:szCs w:val="24"/>
        </w:rPr>
        <w:t xml:space="preserve">Prosimy o wydłużenie terminu dostawy do 40 dni roboczych od podpisania umowy. </w:t>
      </w:r>
    </w:p>
    <w:p w:rsidR="00DE4354" w:rsidRDefault="00DE4354" w:rsidP="00C6611D">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wyraża </w:t>
      </w:r>
      <w:r w:rsidRPr="00B57E38">
        <w:rPr>
          <w:color w:val="0070C0"/>
          <w:sz w:val="24"/>
          <w:szCs w:val="24"/>
        </w:rPr>
        <w:t>zgodę o wydłużenie terminu dostawy</w:t>
      </w:r>
      <w:r>
        <w:rPr>
          <w:color w:val="0070C0"/>
          <w:sz w:val="24"/>
          <w:szCs w:val="24"/>
        </w:rPr>
        <w:t xml:space="preserve"> do 42 dni kalendarzowych. Modyfikacja w załączeniu (odpowiedź jak w firmie 13 pytanie 1).</w:t>
      </w:r>
    </w:p>
    <w:p w:rsidR="00DE4354" w:rsidRDefault="00DE4354" w:rsidP="00C6611D">
      <w:pPr>
        <w:pStyle w:val="ListParagraph"/>
        <w:numPr>
          <w:ilvl w:val="0"/>
          <w:numId w:val="12"/>
        </w:numPr>
        <w:tabs>
          <w:tab w:val="clear" w:pos="720"/>
          <w:tab w:val="num" w:pos="0"/>
          <w:tab w:val="left" w:pos="180"/>
        </w:tabs>
        <w:suppressAutoHyphens/>
        <w:autoSpaceDN w:val="0"/>
        <w:ind w:left="0" w:firstLine="0"/>
        <w:jc w:val="both"/>
        <w:textAlignment w:val="baseline"/>
        <w:rPr>
          <w:sz w:val="24"/>
          <w:szCs w:val="24"/>
        </w:rPr>
      </w:pPr>
      <w:r>
        <w:rPr>
          <w:sz w:val="24"/>
          <w:szCs w:val="24"/>
        </w:rPr>
        <w:t xml:space="preserve"> </w:t>
      </w:r>
      <w:r w:rsidRPr="00C6611D">
        <w:rPr>
          <w:sz w:val="24"/>
          <w:szCs w:val="24"/>
        </w:rPr>
        <w:t xml:space="preserve">Czy ze względów epidemiologicznych Zamawiający odstąpi od wymogu dostarczenia </w:t>
      </w:r>
      <w:r>
        <w:rPr>
          <w:sz w:val="24"/>
          <w:szCs w:val="24"/>
        </w:rPr>
        <w:br/>
      </w:r>
      <w:r w:rsidRPr="00C6611D">
        <w:rPr>
          <w:sz w:val="24"/>
          <w:szCs w:val="24"/>
        </w:rPr>
        <w:t>w ramach umowy sprzętu zastępczego o takich samych parametrach na czas trwania naprawy trwaj</w:t>
      </w:r>
      <w:r>
        <w:rPr>
          <w:sz w:val="24"/>
          <w:szCs w:val="24"/>
        </w:rPr>
        <w:t>ącej powyżej 5 dni roboczych? (</w:t>
      </w:r>
      <w:r w:rsidRPr="00C6611D">
        <w:rPr>
          <w:sz w:val="24"/>
          <w:szCs w:val="24"/>
        </w:rPr>
        <w:t>załącznik nr 2A</w:t>
      </w:r>
      <w:r>
        <w:rPr>
          <w:sz w:val="24"/>
          <w:szCs w:val="24"/>
        </w:rPr>
        <w:t xml:space="preserve"> </w:t>
      </w:r>
      <w:r w:rsidRPr="00C6611D">
        <w:rPr>
          <w:sz w:val="24"/>
          <w:szCs w:val="24"/>
        </w:rPr>
        <w:t>- mini</w:t>
      </w:r>
      <w:r>
        <w:rPr>
          <w:sz w:val="24"/>
          <w:szCs w:val="24"/>
        </w:rPr>
        <w:t>malne parametry techniczne pkt. </w:t>
      </w:r>
      <w:r w:rsidRPr="00C6611D">
        <w:rPr>
          <w:sz w:val="24"/>
          <w:szCs w:val="24"/>
        </w:rPr>
        <w:t>44)</w:t>
      </w:r>
    </w:p>
    <w:p w:rsidR="00DE4354" w:rsidRDefault="00DE4354" w:rsidP="00C6611D">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odstąpi. Dostarczany, zastępczy sprzęt musi być epidemiologicznie czysty.</w:t>
      </w:r>
    </w:p>
    <w:p w:rsidR="00DE4354" w:rsidRPr="00C6611D" w:rsidRDefault="00DE4354" w:rsidP="00C6611D">
      <w:pPr>
        <w:numPr>
          <w:ilvl w:val="0"/>
          <w:numId w:val="12"/>
        </w:numPr>
        <w:tabs>
          <w:tab w:val="clear" w:pos="720"/>
          <w:tab w:val="num" w:pos="0"/>
          <w:tab w:val="left" w:pos="180"/>
        </w:tabs>
        <w:suppressAutoHyphens/>
        <w:autoSpaceDN w:val="0"/>
        <w:ind w:left="0" w:firstLine="0"/>
        <w:jc w:val="both"/>
        <w:textAlignment w:val="baseline"/>
        <w:rPr>
          <w:sz w:val="24"/>
          <w:szCs w:val="24"/>
        </w:rPr>
      </w:pPr>
      <w:r>
        <w:rPr>
          <w:sz w:val="24"/>
          <w:szCs w:val="24"/>
        </w:rPr>
        <w:t xml:space="preserve"> </w:t>
      </w:r>
      <w:r w:rsidRPr="00C6611D">
        <w:rPr>
          <w:sz w:val="24"/>
          <w:szCs w:val="24"/>
        </w:rPr>
        <w:t>Prosimy o wydłużenie czasu reakcji serwisu do 72 go</w:t>
      </w:r>
      <w:r>
        <w:rPr>
          <w:sz w:val="24"/>
          <w:szCs w:val="24"/>
        </w:rPr>
        <w:t xml:space="preserve">dz. Czas ten jest optymalny pod </w:t>
      </w:r>
      <w:r w:rsidRPr="00C6611D">
        <w:rPr>
          <w:sz w:val="24"/>
          <w:szCs w:val="24"/>
        </w:rPr>
        <w:t>względem planowania prac serwisu i tym samym zapewnienia usług na najwyższym poziomie.</w:t>
      </w:r>
    </w:p>
    <w:p w:rsidR="00DE4354" w:rsidRDefault="00DE4354" w:rsidP="00C6611D">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 na proponowane zmiany.</w:t>
      </w:r>
    </w:p>
    <w:p w:rsidR="00DE4354" w:rsidRPr="00472F88" w:rsidRDefault="00DE4354" w:rsidP="00C6611D">
      <w:pPr>
        <w:pStyle w:val="ListParagraph"/>
        <w:ind w:left="0"/>
        <w:jc w:val="both"/>
        <w:rPr>
          <w:color w:val="0070C0"/>
          <w:sz w:val="10"/>
          <w:szCs w:val="10"/>
        </w:rPr>
      </w:pPr>
    </w:p>
    <w:p w:rsidR="00DE4354" w:rsidRDefault="00DE4354" w:rsidP="00C6611D">
      <w:pPr>
        <w:tabs>
          <w:tab w:val="left" w:pos="6580"/>
        </w:tabs>
        <w:jc w:val="both"/>
        <w:rPr>
          <w:b/>
          <w:sz w:val="24"/>
          <w:szCs w:val="24"/>
          <w:u w:val="single"/>
        </w:rPr>
      </w:pPr>
      <w:r>
        <w:rPr>
          <w:b/>
          <w:sz w:val="24"/>
          <w:szCs w:val="24"/>
          <w:u w:val="single"/>
        </w:rPr>
        <w:t>Firma 10</w:t>
      </w:r>
    </w:p>
    <w:p w:rsidR="00DE4354" w:rsidRPr="00437D3C" w:rsidRDefault="00DE4354" w:rsidP="00437D3C">
      <w:pPr>
        <w:jc w:val="both"/>
        <w:rPr>
          <w:sz w:val="24"/>
          <w:szCs w:val="24"/>
        </w:rPr>
      </w:pPr>
      <w:r w:rsidRPr="00437D3C">
        <w:rPr>
          <w:sz w:val="24"/>
          <w:szCs w:val="24"/>
        </w:rPr>
        <w:t xml:space="preserve">1. Czy w celu miarkowania kar umownych Zamawiający dokona modyfikacji postanowień projektu przyszłej umowy w zakresie zapisów </w:t>
      </w:r>
      <w:r w:rsidRPr="00437D3C">
        <w:rPr>
          <w:spacing w:val="-1"/>
          <w:sz w:val="24"/>
          <w:szCs w:val="24"/>
        </w:rPr>
        <w:t xml:space="preserve">§ </w:t>
      </w:r>
      <w:r w:rsidRPr="00437D3C">
        <w:rPr>
          <w:sz w:val="24"/>
          <w:szCs w:val="24"/>
        </w:rPr>
        <w:t>5 ust. 1:</w:t>
      </w:r>
    </w:p>
    <w:p w:rsidR="00DE4354" w:rsidRPr="00437D3C" w:rsidRDefault="00DE4354" w:rsidP="00437D3C">
      <w:pPr>
        <w:jc w:val="both"/>
        <w:rPr>
          <w:sz w:val="24"/>
          <w:szCs w:val="24"/>
        </w:rPr>
      </w:pPr>
      <w:r w:rsidRPr="00437D3C">
        <w:rPr>
          <w:sz w:val="24"/>
          <w:szCs w:val="24"/>
        </w:rPr>
        <w:t>1. Wykonawca zapłaci Zamawiającemu kary umowne:</w:t>
      </w:r>
    </w:p>
    <w:p w:rsidR="00DE4354" w:rsidRPr="00437D3C" w:rsidRDefault="00DE4354" w:rsidP="00437D3C">
      <w:pPr>
        <w:jc w:val="both"/>
        <w:rPr>
          <w:sz w:val="24"/>
          <w:szCs w:val="24"/>
        </w:rPr>
      </w:pPr>
      <w:r w:rsidRPr="00437D3C">
        <w:rPr>
          <w:sz w:val="24"/>
          <w:szCs w:val="24"/>
        </w:rPr>
        <w:t xml:space="preserve">     1)</w:t>
      </w:r>
      <w:r w:rsidRPr="00437D3C">
        <w:rPr>
          <w:sz w:val="24"/>
          <w:szCs w:val="24"/>
        </w:rPr>
        <w:tab/>
        <w:t xml:space="preserve">za opóźnienie w realizacji przedmiotu umowy w wysokości </w:t>
      </w:r>
      <w:r w:rsidRPr="00437D3C">
        <w:rPr>
          <w:b/>
          <w:sz w:val="24"/>
          <w:szCs w:val="24"/>
          <w:u w:val="single"/>
        </w:rPr>
        <w:t>0,5%</w:t>
      </w:r>
      <w:r w:rsidRPr="00437D3C">
        <w:rPr>
          <w:sz w:val="24"/>
          <w:szCs w:val="24"/>
        </w:rPr>
        <w:t xml:space="preserve"> wartości wynagrodzenia brutto za każdy dzień opóźnienia, </w:t>
      </w:r>
      <w:r w:rsidRPr="00437D3C">
        <w:rPr>
          <w:b/>
          <w:sz w:val="24"/>
          <w:szCs w:val="24"/>
          <w:u w:val="single"/>
        </w:rPr>
        <w:t>jednak nie więcej niż 10% wartości brutto opóźnionego przedmiotu umowy</w:t>
      </w:r>
      <w:r w:rsidRPr="00437D3C">
        <w:rPr>
          <w:sz w:val="24"/>
          <w:szCs w:val="24"/>
        </w:rPr>
        <w:t>;</w:t>
      </w:r>
    </w:p>
    <w:p w:rsidR="00DE4354" w:rsidRDefault="00DE4354" w:rsidP="00437D3C">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 na proponowane zmiany.</w:t>
      </w:r>
    </w:p>
    <w:p w:rsidR="00DE4354" w:rsidRPr="00437D3C" w:rsidRDefault="00DE4354" w:rsidP="00437D3C">
      <w:pPr>
        <w:jc w:val="both"/>
        <w:rPr>
          <w:sz w:val="24"/>
          <w:szCs w:val="24"/>
        </w:rPr>
      </w:pPr>
      <w:r w:rsidRPr="00437D3C">
        <w:rPr>
          <w:sz w:val="24"/>
          <w:szCs w:val="24"/>
        </w:rPr>
        <w:t xml:space="preserve">     2)</w:t>
      </w:r>
      <w:r w:rsidRPr="00437D3C">
        <w:rPr>
          <w:sz w:val="24"/>
          <w:szCs w:val="24"/>
        </w:rPr>
        <w:tab/>
        <w:t xml:space="preserve">z tytułu odstąpienia od umowy przez Zamawiającego lub Wykonawcę z przyczyn leżących po stronie Wykonawcy w wysokości 10% wynagrodzenia umownego brutto, </w:t>
      </w:r>
      <w:r w:rsidRPr="00437D3C">
        <w:rPr>
          <w:b/>
          <w:sz w:val="24"/>
          <w:szCs w:val="24"/>
          <w:u w:val="single"/>
        </w:rPr>
        <w:t xml:space="preserve">należnego Wykonawcy za niezrealizowaną część przedmiotu umowy </w:t>
      </w:r>
      <w:r w:rsidRPr="00437D3C">
        <w:rPr>
          <w:sz w:val="24"/>
          <w:szCs w:val="24"/>
        </w:rPr>
        <w:t>określonego w § 4 ust. 1 Umowy.</w:t>
      </w:r>
    </w:p>
    <w:p w:rsidR="00DE4354" w:rsidRDefault="00DE4354" w:rsidP="00437D3C">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 na proponowane zmiany.</w:t>
      </w:r>
    </w:p>
    <w:p w:rsidR="00DE4354" w:rsidRPr="00437D3C" w:rsidRDefault="00DE4354" w:rsidP="00437D3C">
      <w:pPr>
        <w:jc w:val="both"/>
        <w:rPr>
          <w:sz w:val="24"/>
          <w:szCs w:val="24"/>
        </w:rPr>
      </w:pPr>
      <w:r w:rsidRPr="00437D3C">
        <w:rPr>
          <w:sz w:val="24"/>
          <w:szCs w:val="24"/>
        </w:rPr>
        <w:t xml:space="preserve">3. W okresie gwarancyjnym za niedotrzymanie terminu w usunięciu usterek w terminie uzgodnionym z Zamawiającym w wysokości 0,1% wartości brutto </w:t>
      </w:r>
      <w:r w:rsidRPr="00437D3C">
        <w:rPr>
          <w:b/>
          <w:sz w:val="24"/>
          <w:szCs w:val="24"/>
          <w:u w:val="single"/>
        </w:rPr>
        <w:t>wadliwej części przedmiotu umowy</w:t>
      </w:r>
      <w:r w:rsidRPr="00437D3C">
        <w:rPr>
          <w:sz w:val="24"/>
          <w:szCs w:val="24"/>
        </w:rPr>
        <w:t xml:space="preserve"> za każdy dzień opóźnienia, </w:t>
      </w:r>
      <w:r w:rsidRPr="00437D3C">
        <w:rPr>
          <w:b/>
          <w:sz w:val="24"/>
          <w:szCs w:val="24"/>
          <w:u w:val="single"/>
        </w:rPr>
        <w:t>jednak nie więcej niż 10 % wartości brutto wadliwej części przedmiotu umowy</w:t>
      </w:r>
      <w:r w:rsidRPr="00437D3C">
        <w:rPr>
          <w:sz w:val="24"/>
          <w:szCs w:val="24"/>
        </w:rPr>
        <w:t>.</w:t>
      </w:r>
    </w:p>
    <w:p w:rsidR="00DE4354" w:rsidRDefault="00DE4354" w:rsidP="00C6611D">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 na proponowane zmiany.</w:t>
      </w:r>
    </w:p>
    <w:p w:rsidR="00DE4354" w:rsidRPr="00472F88" w:rsidRDefault="00DE4354" w:rsidP="00C6611D">
      <w:pPr>
        <w:pStyle w:val="ListParagraph"/>
        <w:ind w:left="0"/>
        <w:jc w:val="both"/>
        <w:rPr>
          <w:color w:val="0070C0"/>
          <w:sz w:val="10"/>
          <w:szCs w:val="10"/>
        </w:rPr>
      </w:pPr>
    </w:p>
    <w:p w:rsidR="00DE4354" w:rsidRDefault="00DE4354" w:rsidP="00437D3C">
      <w:pPr>
        <w:tabs>
          <w:tab w:val="left" w:pos="6580"/>
        </w:tabs>
        <w:jc w:val="both"/>
        <w:rPr>
          <w:b/>
          <w:sz w:val="24"/>
          <w:szCs w:val="24"/>
          <w:u w:val="single"/>
        </w:rPr>
      </w:pPr>
      <w:r>
        <w:rPr>
          <w:b/>
          <w:sz w:val="24"/>
          <w:szCs w:val="24"/>
          <w:u w:val="single"/>
        </w:rPr>
        <w:t>Firma 11</w:t>
      </w:r>
    </w:p>
    <w:p w:rsidR="00DE4354" w:rsidRPr="00812CD4" w:rsidRDefault="00DE4354" w:rsidP="00812CD4">
      <w:pPr>
        <w:jc w:val="both"/>
        <w:rPr>
          <w:b/>
          <w:position w:val="2"/>
          <w:sz w:val="24"/>
          <w:szCs w:val="24"/>
        </w:rPr>
      </w:pPr>
      <w:r w:rsidRPr="00812CD4">
        <w:rPr>
          <w:b/>
          <w:position w:val="2"/>
          <w:sz w:val="24"/>
          <w:szCs w:val="24"/>
        </w:rPr>
        <w:t>Pakiet 1- Myjnia dezynfektor</w:t>
      </w:r>
    </w:p>
    <w:p w:rsidR="00DE4354" w:rsidRPr="00812CD4" w:rsidRDefault="00DE4354" w:rsidP="00812CD4">
      <w:pPr>
        <w:pStyle w:val="ListParagraph"/>
        <w:numPr>
          <w:ilvl w:val="0"/>
          <w:numId w:val="13"/>
        </w:numPr>
        <w:tabs>
          <w:tab w:val="left" w:pos="180"/>
        </w:tabs>
        <w:suppressAutoHyphens/>
        <w:autoSpaceDN w:val="0"/>
        <w:ind w:left="0" w:firstLine="0"/>
        <w:jc w:val="both"/>
        <w:rPr>
          <w:sz w:val="24"/>
          <w:szCs w:val="24"/>
        </w:rPr>
      </w:pPr>
      <w:r>
        <w:rPr>
          <w:sz w:val="24"/>
          <w:szCs w:val="24"/>
        </w:rPr>
        <w:t xml:space="preserve"> </w:t>
      </w:r>
      <w:r w:rsidRPr="00812CD4">
        <w:rPr>
          <w:sz w:val="24"/>
          <w:szCs w:val="24"/>
        </w:rPr>
        <w:t xml:space="preserve">Czy Zamawiający może wyrazić zgodę na zaoferowanie myjni spełniającej zapisy SIWZ, będącej wyrobem medycznym, natomiast kosze wsadowe, które są niezbędnym wyposażeniem myjni mają naliczoną stawkę Vat 23%, ponieważ nie są objęte deklaracją zgodności </w:t>
      </w:r>
      <w:r>
        <w:rPr>
          <w:sz w:val="24"/>
          <w:szCs w:val="24"/>
        </w:rPr>
        <w:br/>
      </w:r>
      <w:r w:rsidRPr="00812CD4">
        <w:rPr>
          <w:sz w:val="24"/>
          <w:szCs w:val="24"/>
        </w:rPr>
        <w:t xml:space="preserve">i oznakowaniem CE, zatem nie podlegają ustawie o wyrobach medycznych? </w:t>
      </w:r>
    </w:p>
    <w:p w:rsidR="00DE4354" w:rsidRDefault="00DE4354" w:rsidP="00437D3C">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 na proponowane zmiany. </w:t>
      </w:r>
    </w:p>
    <w:p w:rsidR="00DE4354" w:rsidRPr="00472F88" w:rsidRDefault="00DE4354" w:rsidP="00437D3C">
      <w:pPr>
        <w:pStyle w:val="ListParagraph"/>
        <w:ind w:left="0"/>
        <w:jc w:val="both"/>
        <w:rPr>
          <w:color w:val="0070C0"/>
          <w:sz w:val="10"/>
          <w:szCs w:val="10"/>
        </w:rPr>
      </w:pPr>
    </w:p>
    <w:p w:rsidR="00DE4354" w:rsidRDefault="00DE4354" w:rsidP="00812CD4">
      <w:pPr>
        <w:tabs>
          <w:tab w:val="left" w:pos="6580"/>
        </w:tabs>
        <w:jc w:val="both"/>
        <w:rPr>
          <w:b/>
          <w:sz w:val="24"/>
          <w:szCs w:val="24"/>
          <w:u w:val="single"/>
        </w:rPr>
      </w:pPr>
      <w:r>
        <w:rPr>
          <w:b/>
          <w:sz w:val="24"/>
          <w:szCs w:val="24"/>
          <w:u w:val="single"/>
        </w:rPr>
        <w:t xml:space="preserve">Firma 12 </w:t>
      </w:r>
    </w:p>
    <w:p w:rsidR="00DE4354" w:rsidRPr="000B1EB5" w:rsidRDefault="00DE4354" w:rsidP="000B1EB5">
      <w:pPr>
        <w:numPr>
          <w:ilvl w:val="0"/>
          <w:numId w:val="16"/>
        </w:numPr>
        <w:tabs>
          <w:tab w:val="left" w:pos="180"/>
        </w:tabs>
        <w:ind w:left="0" w:right="72" w:firstLine="0"/>
        <w:jc w:val="both"/>
        <w:rPr>
          <w:sz w:val="24"/>
          <w:szCs w:val="24"/>
          <w:lang w:eastAsia="ar-SA"/>
        </w:rPr>
      </w:pPr>
      <w:r>
        <w:rPr>
          <w:sz w:val="24"/>
          <w:szCs w:val="24"/>
          <w:lang w:eastAsia="ar-SA"/>
        </w:rPr>
        <w:t xml:space="preserve"> </w:t>
      </w:r>
      <w:r w:rsidRPr="000B1EB5">
        <w:rPr>
          <w:sz w:val="24"/>
          <w:szCs w:val="24"/>
          <w:lang w:eastAsia="ar-SA"/>
        </w:rPr>
        <w:t xml:space="preserve">W związku ze zmianami dotyczącymi przetwarzania danych osobowych wprowadzonych Rozporządzeniem Parlamentu Europejskiego i Rady (UE) 2016/679 </w:t>
      </w:r>
      <w:r>
        <w:rPr>
          <w:sz w:val="24"/>
          <w:szCs w:val="24"/>
          <w:lang w:eastAsia="ar-SA"/>
        </w:rPr>
        <w:br/>
      </w:r>
      <w:r w:rsidRPr="000B1EB5">
        <w:rPr>
          <w:sz w:val="24"/>
          <w:szCs w:val="24"/>
          <w:lang w:eastAsia="ar-SA"/>
        </w:rPr>
        <w:t xml:space="preserve">z dnia 27 kwietnia 2016 r. w sprawie ochrony osób fizycznych w związku </w:t>
      </w:r>
      <w:r>
        <w:rPr>
          <w:sz w:val="24"/>
          <w:szCs w:val="24"/>
          <w:lang w:eastAsia="ar-SA"/>
        </w:rPr>
        <w:br/>
      </w:r>
      <w:r w:rsidRPr="000B1EB5">
        <w:rPr>
          <w:sz w:val="24"/>
          <w:szCs w:val="24"/>
          <w:lang w:eastAsia="ar-SA"/>
        </w:rPr>
        <w:t>z przetwarzaniem danych osobowych i w sprawie swobodnego przepływu takich danych oraz uchylenia dyrektywy 95/46/WE (ogólne rozporządzenie o ochronie danych), prosimy Zamawiającego o odpowiedzi na poniższe pytania:</w:t>
      </w:r>
    </w:p>
    <w:p w:rsidR="00DE4354" w:rsidRPr="000B1EB5" w:rsidRDefault="00DE4354" w:rsidP="00B14317">
      <w:pPr>
        <w:numPr>
          <w:ilvl w:val="0"/>
          <w:numId w:val="17"/>
        </w:numPr>
        <w:tabs>
          <w:tab w:val="left" w:pos="180"/>
          <w:tab w:val="left" w:pos="360"/>
        </w:tabs>
        <w:ind w:left="284" w:right="72" w:firstLine="0"/>
        <w:jc w:val="both"/>
        <w:rPr>
          <w:sz w:val="24"/>
          <w:szCs w:val="24"/>
          <w:lang w:eastAsia="ar-SA"/>
        </w:rPr>
      </w:pPr>
      <w:r w:rsidRPr="000B1EB5">
        <w:rPr>
          <w:sz w:val="24"/>
          <w:szCs w:val="24"/>
          <w:lang w:eastAsia="ar-SA"/>
        </w:rPr>
        <w:t>Czy Zamawiający zawrze dodatkową umowę o powierzeniu przetwarzania danych osobowych z Wykonawcą, która stanowić bę</w:t>
      </w:r>
      <w:r>
        <w:rPr>
          <w:sz w:val="24"/>
          <w:szCs w:val="24"/>
          <w:lang w:eastAsia="ar-SA"/>
        </w:rPr>
        <w:t>dzie załącznik do umowy dostawy</w:t>
      </w:r>
      <w:r w:rsidRPr="000B1EB5">
        <w:rPr>
          <w:sz w:val="24"/>
          <w:szCs w:val="24"/>
          <w:lang w:eastAsia="ar-SA"/>
        </w:rPr>
        <w:t>?</w:t>
      </w:r>
    </w:p>
    <w:p w:rsidR="00DE4354" w:rsidRPr="000B1EB5" w:rsidRDefault="00DE4354" w:rsidP="00B14317">
      <w:pPr>
        <w:tabs>
          <w:tab w:val="left" w:pos="180"/>
          <w:tab w:val="left" w:pos="360"/>
        </w:tabs>
        <w:ind w:left="284" w:right="72"/>
        <w:jc w:val="both"/>
        <w:rPr>
          <w:sz w:val="24"/>
          <w:szCs w:val="24"/>
          <w:lang w:eastAsia="ar-SA"/>
        </w:rPr>
      </w:pPr>
      <w:r w:rsidRPr="000B1EB5">
        <w:rPr>
          <w:sz w:val="24"/>
          <w:szCs w:val="24"/>
          <w:lang w:eastAsia="ar-SA"/>
        </w:rPr>
        <w:t>b)</w:t>
      </w:r>
      <w:r>
        <w:rPr>
          <w:sz w:val="24"/>
          <w:szCs w:val="24"/>
          <w:lang w:eastAsia="ar-SA"/>
        </w:rPr>
        <w:t>   </w:t>
      </w:r>
      <w:r w:rsidRPr="000B1EB5">
        <w:rPr>
          <w:sz w:val="24"/>
          <w:szCs w:val="24"/>
          <w:lang w:eastAsia="ar-SA"/>
        </w:rPr>
        <w:t xml:space="preserve">Czy Zamawiający wyraża zgodę na podpowierzenie przez Wykonawcę przetwarzania danych osobowych powierzonych Wykonawcy przez Zamawiającego w celu realizacji zamówienia publicznego tym podmiotom / osobom trzecim, którzy będą uczestniczyć </w:t>
      </w:r>
      <w:r>
        <w:rPr>
          <w:sz w:val="24"/>
          <w:szCs w:val="24"/>
          <w:lang w:eastAsia="ar-SA"/>
        </w:rPr>
        <w:br/>
      </w:r>
      <w:r w:rsidRPr="000B1EB5">
        <w:rPr>
          <w:sz w:val="24"/>
          <w:szCs w:val="24"/>
          <w:lang w:eastAsia="ar-SA"/>
        </w:rPr>
        <w:t>w wykonaniu zamówienia, np. podwykonawcom?</w:t>
      </w:r>
    </w:p>
    <w:p w:rsidR="00DE4354" w:rsidRPr="000B1EB5" w:rsidRDefault="00DE4354" w:rsidP="00B14317">
      <w:pPr>
        <w:tabs>
          <w:tab w:val="left" w:pos="180"/>
          <w:tab w:val="left" w:pos="360"/>
        </w:tabs>
        <w:ind w:left="284" w:right="72"/>
        <w:jc w:val="both"/>
        <w:rPr>
          <w:sz w:val="24"/>
          <w:szCs w:val="24"/>
          <w:lang w:eastAsia="ar-SA"/>
        </w:rPr>
      </w:pPr>
      <w:r w:rsidRPr="000B1EB5">
        <w:rPr>
          <w:sz w:val="24"/>
          <w:szCs w:val="24"/>
          <w:lang w:eastAsia="ar-SA"/>
        </w:rPr>
        <w:t>c)</w:t>
      </w:r>
      <w:r>
        <w:rPr>
          <w:sz w:val="24"/>
          <w:szCs w:val="24"/>
          <w:lang w:eastAsia="ar-SA"/>
        </w:rPr>
        <w:t>   </w:t>
      </w:r>
      <w:r w:rsidRPr="000B1EB5">
        <w:rPr>
          <w:sz w:val="24"/>
          <w:szCs w:val="24"/>
          <w:lang w:eastAsia="ar-SA"/>
        </w:rPr>
        <w:t>W przypadku odpowiedzi pozytywnej na pytanie nr a), czy Zamawiający wyrazi zgodę aby stosowna umowa została zawarta na wzorze Wykonawcy ?</w:t>
      </w:r>
    </w:p>
    <w:p w:rsidR="00DE4354" w:rsidRPr="000B1EB5" w:rsidRDefault="00DE4354" w:rsidP="00B14317">
      <w:pPr>
        <w:tabs>
          <w:tab w:val="left" w:pos="180"/>
          <w:tab w:val="left" w:pos="360"/>
        </w:tabs>
        <w:ind w:left="284" w:right="72"/>
        <w:jc w:val="both"/>
        <w:rPr>
          <w:sz w:val="24"/>
          <w:szCs w:val="24"/>
          <w:lang w:eastAsia="ar-SA"/>
        </w:rPr>
      </w:pPr>
      <w:r w:rsidRPr="000B1EB5">
        <w:rPr>
          <w:sz w:val="24"/>
          <w:szCs w:val="24"/>
          <w:lang w:eastAsia="ar-SA"/>
        </w:rPr>
        <w:t>d)</w:t>
      </w:r>
      <w:r>
        <w:rPr>
          <w:sz w:val="24"/>
          <w:szCs w:val="24"/>
          <w:lang w:eastAsia="ar-SA"/>
        </w:rPr>
        <w:t>   </w:t>
      </w:r>
      <w:r w:rsidRPr="000B1EB5">
        <w:rPr>
          <w:sz w:val="24"/>
          <w:szCs w:val="24"/>
          <w:lang w:eastAsia="ar-SA"/>
        </w:rPr>
        <w:t>W przypadku odpowiedzi negatywnej na pytanie nr</w:t>
      </w:r>
      <w:r>
        <w:rPr>
          <w:sz w:val="24"/>
          <w:szCs w:val="24"/>
          <w:lang w:eastAsia="ar-SA"/>
        </w:rPr>
        <w:t xml:space="preserve"> c), prosimy o udostępnienie na </w:t>
      </w:r>
      <w:r w:rsidRPr="000B1EB5">
        <w:rPr>
          <w:sz w:val="24"/>
          <w:szCs w:val="24"/>
          <w:lang w:eastAsia="ar-SA"/>
        </w:rPr>
        <w:t xml:space="preserve">stronie internetowej Zamawiającego wzoru umowy powierzenia przetwarzania danych osobowych.   </w:t>
      </w:r>
    </w:p>
    <w:p w:rsidR="00DE4354" w:rsidRDefault="00DE4354" w:rsidP="000B1EB5">
      <w:pPr>
        <w:pStyle w:val="ListParagraph"/>
        <w:ind w:left="0"/>
        <w:jc w:val="both"/>
        <w:rPr>
          <w:color w:val="0070C0"/>
          <w:sz w:val="24"/>
          <w:szCs w:val="24"/>
        </w:rPr>
      </w:pPr>
      <w:r w:rsidRPr="00D9134A">
        <w:rPr>
          <w:color w:val="0070C0"/>
          <w:sz w:val="24"/>
          <w:szCs w:val="24"/>
        </w:rPr>
        <w:t>Odpowiedź:</w:t>
      </w:r>
      <w:r w:rsidRPr="00C138AC">
        <w:rPr>
          <w:color w:val="0070C0"/>
          <w:sz w:val="24"/>
          <w:szCs w:val="24"/>
        </w:rPr>
        <w:t xml:space="preserve"> </w:t>
      </w:r>
      <w:r>
        <w:rPr>
          <w:color w:val="0070C0"/>
          <w:sz w:val="24"/>
          <w:szCs w:val="24"/>
        </w:rPr>
        <w:t>Zamawiający nie przewiduje zawierania umowy o powierzenie danych osobowych.</w:t>
      </w:r>
    </w:p>
    <w:p w:rsidR="00DE4354" w:rsidRPr="000B1EB5" w:rsidRDefault="00DE4354" w:rsidP="000B1EB5">
      <w:pPr>
        <w:numPr>
          <w:ilvl w:val="0"/>
          <w:numId w:val="16"/>
        </w:numPr>
        <w:tabs>
          <w:tab w:val="left" w:pos="180"/>
        </w:tabs>
        <w:ind w:left="0" w:firstLine="0"/>
        <w:jc w:val="both"/>
        <w:rPr>
          <w:sz w:val="24"/>
          <w:szCs w:val="24"/>
          <w:lang w:eastAsia="ar-SA"/>
        </w:rPr>
      </w:pPr>
      <w:r>
        <w:rPr>
          <w:sz w:val="24"/>
          <w:szCs w:val="24"/>
          <w:lang w:eastAsia="ar-SA"/>
        </w:rPr>
        <w:t xml:space="preserve"> </w:t>
      </w:r>
      <w:r w:rsidRPr="000B1EB5">
        <w:rPr>
          <w:sz w:val="24"/>
          <w:szCs w:val="24"/>
          <w:lang w:eastAsia="ar-SA"/>
        </w:rPr>
        <w:t xml:space="preserve">W związku ze standardami korporacyjnymi obowiązującymi u Wykonawcy prosimy o wyrażenie zgody na wprowadzenie do umowy następujących zapisów: </w:t>
      </w:r>
    </w:p>
    <w:p w:rsidR="00DE4354" w:rsidRPr="000B1EB5" w:rsidRDefault="00DE4354" w:rsidP="00C138AC">
      <w:pPr>
        <w:ind w:left="284"/>
        <w:jc w:val="both"/>
        <w:rPr>
          <w:sz w:val="24"/>
          <w:szCs w:val="24"/>
          <w:lang w:eastAsia="ar-SA"/>
        </w:rPr>
      </w:pPr>
      <w:r>
        <w:rPr>
          <w:sz w:val="24"/>
          <w:szCs w:val="24"/>
          <w:lang w:eastAsia="ar-SA"/>
        </w:rPr>
        <w:t xml:space="preserve">„1. </w:t>
      </w:r>
      <w:r w:rsidRPr="000B1EB5">
        <w:rPr>
          <w:sz w:val="24"/>
          <w:szCs w:val="24"/>
          <w:lang w:eastAsia="ar-SA"/>
        </w:rPr>
        <w:t>Wykonawca oświadcza, iż przyjął Kodeks Etyczny Grupy Kapitałowej (Kodeks) w skład której wchodzi Wykonawca.</w:t>
      </w:r>
    </w:p>
    <w:p w:rsidR="00DE4354" w:rsidRPr="000B1EB5" w:rsidRDefault="00DE4354" w:rsidP="00C138AC">
      <w:pPr>
        <w:ind w:left="284"/>
        <w:jc w:val="both"/>
        <w:rPr>
          <w:sz w:val="24"/>
          <w:szCs w:val="24"/>
          <w:lang w:eastAsia="ar-SA"/>
        </w:rPr>
      </w:pPr>
      <w:r>
        <w:rPr>
          <w:sz w:val="24"/>
          <w:szCs w:val="24"/>
          <w:lang w:eastAsia="ar-SA"/>
        </w:rPr>
        <w:t xml:space="preserve">2. </w:t>
      </w:r>
      <w:r w:rsidRPr="000B1EB5">
        <w:rPr>
          <w:sz w:val="24"/>
          <w:szCs w:val="24"/>
          <w:lang w:eastAsia="ar-SA"/>
        </w:rPr>
        <w:t>Zamawiający zgadza się respektować i prz</w:t>
      </w:r>
      <w:r>
        <w:rPr>
          <w:sz w:val="24"/>
          <w:szCs w:val="24"/>
          <w:lang w:eastAsia="ar-SA"/>
        </w:rPr>
        <w:t xml:space="preserve">estrzegać postanowień Kodeksu, </w:t>
      </w:r>
      <w:r w:rsidRPr="000B1EB5">
        <w:rPr>
          <w:sz w:val="24"/>
          <w:szCs w:val="24"/>
          <w:lang w:eastAsia="ar-SA"/>
        </w:rPr>
        <w:t xml:space="preserve">zamieszczonego na stronie internetowej Dostawcy: </w:t>
      </w:r>
      <w:hyperlink r:id="rId7" w:history="1">
        <w:r w:rsidRPr="000B1EB5">
          <w:rPr>
            <w:rStyle w:val="Hyperlink"/>
            <w:sz w:val="24"/>
            <w:szCs w:val="24"/>
            <w:lang w:eastAsia="ar-SA"/>
          </w:rPr>
          <w:t>http://*</w:t>
        </w:r>
      </w:hyperlink>
    </w:p>
    <w:p w:rsidR="00DE4354" w:rsidRDefault="00DE4354" w:rsidP="00C138AC">
      <w:pPr>
        <w:ind w:left="284"/>
        <w:jc w:val="both"/>
        <w:rPr>
          <w:sz w:val="24"/>
          <w:szCs w:val="24"/>
          <w:lang w:eastAsia="ar-SA"/>
        </w:rPr>
      </w:pPr>
      <w:r>
        <w:rPr>
          <w:sz w:val="24"/>
          <w:szCs w:val="24"/>
          <w:lang w:eastAsia="ar-SA"/>
        </w:rPr>
        <w:t xml:space="preserve">3. </w:t>
      </w:r>
      <w:r w:rsidRPr="000B1EB5">
        <w:rPr>
          <w:sz w:val="24"/>
          <w:szCs w:val="24"/>
          <w:lang w:eastAsia="ar-SA"/>
        </w:rPr>
        <w:t>Każde naruszenie wymogów określonych w Ko</w:t>
      </w:r>
      <w:r>
        <w:rPr>
          <w:sz w:val="24"/>
          <w:szCs w:val="24"/>
          <w:lang w:eastAsia="ar-SA"/>
        </w:rPr>
        <w:t>deksie daje prawo Wykonawcy do </w:t>
      </w:r>
      <w:r w:rsidRPr="000B1EB5">
        <w:rPr>
          <w:sz w:val="24"/>
          <w:szCs w:val="24"/>
          <w:lang w:eastAsia="ar-SA"/>
        </w:rPr>
        <w:t>rozwiązania Umowy”</w:t>
      </w:r>
    </w:p>
    <w:p w:rsidR="00DE4354" w:rsidRDefault="00DE4354" w:rsidP="00577A83">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zgodny na proponowane zmiany. </w:t>
      </w:r>
    </w:p>
    <w:p w:rsidR="00DE4354" w:rsidRPr="000B1EB5" w:rsidRDefault="00DE4354" w:rsidP="000B1EB5">
      <w:pPr>
        <w:numPr>
          <w:ilvl w:val="0"/>
          <w:numId w:val="16"/>
        </w:numPr>
        <w:tabs>
          <w:tab w:val="left" w:pos="180"/>
        </w:tabs>
        <w:ind w:left="0" w:firstLine="0"/>
        <w:jc w:val="both"/>
        <w:rPr>
          <w:sz w:val="24"/>
          <w:szCs w:val="24"/>
          <w:lang w:eastAsia="ar-SA"/>
        </w:rPr>
      </w:pPr>
      <w:r>
        <w:rPr>
          <w:sz w:val="24"/>
          <w:szCs w:val="24"/>
          <w:lang w:eastAsia="ar-SA"/>
        </w:rPr>
        <w:t xml:space="preserve"> </w:t>
      </w:r>
      <w:r w:rsidRPr="000B1EB5">
        <w:rPr>
          <w:sz w:val="24"/>
          <w:szCs w:val="24"/>
          <w:lang w:eastAsia="ar-SA"/>
        </w:rPr>
        <w:t xml:space="preserve">W związku ze standardami korporacyjnymi obowiązującymi u Wykonawcy prosimy o wyrażenie zgody na wprowadzenie do umowy następujących zapisów: </w:t>
      </w:r>
    </w:p>
    <w:p w:rsidR="00DE4354" w:rsidRDefault="00DE4354" w:rsidP="00577A83">
      <w:pPr>
        <w:numPr>
          <w:ilvl w:val="0"/>
          <w:numId w:val="15"/>
        </w:numPr>
        <w:tabs>
          <w:tab w:val="left" w:pos="180"/>
        </w:tabs>
        <w:ind w:left="284" w:firstLine="0"/>
        <w:jc w:val="both"/>
        <w:rPr>
          <w:sz w:val="24"/>
          <w:szCs w:val="24"/>
          <w:lang w:eastAsia="ar-SA"/>
        </w:rPr>
      </w:pPr>
      <w:r>
        <w:rPr>
          <w:sz w:val="24"/>
          <w:szCs w:val="24"/>
          <w:lang w:eastAsia="ar-SA"/>
        </w:rPr>
        <w:t xml:space="preserve"> </w:t>
      </w:r>
      <w:r w:rsidRPr="000B1EB5">
        <w:rPr>
          <w:sz w:val="24"/>
          <w:szCs w:val="24"/>
          <w:lang w:eastAsia="ar-SA"/>
        </w:rPr>
        <w:t xml:space="preserve">Wykonawca XXX przyjął wytyczne Grupy Kapitałowej w skład której wchodzi Wykonawca XXX  dotyczące zgodności na poziomie międzynarodowym w zakresie korporacyjnej odpowiedzialności karnej podmiotów zbiorowych za czyny zabronione pod groźbą kary” (dalej Wytyczne), których treść znajduje się na stronie www  pod następującym linkiem (**). </w:t>
      </w:r>
    </w:p>
    <w:p w:rsidR="00DE4354" w:rsidRPr="000B1EB5" w:rsidRDefault="00DE4354" w:rsidP="00577A83">
      <w:pPr>
        <w:ind w:left="284"/>
        <w:jc w:val="both"/>
        <w:rPr>
          <w:sz w:val="24"/>
          <w:szCs w:val="24"/>
          <w:lang w:eastAsia="ar-SA"/>
        </w:rPr>
      </w:pPr>
      <w:r w:rsidRPr="000B1EB5">
        <w:rPr>
          <w:sz w:val="24"/>
          <w:szCs w:val="24"/>
          <w:lang w:eastAsia="ar-SA"/>
        </w:rPr>
        <w:t>2. Zamawiający niniejszym oświadcza, że zapoznał się z Wytycznymi.</w:t>
      </w:r>
    </w:p>
    <w:p w:rsidR="00DE4354" w:rsidRDefault="00DE4354" w:rsidP="000B1EB5">
      <w:pPr>
        <w:pStyle w:val="ListParagraph"/>
        <w:ind w:left="0"/>
        <w:jc w:val="both"/>
        <w:rPr>
          <w:color w:val="0070C0"/>
          <w:sz w:val="24"/>
          <w:szCs w:val="24"/>
        </w:rPr>
      </w:pPr>
      <w:r w:rsidRPr="00D9134A">
        <w:rPr>
          <w:color w:val="0070C0"/>
          <w:sz w:val="24"/>
          <w:szCs w:val="24"/>
        </w:rPr>
        <w:t>Odpowiedź:</w:t>
      </w:r>
      <w:r w:rsidRPr="00577A83">
        <w:rPr>
          <w:color w:val="0070C0"/>
          <w:sz w:val="24"/>
          <w:szCs w:val="24"/>
        </w:rPr>
        <w:t xml:space="preserve"> </w:t>
      </w:r>
      <w:r>
        <w:rPr>
          <w:color w:val="0070C0"/>
          <w:sz w:val="24"/>
          <w:szCs w:val="24"/>
        </w:rPr>
        <w:t>Zamawiający nie wyraża zgodny na proponowane zmiany.</w:t>
      </w:r>
    </w:p>
    <w:p w:rsidR="00DE4354" w:rsidRPr="000B1EB5" w:rsidRDefault="00DE4354" w:rsidP="000B1EB5">
      <w:pPr>
        <w:numPr>
          <w:ilvl w:val="0"/>
          <w:numId w:val="16"/>
        </w:numPr>
        <w:tabs>
          <w:tab w:val="left" w:pos="180"/>
        </w:tabs>
        <w:ind w:left="0" w:right="72" w:firstLine="0"/>
        <w:jc w:val="both"/>
        <w:rPr>
          <w:sz w:val="24"/>
          <w:szCs w:val="24"/>
          <w:lang w:eastAsia="ar-SA"/>
        </w:rPr>
      </w:pPr>
      <w:r>
        <w:rPr>
          <w:sz w:val="24"/>
          <w:szCs w:val="24"/>
          <w:lang w:eastAsia="ar-SA"/>
        </w:rPr>
        <w:t xml:space="preserve"> </w:t>
      </w:r>
      <w:r w:rsidRPr="000B1EB5">
        <w:rPr>
          <w:sz w:val="24"/>
          <w:szCs w:val="24"/>
          <w:lang w:eastAsia="ar-SA"/>
        </w:rPr>
        <w:t xml:space="preserve">W związku ze standardami korporacyjnymi obowiązującymi u Wykonawcy prosimy </w:t>
      </w:r>
      <w:r>
        <w:rPr>
          <w:sz w:val="24"/>
          <w:szCs w:val="24"/>
          <w:lang w:eastAsia="ar-SA"/>
        </w:rPr>
        <w:br/>
      </w:r>
      <w:r w:rsidRPr="000B1EB5">
        <w:rPr>
          <w:sz w:val="24"/>
          <w:szCs w:val="24"/>
          <w:lang w:eastAsia="ar-SA"/>
        </w:rPr>
        <w:t>o wyrażenie zgody na wprowadzenie do umowy następujących zapisów:</w:t>
      </w:r>
    </w:p>
    <w:p w:rsidR="00DE4354" w:rsidRPr="000B1EB5" w:rsidRDefault="00DE4354" w:rsidP="000B1EB5">
      <w:pPr>
        <w:ind w:right="283"/>
        <w:jc w:val="center"/>
        <w:rPr>
          <w:sz w:val="24"/>
          <w:szCs w:val="24"/>
          <w:lang w:eastAsia="ar-SA"/>
        </w:rPr>
      </w:pPr>
      <w:r w:rsidRPr="000B1EB5">
        <w:rPr>
          <w:sz w:val="24"/>
          <w:szCs w:val="24"/>
          <w:lang w:eastAsia="ar-SA"/>
        </w:rPr>
        <w:t>„Klauzula salwatoryjna</w:t>
      </w:r>
    </w:p>
    <w:p w:rsidR="00DE4354" w:rsidRPr="000B1EB5" w:rsidRDefault="00DE4354" w:rsidP="00577A83">
      <w:pPr>
        <w:numPr>
          <w:ilvl w:val="0"/>
          <w:numId w:val="14"/>
        </w:numPr>
        <w:tabs>
          <w:tab w:val="left" w:pos="180"/>
        </w:tabs>
        <w:ind w:left="284" w:right="72" w:firstLine="0"/>
        <w:contextualSpacing/>
        <w:jc w:val="both"/>
        <w:rPr>
          <w:sz w:val="24"/>
          <w:szCs w:val="24"/>
          <w:lang w:eastAsia="ar-SA"/>
        </w:rPr>
      </w:pPr>
      <w:r>
        <w:rPr>
          <w:sz w:val="24"/>
          <w:szCs w:val="24"/>
          <w:lang w:eastAsia="ar-SA"/>
        </w:rPr>
        <w:t xml:space="preserve"> </w:t>
      </w:r>
      <w:r w:rsidRPr="000B1EB5">
        <w:rPr>
          <w:sz w:val="24"/>
          <w:szCs w:val="24"/>
          <w:lang w:eastAsia="ar-SA"/>
        </w:rPr>
        <w:t>Strony oświadczają iż w przypadku, gdy któr</w:t>
      </w:r>
      <w:r>
        <w:rPr>
          <w:sz w:val="24"/>
          <w:szCs w:val="24"/>
          <w:lang w:eastAsia="ar-SA"/>
        </w:rPr>
        <w:t>ekolwiek z postanowień Umowy, z </w:t>
      </w:r>
      <w:r w:rsidRPr="000B1EB5">
        <w:rPr>
          <w:sz w:val="24"/>
          <w:szCs w:val="24"/>
          <w:lang w:eastAsia="ar-SA"/>
        </w:rPr>
        <w:t xml:space="preserve">mocy prawa lub ostatecznego albo prawomocnego orzeczenia jakiegokolwiek organu administracyjnego lub sądu, zostaną uznane za nieważne lub nieskuteczne, pozostałe postanowienia Umowy zachowują pełną moc i skuteczność. </w:t>
      </w:r>
    </w:p>
    <w:p w:rsidR="00DE4354" w:rsidRPr="000B1EB5" w:rsidRDefault="00DE4354" w:rsidP="00577A83">
      <w:pPr>
        <w:numPr>
          <w:ilvl w:val="0"/>
          <w:numId w:val="14"/>
        </w:numPr>
        <w:tabs>
          <w:tab w:val="left" w:pos="180"/>
        </w:tabs>
        <w:ind w:left="284" w:right="72" w:firstLine="0"/>
        <w:contextualSpacing/>
        <w:jc w:val="both"/>
        <w:rPr>
          <w:sz w:val="24"/>
          <w:szCs w:val="24"/>
          <w:lang w:eastAsia="ar-SA"/>
        </w:rPr>
      </w:pPr>
      <w:r>
        <w:rPr>
          <w:sz w:val="24"/>
          <w:szCs w:val="24"/>
          <w:lang w:eastAsia="ar-SA"/>
        </w:rPr>
        <w:t xml:space="preserve"> </w:t>
      </w:r>
      <w:r w:rsidRPr="000B1EB5">
        <w:rPr>
          <w:sz w:val="24"/>
          <w:szCs w:val="24"/>
          <w:lang w:eastAsia="ar-SA"/>
        </w:rPr>
        <w:t>Postanowienia Umowy nieważne lub nieskuteczne, zgodnie z ust. 1 zostaną zastąpione, na mocy Umowy, postanowieniami ważnymi w świetle prawa i w pełni skutecznymi, które wywołują skutki prawne za</w:t>
      </w:r>
      <w:r>
        <w:rPr>
          <w:sz w:val="24"/>
          <w:szCs w:val="24"/>
          <w:lang w:eastAsia="ar-SA"/>
        </w:rPr>
        <w:t>pewniające możliwie zbliżone do </w:t>
      </w:r>
      <w:r w:rsidRPr="000B1EB5">
        <w:rPr>
          <w:sz w:val="24"/>
          <w:szCs w:val="24"/>
          <w:lang w:eastAsia="ar-SA"/>
        </w:rPr>
        <w:t>pierwotnych korzyści gospodarcze dla każdej ze Stron.</w:t>
      </w:r>
    </w:p>
    <w:p w:rsidR="00DE4354" w:rsidRPr="000B1EB5" w:rsidRDefault="00DE4354" w:rsidP="00577A83">
      <w:pPr>
        <w:numPr>
          <w:ilvl w:val="0"/>
          <w:numId w:val="14"/>
        </w:numPr>
        <w:tabs>
          <w:tab w:val="left" w:pos="180"/>
        </w:tabs>
        <w:ind w:left="284" w:right="72" w:firstLine="0"/>
        <w:contextualSpacing/>
        <w:jc w:val="both"/>
        <w:rPr>
          <w:sz w:val="24"/>
          <w:szCs w:val="24"/>
          <w:lang w:eastAsia="ar-SA"/>
        </w:rPr>
      </w:pPr>
      <w:r>
        <w:rPr>
          <w:sz w:val="24"/>
          <w:szCs w:val="24"/>
          <w:lang w:eastAsia="ar-SA"/>
        </w:rPr>
        <w:t xml:space="preserve"> </w:t>
      </w:r>
      <w:r w:rsidRPr="000B1EB5">
        <w:rPr>
          <w:sz w:val="24"/>
          <w:szCs w:val="24"/>
          <w:lang w:eastAsia="ar-SA"/>
        </w:rPr>
        <w:t>Jeżeli postanowień Umowy nie da się zastąpić postanowieniami ważnymi i w pełni skutecznymi albo jeżeli okaże się, że Umowa zostanie uznana za nieważną bądź nieskuteczną wówczas Strony zawrą porozumienie w przedmiocie przeniesienia własności przedmiotu umowy na zamawiającego za zaliczeniem ceny zapłaconej wykonawcy przez zamawiającego z tytułu przeniesienia własności przedmiotu umowy.”</w:t>
      </w:r>
    </w:p>
    <w:p w:rsidR="00DE4354" w:rsidRDefault="00DE4354" w:rsidP="000B1EB5">
      <w:pPr>
        <w:pStyle w:val="ListParagraph"/>
        <w:ind w:left="0"/>
        <w:jc w:val="both"/>
        <w:rPr>
          <w:color w:val="0070C0"/>
          <w:sz w:val="24"/>
          <w:szCs w:val="24"/>
        </w:rPr>
      </w:pPr>
      <w:r w:rsidRPr="00D9134A">
        <w:rPr>
          <w:color w:val="0070C0"/>
          <w:sz w:val="24"/>
          <w:szCs w:val="24"/>
        </w:rPr>
        <w:t>Odpowiedź:</w:t>
      </w:r>
      <w:r w:rsidRPr="00577A83">
        <w:rPr>
          <w:color w:val="0070C0"/>
          <w:sz w:val="24"/>
          <w:szCs w:val="24"/>
        </w:rPr>
        <w:t xml:space="preserve"> </w:t>
      </w:r>
      <w:r>
        <w:rPr>
          <w:color w:val="0070C0"/>
          <w:sz w:val="24"/>
          <w:szCs w:val="24"/>
        </w:rPr>
        <w:t>Zamawiający nie wyraża zgodny na proponowane zmiany.</w:t>
      </w:r>
    </w:p>
    <w:p w:rsidR="00DE4354" w:rsidRPr="000B1EB5" w:rsidRDefault="00DE4354" w:rsidP="000B1EB5">
      <w:pPr>
        <w:numPr>
          <w:ilvl w:val="0"/>
          <w:numId w:val="16"/>
        </w:numPr>
        <w:tabs>
          <w:tab w:val="left" w:pos="180"/>
          <w:tab w:val="left" w:pos="9000"/>
        </w:tabs>
        <w:ind w:left="0" w:right="72" w:firstLine="0"/>
        <w:jc w:val="both"/>
        <w:rPr>
          <w:sz w:val="24"/>
          <w:szCs w:val="24"/>
          <w:lang w:eastAsia="ar-SA"/>
        </w:rPr>
      </w:pPr>
      <w:r>
        <w:rPr>
          <w:sz w:val="24"/>
          <w:szCs w:val="24"/>
          <w:lang w:eastAsia="ar-SA"/>
        </w:rPr>
        <w:t xml:space="preserve"> </w:t>
      </w:r>
      <w:r w:rsidRPr="000B1EB5">
        <w:rPr>
          <w:sz w:val="24"/>
          <w:szCs w:val="24"/>
          <w:lang w:eastAsia="ar-SA"/>
        </w:rPr>
        <w:t xml:space="preserve">W związku ze standardami korporacyjnymi obowiązującymi u Wykonawcy prosimy </w:t>
      </w:r>
      <w:r>
        <w:rPr>
          <w:sz w:val="24"/>
          <w:szCs w:val="24"/>
          <w:lang w:eastAsia="ar-SA"/>
        </w:rPr>
        <w:br/>
      </w:r>
      <w:r w:rsidRPr="000B1EB5">
        <w:rPr>
          <w:sz w:val="24"/>
          <w:szCs w:val="24"/>
          <w:lang w:eastAsia="ar-SA"/>
        </w:rPr>
        <w:t>o wyrażenie zgody na wprowadzenie do umowy następujących zapisów:</w:t>
      </w:r>
    </w:p>
    <w:p w:rsidR="00DE4354" w:rsidRPr="000B1EB5" w:rsidRDefault="00DE4354" w:rsidP="000B1EB5">
      <w:pPr>
        <w:tabs>
          <w:tab w:val="left" w:pos="3245"/>
        </w:tabs>
        <w:ind w:right="283"/>
        <w:jc w:val="center"/>
        <w:rPr>
          <w:sz w:val="24"/>
          <w:szCs w:val="24"/>
          <w:lang w:eastAsia="ar-SA"/>
        </w:rPr>
      </w:pPr>
      <w:r w:rsidRPr="000B1EB5">
        <w:rPr>
          <w:sz w:val="24"/>
          <w:szCs w:val="24"/>
          <w:lang w:eastAsia="ar-SA"/>
        </w:rPr>
        <w:t>„Klauzula reklamacyjna</w:t>
      </w:r>
    </w:p>
    <w:p w:rsidR="00DE4354" w:rsidRPr="000B1EB5" w:rsidRDefault="00DE4354" w:rsidP="00577A83">
      <w:pPr>
        <w:tabs>
          <w:tab w:val="left" w:pos="180"/>
        </w:tabs>
        <w:ind w:left="284" w:right="72"/>
        <w:jc w:val="both"/>
        <w:rPr>
          <w:sz w:val="24"/>
          <w:szCs w:val="24"/>
          <w:lang w:eastAsia="ar-SA"/>
        </w:rPr>
      </w:pPr>
      <w:r>
        <w:rPr>
          <w:sz w:val="24"/>
          <w:szCs w:val="24"/>
          <w:lang w:eastAsia="ar-SA"/>
        </w:rPr>
        <w:t xml:space="preserve">1. </w:t>
      </w:r>
      <w:r w:rsidRPr="000B1EB5">
        <w:rPr>
          <w:sz w:val="24"/>
          <w:szCs w:val="24"/>
          <w:lang w:eastAsia="ar-SA"/>
        </w:rPr>
        <w:t>Zamawiającemu przysługuje prawo złożenia reklamacji na działalność lub usługi świadczone przez Dostawcę, w części dotyczącej usługi finansowej lub rozliczeń pieniężnych.</w:t>
      </w:r>
    </w:p>
    <w:p w:rsidR="00DE4354" w:rsidRPr="000B1EB5" w:rsidRDefault="00DE4354" w:rsidP="00577A83">
      <w:pPr>
        <w:tabs>
          <w:tab w:val="left" w:pos="180"/>
        </w:tabs>
        <w:ind w:left="284" w:right="283"/>
        <w:jc w:val="both"/>
        <w:rPr>
          <w:sz w:val="24"/>
          <w:szCs w:val="24"/>
          <w:lang w:eastAsia="ar-SA"/>
        </w:rPr>
      </w:pPr>
      <w:r>
        <w:rPr>
          <w:sz w:val="24"/>
          <w:szCs w:val="24"/>
          <w:lang w:eastAsia="ar-SA"/>
        </w:rPr>
        <w:t xml:space="preserve">2. </w:t>
      </w:r>
      <w:r w:rsidRPr="000B1EB5">
        <w:rPr>
          <w:sz w:val="24"/>
          <w:szCs w:val="24"/>
          <w:lang w:eastAsia="ar-SA"/>
        </w:rPr>
        <w:t>Reklamacje mogą być składane wyłącznie w następujących formach:</w:t>
      </w:r>
    </w:p>
    <w:p w:rsidR="00DE4354" w:rsidRPr="000B1EB5" w:rsidRDefault="00DE4354" w:rsidP="00577A83">
      <w:pPr>
        <w:tabs>
          <w:tab w:val="left" w:pos="0"/>
        </w:tabs>
        <w:ind w:left="284" w:right="284"/>
        <w:jc w:val="both"/>
        <w:rPr>
          <w:sz w:val="24"/>
          <w:szCs w:val="24"/>
          <w:lang w:eastAsia="ar-SA"/>
        </w:rPr>
      </w:pPr>
      <w:r w:rsidRPr="000B1EB5">
        <w:rPr>
          <w:sz w:val="24"/>
          <w:szCs w:val="24"/>
          <w:lang w:eastAsia="ar-SA"/>
        </w:rPr>
        <w:t>1) ustnie:</w:t>
      </w:r>
    </w:p>
    <w:p w:rsidR="00DE4354" w:rsidRPr="000B1EB5" w:rsidRDefault="00DE4354" w:rsidP="00577A83">
      <w:pPr>
        <w:tabs>
          <w:tab w:val="left" w:pos="0"/>
        </w:tabs>
        <w:ind w:left="284" w:right="284"/>
        <w:jc w:val="both"/>
        <w:rPr>
          <w:sz w:val="24"/>
          <w:szCs w:val="24"/>
          <w:lang w:eastAsia="ar-SA"/>
        </w:rPr>
      </w:pPr>
      <w:r w:rsidRPr="000B1EB5">
        <w:rPr>
          <w:sz w:val="24"/>
          <w:szCs w:val="24"/>
          <w:lang w:eastAsia="ar-SA"/>
        </w:rPr>
        <w:t>a. w formie telefonicznej pod następującym numerem: +48 xxxxx.</w:t>
      </w:r>
    </w:p>
    <w:p w:rsidR="00DE4354" w:rsidRPr="000B1EB5" w:rsidRDefault="00DE4354" w:rsidP="00577A83">
      <w:pPr>
        <w:tabs>
          <w:tab w:val="left" w:pos="0"/>
        </w:tabs>
        <w:ind w:left="284" w:right="284"/>
        <w:jc w:val="both"/>
        <w:rPr>
          <w:sz w:val="24"/>
          <w:szCs w:val="24"/>
          <w:lang w:eastAsia="ar-SA"/>
        </w:rPr>
      </w:pPr>
      <w:r w:rsidRPr="000B1EB5">
        <w:rPr>
          <w:sz w:val="24"/>
          <w:szCs w:val="24"/>
          <w:lang w:eastAsia="ar-SA"/>
        </w:rPr>
        <w:t xml:space="preserve">b. osobiście w siedzibie Dostawcy – Dział Compliance oraz AML. </w:t>
      </w:r>
    </w:p>
    <w:p w:rsidR="00DE4354" w:rsidRPr="000B1EB5" w:rsidRDefault="00DE4354" w:rsidP="00577A83">
      <w:pPr>
        <w:tabs>
          <w:tab w:val="left" w:pos="0"/>
        </w:tabs>
        <w:ind w:left="284" w:right="284"/>
        <w:jc w:val="both"/>
        <w:rPr>
          <w:sz w:val="24"/>
          <w:szCs w:val="24"/>
          <w:lang w:eastAsia="ar-SA"/>
        </w:rPr>
      </w:pPr>
      <w:r w:rsidRPr="000B1EB5">
        <w:rPr>
          <w:sz w:val="24"/>
          <w:szCs w:val="24"/>
          <w:lang w:eastAsia="ar-SA"/>
        </w:rPr>
        <w:t>2) w formie pisemnej:</w:t>
      </w:r>
    </w:p>
    <w:p w:rsidR="00DE4354" w:rsidRPr="000B1EB5" w:rsidRDefault="00DE4354" w:rsidP="00577A83">
      <w:pPr>
        <w:tabs>
          <w:tab w:val="left" w:pos="1701"/>
        </w:tabs>
        <w:ind w:left="284" w:right="284"/>
        <w:jc w:val="both"/>
        <w:rPr>
          <w:sz w:val="24"/>
          <w:szCs w:val="24"/>
          <w:lang w:eastAsia="ar-SA"/>
        </w:rPr>
      </w:pPr>
      <w:r w:rsidRPr="000B1EB5">
        <w:rPr>
          <w:sz w:val="24"/>
          <w:szCs w:val="24"/>
          <w:lang w:eastAsia="ar-SA"/>
        </w:rPr>
        <w:t>a. przesyłką pocztową na adres korespondencyjny: xxxxxxxxxxxxxx.</w:t>
      </w:r>
    </w:p>
    <w:p w:rsidR="00DE4354" w:rsidRPr="000B1EB5" w:rsidRDefault="00DE4354" w:rsidP="00577A83">
      <w:pPr>
        <w:tabs>
          <w:tab w:val="left" w:pos="3245"/>
        </w:tabs>
        <w:ind w:left="284" w:right="284"/>
        <w:jc w:val="both"/>
        <w:rPr>
          <w:sz w:val="24"/>
          <w:szCs w:val="24"/>
          <w:lang w:eastAsia="ar-SA"/>
        </w:rPr>
      </w:pPr>
      <w:r w:rsidRPr="000B1EB5">
        <w:rPr>
          <w:sz w:val="24"/>
          <w:szCs w:val="24"/>
          <w:lang w:eastAsia="ar-SA"/>
        </w:rPr>
        <w:t>b. osobiście w siedzibie Dostawcy – Dział Compliance oraz AML.</w:t>
      </w:r>
    </w:p>
    <w:p w:rsidR="00DE4354" w:rsidRPr="000B1EB5" w:rsidRDefault="00DE4354" w:rsidP="00577A83">
      <w:pPr>
        <w:tabs>
          <w:tab w:val="left" w:pos="3245"/>
        </w:tabs>
        <w:ind w:left="284" w:right="284"/>
        <w:jc w:val="both"/>
        <w:rPr>
          <w:sz w:val="24"/>
          <w:szCs w:val="24"/>
          <w:lang w:eastAsia="ar-SA"/>
        </w:rPr>
      </w:pPr>
      <w:r w:rsidRPr="000B1EB5">
        <w:rPr>
          <w:sz w:val="24"/>
          <w:szCs w:val="24"/>
          <w:lang w:eastAsia="ar-SA"/>
        </w:rPr>
        <w:t xml:space="preserve">3) pocztą elektroniczną na następujące adresy e-mail: xxxxxxxxxxx. </w:t>
      </w:r>
    </w:p>
    <w:p w:rsidR="00DE4354" w:rsidRPr="000B1EB5" w:rsidRDefault="00DE4354" w:rsidP="00577A83">
      <w:pPr>
        <w:tabs>
          <w:tab w:val="left" w:pos="3245"/>
        </w:tabs>
        <w:ind w:left="284" w:right="72"/>
        <w:jc w:val="both"/>
        <w:rPr>
          <w:sz w:val="24"/>
          <w:szCs w:val="24"/>
          <w:lang w:eastAsia="ar-SA"/>
        </w:rPr>
      </w:pPr>
      <w:r w:rsidRPr="000B1EB5">
        <w:rPr>
          <w:sz w:val="24"/>
          <w:szCs w:val="24"/>
          <w:lang w:eastAsia="ar-SA"/>
        </w:rPr>
        <w:t>3. Reklamacje mogą być składane przez Zamawiającego osobiście lub za pośrednictwem kuriera, posłańca lub pełnomocnika dysponującego pełnomocnictwem w formie zwykłej.</w:t>
      </w:r>
    </w:p>
    <w:p w:rsidR="00DE4354" w:rsidRPr="000B1EB5" w:rsidRDefault="00DE4354" w:rsidP="00577A83">
      <w:pPr>
        <w:tabs>
          <w:tab w:val="left" w:pos="3245"/>
        </w:tabs>
        <w:ind w:left="284" w:right="72"/>
        <w:jc w:val="both"/>
        <w:rPr>
          <w:sz w:val="24"/>
          <w:szCs w:val="24"/>
          <w:lang w:eastAsia="ar-SA"/>
        </w:rPr>
      </w:pPr>
      <w:r>
        <w:rPr>
          <w:sz w:val="24"/>
          <w:szCs w:val="24"/>
          <w:lang w:eastAsia="ar-SA"/>
        </w:rPr>
        <w:t xml:space="preserve">4. </w:t>
      </w:r>
      <w:r w:rsidRPr="000B1EB5">
        <w:rPr>
          <w:sz w:val="24"/>
          <w:szCs w:val="24"/>
          <w:lang w:eastAsia="ar-SA"/>
        </w:rPr>
        <w:t>Na żądanie Zamawiającego Dostawca potwierdza wpływ reklamacji pisemnie (przesyłką pocztową) lub pocztą elektroniczną lub w innej formie uprzednio uzgodnionej z Dostawcą.</w:t>
      </w:r>
    </w:p>
    <w:p w:rsidR="00DE4354" w:rsidRPr="000B1EB5" w:rsidRDefault="00DE4354" w:rsidP="00577A83">
      <w:pPr>
        <w:tabs>
          <w:tab w:val="left" w:pos="3245"/>
        </w:tabs>
        <w:ind w:left="284" w:right="72"/>
        <w:jc w:val="both"/>
        <w:rPr>
          <w:sz w:val="24"/>
          <w:szCs w:val="24"/>
          <w:lang w:eastAsia="ar-SA"/>
        </w:rPr>
      </w:pPr>
      <w:r w:rsidRPr="000B1EB5">
        <w:rPr>
          <w:sz w:val="24"/>
          <w:szCs w:val="24"/>
          <w:lang w:eastAsia="ar-SA"/>
        </w:rPr>
        <w:t xml:space="preserve">5. Dostawca rozpatruje zgłoszoną reklamację niezwłocznie, jednak nie później niż </w:t>
      </w:r>
      <w:r>
        <w:rPr>
          <w:sz w:val="24"/>
          <w:szCs w:val="24"/>
          <w:lang w:eastAsia="ar-SA"/>
        </w:rPr>
        <w:br/>
      </w:r>
      <w:r w:rsidRPr="000B1EB5">
        <w:rPr>
          <w:sz w:val="24"/>
          <w:szCs w:val="24"/>
          <w:lang w:eastAsia="ar-SA"/>
        </w:rPr>
        <w:t>w terminie 30 dni od jej otrzymania. W przypadku, gdy z uwagi na złożoność sprawy rozpatrzenie reklamacji nie będzie możliwe w terminie 30 dni, Dostawca poinformuje o tym Zamawiającego, wskazując:</w:t>
      </w:r>
    </w:p>
    <w:p w:rsidR="00DE4354" w:rsidRPr="000B1EB5" w:rsidRDefault="00DE4354" w:rsidP="00577A83">
      <w:pPr>
        <w:tabs>
          <w:tab w:val="left" w:pos="0"/>
        </w:tabs>
        <w:ind w:left="284" w:right="283"/>
        <w:jc w:val="both"/>
        <w:rPr>
          <w:sz w:val="24"/>
          <w:szCs w:val="24"/>
          <w:lang w:eastAsia="ar-SA"/>
        </w:rPr>
      </w:pPr>
      <w:r w:rsidRPr="000B1EB5">
        <w:rPr>
          <w:sz w:val="24"/>
          <w:szCs w:val="24"/>
          <w:lang w:eastAsia="ar-SA"/>
        </w:rPr>
        <w:t>1) przyczyny braku możliwości dotrzymania terminu 30 dni na rozpatrzenie reklamacji,</w:t>
      </w:r>
    </w:p>
    <w:p w:rsidR="00DE4354" w:rsidRPr="000B1EB5" w:rsidRDefault="00DE4354" w:rsidP="00577A83">
      <w:pPr>
        <w:tabs>
          <w:tab w:val="left" w:pos="0"/>
        </w:tabs>
        <w:ind w:left="284" w:right="283"/>
        <w:jc w:val="both"/>
        <w:rPr>
          <w:sz w:val="24"/>
          <w:szCs w:val="24"/>
          <w:lang w:eastAsia="ar-SA"/>
        </w:rPr>
      </w:pPr>
      <w:r w:rsidRPr="000B1EB5">
        <w:rPr>
          <w:sz w:val="24"/>
          <w:szCs w:val="24"/>
          <w:lang w:eastAsia="ar-SA"/>
        </w:rPr>
        <w:t>2) okoliczności wymagające wyjaśnienia,</w:t>
      </w:r>
    </w:p>
    <w:p w:rsidR="00DE4354" w:rsidRPr="000B1EB5" w:rsidRDefault="00DE4354" w:rsidP="00577A83">
      <w:pPr>
        <w:tabs>
          <w:tab w:val="left" w:pos="0"/>
        </w:tabs>
        <w:ind w:left="284" w:right="72"/>
        <w:jc w:val="both"/>
        <w:rPr>
          <w:sz w:val="24"/>
          <w:szCs w:val="24"/>
          <w:lang w:eastAsia="ar-SA"/>
        </w:rPr>
      </w:pPr>
      <w:r w:rsidRPr="000B1EB5">
        <w:rPr>
          <w:sz w:val="24"/>
          <w:szCs w:val="24"/>
          <w:lang w:eastAsia="ar-SA"/>
        </w:rPr>
        <w:t>3) ostateczny termin udzielania odpowiedzi na reklamację, który nie może być dłuższy niż 60 dni od dnia otrzymania reklamacji.</w:t>
      </w:r>
    </w:p>
    <w:p w:rsidR="00DE4354" w:rsidRPr="000B1EB5" w:rsidRDefault="00DE4354" w:rsidP="00577A83">
      <w:pPr>
        <w:tabs>
          <w:tab w:val="left" w:pos="3245"/>
        </w:tabs>
        <w:ind w:left="284" w:right="72"/>
        <w:jc w:val="both"/>
        <w:rPr>
          <w:sz w:val="24"/>
          <w:szCs w:val="24"/>
          <w:lang w:eastAsia="ar-SA"/>
        </w:rPr>
      </w:pPr>
      <w:r w:rsidRPr="000B1EB5">
        <w:rPr>
          <w:sz w:val="24"/>
          <w:szCs w:val="24"/>
          <w:lang w:eastAsia="ar-SA"/>
        </w:rPr>
        <w:t>6. Dostawca może zwrócić się do Zamawiającego o dostarczenie dodatkowych danych kontaktowych lub informacji oraz posiadanej przez Zamawiającego dokumentacji dotyczącej składanej reklamacji, jakie mogą okazać się niezbędne w celu sprawnego przeprowadzenia procesu rozpatrywania reklamacji.</w:t>
      </w:r>
    </w:p>
    <w:p w:rsidR="00DE4354" w:rsidRPr="000B1EB5" w:rsidRDefault="00DE4354" w:rsidP="00577A83">
      <w:pPr>
        <w:tabs>
          <w:tab w:val="left" w:pos="3245"/>
        </w:tabs>
        <w:ind w:left="284" w:right="72"/>
        <w:jc w:val="both"/>
        <w:rPr>
          <w:sz w:val="24"/>
          <w:szCs w:val="24"/>
          <w:lang w:eastAsia="ar-SA"/>
        </w:rPr>
      </w:pPr>
      <w:r w:rsidRPr="000B1EB5">
        <w:rPr>
          <w:sz w:val="24"/>
          <w:szCs w:val="24"/>
          <w:lang w:eastAsia="ar-SA"/>
        </w:rPr>
        <w:t>7. Odpowiedź na reklamację Zamawiającego zostanie udzielona przez Dostawcę w postaci papierowej (przesyłką pocztową) lub za pomocą innego trwałego nośnika informacji albo pocztą elektroniczną, z zastrzeżeniem, że Dostawca udzieli odpowiedzi na reklamację pocztą elektroniczną wyłącznie na wniosek Zamawiającego.</w:t>
      </w:r>
    </w:p>
    <w:p w:rsidR="00DE4354" w:rsidRPr="000B1EB5" w:rsidRDefault="00DE4354" w:rsidP="00577A83">
      <w:pPr>
        <w:tabs>
          <w:tab w:val="left" w:pos="3245"/>
        </w:tabs>
        <w:ind w:left="284" w:right="72"/>
        <w:jc w:val="both"/>
        <w:rPr>
          <w:sz w:val="24"/>
          <w:szCs w:val="24"/>
          <w:lang w:eastAsia="ar-SA"/>
        </w:rPr>
      </w:pPr>
      <w:r w:rsidRPr="000B1EB5">
        <w:rPr>
          <w:sz w:val="24"/>
          <w:szCs w:val="24"/>
          <w:lang w:eastAsia="ar-SA"/>
        </w:rPr>
        <w:t>8. W przypadku niedotrzymania przez Dostawcę terminu przewidzianego na rozpatrzenie reklamacji, reklamację uważa się za rozpatrzoną zgodnie z wolą Zamawiającego.</w:t>
      </w:r>
    </w:p>
    <w:p w:rsidR="00DE4354" w:rsidRPr="000B1EB5" w:rsidRDefault="00DE4354" w:rsidP="00577A83">
      <w:pPr>
        <w:tabs>
          <w:tab w:val="left" w:pos="3245"/>
        </w:tabs>
        <w:ind w:left="284" w:right="72"/>
        <w:jc w:val="both"/>
        <w:rPr>
          <w:sz w:val="24"/>
          <w:szCs w:val="24"/>
          <w:lang w:eastAsia="ar-SA"/>
        </w:rPr>
      </w:pPr>
      <w:r w:rsidRPr="000B1EB5">
        <w:rPr>
          <w:sz w:val="24"/>
          <w:szCs w:val="24"/>
          <w:lang w:eastAsia="ar-SA"/>
        </w:rPr>
        <w:t>9. Zamawiający niezadowolony z wyjaśnień uzys</w:t>
      </w:r>
      <w:r>
        <w:rPr>
          <w:sz w:val="24"/>
          <w:szCs w:val="24"/>
          <w:lang w:eastAsia="ar-SA"/>
        </w:rPr>
        <w:t>kanych w odpowiedzi Dostawcy na </w:t>
      </w:r>
      <w:r w:rsidRPr="000B1EB5">
        <w:rPr>
          <w:sz w:val="24"/>
          <w:szCs w:val="24"/>
          <w:lang w:eastAsia="ar-SA"/>
        </w:rPr>
        <w:t xml:space="preserve">reklamację ma możliwość wystąpić z: </w:t>
      </w:r>
    </w:p>
    <w:p w:rsidR="00DE4354" w:rsidRPr="000B1EB5" w:rsidRDefault="00DE4354" w:rsidP="00577A83">
      <w:pPr>
        <w:tabs>
          <w:tab w:val="left" w:pos="3245"/>
        </w:tabs>
        <w:ind w:left="284" w:right="72"/>
        <w:jc w:val="both"/>
        <w:rPr>
          <w:sz w:val="24"/>
          <w:szCs w:val="24"/>
          <w:lang w:eastAsia="ar-SA"/>
        </w:rPr>
      </w:pPr>
      <w:r w:rsidRPr="000B1EB5">
        <w:rPr>
          <w:sz w:val="24"/>
          <w:szCs w:val="24"/>
          <w:lang w:eastAsia="ar-SA"/>
        </w:rPr>
        <w:t xml:space="preserve">1) wnioskiem do Rzecznika Finansowego o rozpatrzenie sprawy zgodnie z przepisami ustawy z dnia 5 sierpnia 2015 r. o rozpatrywaniu reklamacji przez podmioty rynku finansowego </w:t>
      </w:r>
      <w:r>
        <w:rPr>
          <w:sz w:val="24"/>
          <w:szCs w:val="24"/>
          <w:lang w:eastAsia="ar-SA"/>
        </w:rPr>
        <w:br/>
      </w:r>
      <w:r w:rsidRPr="000B1EB5">
        <w:rPr>
          <w:sz w:val="24"/>
          <w:szCs w:val="24"/>
          <w:lang w:eastAsia="ar-SA"/>
        </w:rPr>
        <w:t>i o Rzeczniku Finansowym. Szczegółowe informacje dot. Rzecznika Finansowego dostępne są na stronie internetowej: https://rf.gov.pl/.</w:t>
      </w:r>
    </w:p>
    <w:p w:rsidR="00DE4354" w:rsidRDefault="00DE4354" w:rsidP="00577A83">
      <w:pPr>
        <w:tabs>
          <w:tab w:val="left" w:pos="3245"/>
        </w:tabs>
        <w:ind w:left="284" w:right="72"/>
        <w:jc w:val="both"/>
        <w:rPr>
          <w:sz w:val="24"/>
          <w:szCs w:val="24"/>
          <w:lang w:eastAsia="ar-SA"/>
        </w:rPr>
      </w:pPr>
      <w:r w:rsidRPr="000B1EB5">
        <w:rPr>
          <w:sz w:val="24"/>
          <w:szCs w:val="24"/>
          <w:lang w:eastAsia="ar-SA"/>
        </w:rPr>
        <w:t>2) powództwem przeciwko Dostawcy do właściwego sądu powszechnego.</w:t>
      </w:r>
    </w:p>
    <w:p w:rsidR="00DE4354" w:rsidRPr="004F4D78" w:rsidRDefault="00DE4354" w:rsidP="004F4D78">
      <w:pPr>
        <w:pStyle w:val="ListParagraph"/>
        <w:ind w:left="0"/>
        <w:jc w:val="both"/>
        <w:rPr>
          <w:color w:val="0070C0"/>
          <w:sz w:val="24"/>
          <w:szCs w:val="24"/>
        </w:rPr>
      </w:pPr>
      <w:r w:rsidRPr="00D9134A">
        <w:rPr>
          <w:color w:val="0070C0"/>
          <w:sz w:val="24"/>
          <w:szCs w:val="24"/>
        </w:rPr>
        <w:t>Odpowiedź:</w:t>
      </w:r>
      <w:r w:rsidRPr="00577A83">
        <w:rPr>
          <w:color w:val="0070C0"/>
          <w:sz w:val="24"/>
          <w:szCs w:val="24"/>
        </w:rPr>
        <w:t xml:space="preserve"> </w:t>
      </w:r>
      <w:r>
        <w:rPr>
          <w:color w:val="0070C0"/>
          <w:sz w:val="24"/>
          <w:szCs w:val="24"/>
        </w:rPr>
        <w:t>Zamawiający nie wyraża zgodny na proponowane zmiany.</w:t>
      </w:r>
    </w:p>
    <w:p w:rsidR="00DE4354" w:rsidRPr="000B1EB5" w:rsidRDefault="00DE4354" w:rsidP="000B1EB5">
      <w:pPr>
        <w:numPr>
          <w:ilvl w:val="0"/>
          <w:numId w:val="16"/>
        </w:numPr>
        <w:tabs>
          <w:tab w:val="left" w:pos="180"/>
        </w:tabs>
        <w:ind w:left="0" w:right="72" w:firstLine="0"/>
        <w:jc w:val="both"/>
        <w:rPr>
          <w:sz w:val="24"/>
          <w:szCs w:val="24"/>
          <w:lang w:eastAsia="ar-SA"/>
        </w:rPr>
      </w:pPr>
      <w:r>
        <w:rPr>
          <w:sz w:val="24"/>
          <w:szCs w:val="24"/>
          <w:lang w:eastAsia="ar-SA"/>
        </w:rPr>
        <w:t xml:space="preserve"> </w:t>
      </w:r>
      <w:r w:rsidRPr="000B1EB5">
        <w:rPr>
          <w:sz w:val="24"/>
          <w:szCs w:val="24"/>
          <w:lang w:eastAsia="ar-SA"/>
        </w:rPr>
        <w:t xml:space="preserve">W związku ze standardami korporacyjnymi obowiązującymi u Wykonawcy prosimy </w:t>
      </w:r>
      <w:r>
        <w:rPr>
          <w:sz w:val="24"/>
          <w:szCs w:val="24"/>
          <w:lang w:eastAsia="ar-SA"/>
        </w:rPr>
        <w:br/>
      </w:r>
      <w:r w:rsidRPr="000B1EB5">
        <w:rPr>
          <w:sz w:val="24"/>
          <w:szCs w:val="24"/>
          <w:lang w:eastAsia="ar-SA"/>
        </w:rPr>
        <w:t>o wyrażenie zgody na wprowadzenie do umowy następujących zapisów:</w:t>
      </w:r>
    </w:p>
    <w:p w:rsidR="00DE4354" w:rsidRPr="000B1EB5" w:rsidRDefault="00DE4354" w:rsidP="000B1EB5">
      <w:pPr>
        <w:jc w:val="center"/>
        <w:rPr>
          <w:sz w:val="24"/>
          <w:szCs w:val="24"/>
          <w:lang w:eastAsia="ar-SA"/>
        </w:rPr>
      </w:pPr>
      <w:r w:rsidRPr="000B1EB5">
        <w:rPr>
          <w:sz w:val="24"/>
          <w:szCs w:val="24"/>
          <w:lang w:eastAsia="ar-SA"/>
        </w:rPr>
        <w:t xml:space="preserve"> „Klauzula ochrony danych osobowych</w:t>
      </w:r>
    </w:p>
    <w:p w:rsidR="00DE4354" w:rsidRPr="000B1EB5" w:rsidRDefault="00DE4354" w:rsidP="000B1EB5">
      <w:pPr>
        <w:jc w:val="both"/>
        <w:rPr>
          <w:sz w:val="24"/>
          <w:szCs w:val="24"/>
          <w:lang w:eastAsia="ar-SA"/>
        </w:rPr>
      </w:pPr>
      <w:r w:rsidRPr="000B1EB5">
        <w:rPr>
          <w:sz w:val="24"/>
          <w:szCs w:val="24"/>
          <w:lang w:eastAsia="ar-SA"/>
        </w:rPr>
        <w:t xml:space="preserve">Kontrahent niniejszym przyjmuje do wiadomości i akceptuje fakt, że jego Dane Osobowe umieszczone są w zasobach Spółki wraz z innymi danymi i informacjami pozyskanymi przez Spółkę w celu: </w:t>
      </w:r>
    </w:p>
    <w:p w:rsidR="00DE4354" w:rsidRPr="000B1EB5" w:rsidRDefault="00DE4354" w:rsidP="00577A83">
      <w:pPr>
        <w:numPr>
          <w:ilvl w:val="0"/>
          <w:numId w:val="18"/>
        </w:numPr>
        <w:tabs>
          <w:tab w:val="left" w:pos="180"/>
          <w:tab w:val="left" w:pos="360"/>
        </w:tabs>
        <w:ind w:left="284" w:firstLine="0"/>
        <w:contextualSpacing/>
        <w:jc w:val="both"/>
        <w:rPr>
          <w:sz w:val="24"/>
          <w:szCs w:val="24"/>
          <w:lang w:eastAsia="ar-SA"/>
        </w:rPr>
      </w:pPr>
      <w:r w:rsidRPr="000B1EB5">
        <w:rPr>
          <w:sz w:val="24"/>
          <w:szCs w:val="24"/>
          <w:lang w:eastAsia="ar-SA"/>
        </w:rPr>
        <w:t>zawarcia, wykonania umowy oraz do dochodzenia roszczeń związanych z zawartą umową na podstawie art. 6 pkt 1 (b) Rozporządzenia (EU) 2016/679;</w:t>
      </w:r>
    </w:p>
    <w:p w:rsidR="00DE4354" w:rsidRPr="000B1EB5" w:rsidRDefault="00DE4354" w:rsidP="00577A83">
      <w:pPr>
        <w:numPr>
          <w:ilvl w:val="0"/>
          <w:numId w:val="18"/>
        </w:numPr>
        <w:tabs>
          <w:tab w:val="left" w:pos="180"/>
          <w:tab w:val="left" w:pos="360"/>
        </w:tabs>
        <w:ind w:left="284" w:firstLine="0"/>
        <w:contextualSpacing/>
        <w:jc w:val="both"/>
        <w:rPr>
          <w:sz w:val="24"/>
          <w:szCs w:val="24"/>
          <w:lang w:eastAsia="ar-SA"/>
        </w:rPr>
      </w:pPr>
      <w:r w:rsidRPr="000B1EB5">
        <w:rPr>
          <w:sz w:val="24"/>
          <w:szCs w:val="24"/>
          <w:lang w:eastAsia="ar-SA"/>
        </w:rPr>
        <w:t>wypełnienia obowiązków prawnych ciążących na Administratorze, zgodnie z art. 6 ust. 1 (c) Rozporządzenia (EU) 2016/679;</w:t>
      </w:r>
    </w:p>
    <w:p w:rsidR="00DE4354" w:rsidRPr="000B1EB5" w:rsidRDefault="00DE4354" w:rsidP="00577A83">
      <w:pPr>
        <w:numPr>
          <w:ilvl w:val="0"/>
          <w:numId w:val="18"/>
        </w:numPr>
        <w:tabs>
          <w:tab w:val="left" w:pos="180"/>
          <w:tab w:val="left" w:pos="360"/>
        </w:tabs>
        <w:ind w:left="284" w:firstLine="0"/>
        <w:contextualSpacing/>
        <w:jc w:val="both"/>
        <w:rPr>
          <w:sz w:val="24"/>
          <w:szCs w:val="24"/>
          <w:lang w:eastAsia="ar-SA"/>
        </w:rPr>
      </w:pPr>
      <w:r w:rsidRPr="000B1EB5">
        <w:rPr>
          <w:sz w:val="24"/>
          <w:szCs w:val="24"/>
          <w:lang w:eastAsia="ar-SA"/>
        </w:rPr>
        <w:t>do celów wynikających z prawnie uzasadnionych interesów realizowanych przez Administratora lub stronę trzecią, za które Administrator uznaje w szczególności: dochodzenie i obronę przed roszczeniami, obronę przez naruszeniem korporacyjnej odpowiedzialności karnej podmiotów zbiorowych za czyny zabronione pod groźbą kary, zapobieganie oszustwom, przesyłanie danych w ramach g</w:t>
      </w:r>
      <w:r>
        <w:rPr>
          <w:sz w:val="24"/>
          <w:szCs w:val="24"/>
          <w:lang w:eastAsia="ar-SA"/>
        </w:rPr>
        <w:t>rupy przedsiębiorstw, zgodnie z </w:t>
      </w:r>
      <w:r w:rsidRPr="000B1EB5">
        <w:rPr>
          <w:sz w:val="24"/>
          <w:szCs w:val="24"/>
          <w:lang w:eastAsia="ar-SA"/>
        </w:rPr>
        <w:t>art. 6 ust. 1 (f)  Rozporządzenia (EU) 2016/679;</w:t>
      </w:r>
    </w:p>
    <w:p w:rsidR="00DE4354" w:rsidRPr="000B1EB5" w:rsidRDefault="00DE4354" w:rsidP="00577A83">
      <w:pPr>
        <w:numPr>
          <w:ilvl w:val="0"/>
          <w:numId w:val="18"/>
        </w:numPr>
        <w:tabs>
          <w:tab w:val="left" w:pos="180"/>
          <w:tab w:val="left" w:pos="360"/>
        </w:tabs>
        <w:ind w:left="284" w:firstLine="0"/>
        <w:contextualSpacing/>
        <w:jc w:val="both"/>
        <w:rPr>
          <w:sz w:val="24"/>
          <w:szCs w:val="24"/>
          <w:lang w:eastAsia="ar-SA"/>
        </w:rPr>
      </w:pPr>
      <w:r w:rsidRPr="000B1EB5">
        <w:rPr>
          <w:sz w:val="24"/>
          <w:szCs w:val="24"/>
          <w:lang w:eastAsia="ar-SA"/>
        </w:rPr>
        <w:t xml:space="preserve"> jak również –w przypadku wyrażenia </w:t>
      </w:r>
      <w:r>
        <w:rPr>
          <w:sz w:val="24"/>
          <w:szCs w:val="24"/>
          <w:lang w:eastAsia="ar-SA"/>
        </w:rPr>
        <w:t>zgody – w celach promocyjnych i </w:t>
      </w:r>
      <w:r w:rsidRPr="000B1EB5">
        <w:rPr>
          <w:sz w:val="24"/>
          <w:szCs w:val="24"/>
          <w:lang w:eastAsia="ar-SA"/>
        </w:rPr>
        <w:t xml:space="preserve">komercyjnych na podstawie art. 6 pkt 1 (a) Rozporządzenia (EU) 2016/679  (takich jak przesyłanie newslettera z informacjami na temat oferowanych usług oraz zaproszeń na wydarzenia i konferencje organizowane przez Spółkę).  </w:t>
      </w:r>
    </w:p>
    <w:p w:rsidR="00DE4354" w:rsidRPr="000B1EB5" w:rsidRDefault="00DE4354" w:rsidP="00577A83">
      <w:pPr>
        <w:ind w:left="284"/>
        <w:jc w:val="both"/>
        <w:rPr>
          <w:sz w:val="24"/>
          <w:szCs w:val="24"/>
          <w:lang w:eastAsia="ar-SA"/>
        </w:rPr>
      </w:pPr>
      <w:r w:rsidRPr="000B1EB5">
        <w:rPr>
          <w:sz w:val="24"/>
          <w:szCs w:val="24"/>
          <w:lang w:eastAsia="ar-SA"/>
        </w:rPr>
        <w:t>Dostarczanie Danych w celu wywiązania się z wymogów regulacyjnych i kontraktowych jest obowiązkowe; ich niespełnienie uniemożliwi zawar</w:t>
      </w:r>
      <w:r>
        <w:rPr>
          <w:sz w:val="24"/>
          <w:szCs w:val="24"/>
          <w:lang w:eastAsia="ar-SA"/>
        </w:rPr>
        <w:t>cie umowy lub wykonanie usług z </w:t>
      </w:r>
      <w:r w:rsidRPr="000B1EB5">
        <w:rPr>
          <w:sz w:val="24"/>
          <w:szCs w:val="24"/>
          <w:lang w:eastAsia="ar-SA"/>
        </w:rPr>
        <w:t>niej wynikających. Dostarczenie danych osobowych w celach promocyj</w:t>
      </w:r>
      <w:r>
        <w:rPr>
          <w:sz w:val="24"/>
          <w:szCs w:val="24"/>
          <w:lang w:eastAsia="ar-SA"/>
        </w:rPr>
        <w:t>nych i </w:t>
      </w:r>
      <w:r w:rsidRPr="000B1EB5">
        <w:rPr>
          <w:sz w:val="24"/>
          <w:szCs w:val="24"/>
          <w:lang w:eastAsia="ar-SA"/>
        </w:rPr>
        <w:t xml:space="preserve">komercyjnych jest dobrowolne i nie pociąga żadnych konsekwencji w przypadku odmowy. Dane osobowe </w:t>
      </w:r>
      <w:r>
        <w:rPr>
          <w:sz w:val="24"/>
          <w:szCs w:val="24"/>
          <w:lang w:eastAsia="ar-SA"/>
        </w:rPr>
        <w:br/>
      </w:r>
      <w:r w:rsidRPr="000B1EB5">
        <w:rPr>
          <w:sz w:val="24"/>
          <w:szCs w:val="24"/>
          <w:lang w:eastAsia="ar-SA"/>
        </w:rPr>
        <w:t>i informacje procesowane celem wykonania umowy mogą zostać ujawnione osobom trzecim – a zwłaszcza dosta</w:t>
      </w:r>
      <w:r>
        <w:rPr>
          <w:sz w:val="24"/>
          <w:szCs w:val="24"/>
          <w:lang w:eastAsia="ar-SA"/>
        </w:rPr>
        <w:t>wcom usług w celu dochodzenia i </w:t>
      </w:r>
      <w:r w:rsidRPr="000B1EB5">
        <w:rPr>
          <w:sz w:val="24"/>
          <w:szCs w:val="24"/>
          <w:lang w:eastAsia="ar-SA"/>
        </w:rPr>
        <w:t>administrowania wierzytelnościami, bankom w celach wykonania płatności a także organom administracyjnym celem spełnienia wymogów</w:t>
      </w:r>
      <w:r>
        <w:rPr>
          <w:sz w:val="24"/>
          <w:szCs w:val="24"/>
          <w:lang w:eastAsia="ar-SA"/>
        </w:rPr>
        <w:t xml:space="preserve"> nadzorczych i regulacyjnych, w </w:t>
      </w:r>
      <w:r w:rsidRPr="000B1EB5">
        <w:rPr>
          <w:sz w:val="24"/>
          <w:szCs w:val="24"/>
          <w:lang w:eastAsia="ar-SA"/>
        </w:rPr>
        <w:t xml:space="preserve">tych samych celach, dla których zostały zebrane. </w:t>
      </w:r>
    </w:p>
    <w:p w:rsidR="00DE4354" w:rsidRPr="000B1EB5" w:rsidRDefault="00DE4354" w:rsidP="00577A83">
      <w:pPr>
        <w:ind w:left="284"/>
        <w:jc w:val="both"/>
        <w:rPr>
          <w:sz w:val="24"/>
          <w:szCs w:val="24"/>
          <w:lang w:eastAsia="ar-SA"/>
        </w:rPr>
      </w:pPr>
      <w:r w:rsidRPr="000B1EB5">
        <w:rPr>
          <w:sz w:val="24"/>
          <w:szCs w:val="24"/>
          <w:lang w:eastAsia="ar-SA"/>
        </w:rPr>
        <w:t>Dane osobowe będą przechowywane w całości w pełnym okresie czasu wykonania kontraktu, a następnie przechowywane będą przez okres 6 lat celem spełnienia wymogów prawnych. Dalsze przechowywane danych osobowych lub ich części może mieć miejsce celem egzekwowania i obrony swoich praw we ws</w:t>
      </w:r>
      <w:r>
        <w:rPr>
          <w:sz w:val="24"/>
          <w:szCs w:val="24"/>
          <w:lang w:eastAsia="ar-SA"/>
        </w:rPr>
        <w:t>zelkich możliwych sprawach, a w </w:t>
      </w:r>
      <w:r w:rsidRPr="000B1EB5">
        <w:rPr>
          <w:sz w:val="24"/>
          <w:szCs w:val="24"/>
          <w:lang w:eastAsia="ar-SA"/>
        </w:rPr>
        <w:t xml:space="preserve">szczególności </w:t>
      </w:r>
      <w:r>
        <w:rPr>
          <w:sz w:val="24"/>
          <w:szCs w:val="24"/>
          <w:lang w:eastAsia="ar-SA"/>
        </w:rPr>
        <w:br/>
      </w:r>
      <w:r w:rsidRPr="000B1EB5">
        <w:rPr>
          <w:sz w:val="24"/>
          <w:szCs w:val="24"/>
          <w:lang w:eastAsia="ar-SA"/>
        </w:rPr>
        <w:t xml:space="preserve">w postępowaniach sądowych. </w:t>
      </w:r>
    </w:p>
    <w:p w:rsidR="00DE4354" w:rsidRPr="000B1EB5" w:rsidRDefault="00DE4354" w:rsidP="00577A83">
      <w:pPr>
        <w:ind w:left="284"/>
        <w:jc w:val="both"/>
        <w:rPr>
          <w:sz w:val="24"/>
          <w:szCs w:val="24"/>
          <w:lang w:eastAsia="ar-SA"/>
        </w:rPr>
      </w:pPr>
      <w:r w:rsidRPr="000B1EB5">
        <w:rPr>
          <w:sz w:val="24"/>
          <w:szCs w:val="24"/>
          <w:lang w:eastAsia="ar-SA"/>
        </w:rPr>
        <w:t>Na mocy art. 15 i nast. rozporządzenia UE 2016/679, Kontrahent ma prawo uzyskać – między innymi – potwierdzenie istnienia danych osobowych jak również sposobu i celów ich procesowania, oraz prawo aktualizacji, zmian i nienaruszalności danych. Klient może się również sprzeciwić procesowaniu dotyczących go Danych Osobowy</w:t>
      </w:r>
      <w:r>
        <w:rPr>
          <w:sz w:val="24"/>
          <w:szCs w:val="24"/>
          <w:lang w:eastAsia="ar-SA"/>
        </w:rPr>
        <w:t>ch i uzyskać ich </w:t>
      </w:r>
      <w:r w:rsidRPr="000B1EB5">
        <w:rPr>
          <w:sz w:val="24"/>
          <w:szCs w:val="24"/>
          <w:lang w:eastAsia="ar-SA"/>
        </w:rPr>
        <w:t>wykasowanie, poza przypadkami, w których ich zachowanie wymagane jest na mocy prawa.</w:t>
      </w:r>
    </w:p>
    <w:p w:rsidR="00DE4354" w:rsidRPr="000B1EB5" w:rsidRDefault="00DE4354" w:rsidP="00577A83">
      <w:pPr>
        <w:ind w:left="284"/>
        <w:jc w:val="both"/>
        <w:rPr>
          <w:sz w:val="24"/>
          <w:szCs w:val="24"/>
          <w:lang w:eastAsia="ar-SA"/>
        </w:rPr>
      </w:pPr>
      <w:r w:rsidRPr="000B1EB5">
        <w:rPr>
          <w:sz w:val="24"/>
          <w:szCs w:val="24"/>
          <w:lang w:eastAsia="ar-SA"/>
        </w:rPr>
        <w:t xml:space="preserve">Administratorem jest xxxxxxx, z siedzibą przy xxxxxxxxx, która wyznaczyła Dyrektora Działu Informatyki Koordynatorem do spraw Ochrony Prywatności, zlokalizowanym </w:t>
      </w:r>
      <w:r>
        <w:rPr>
          <w:sz w:val="24"/>
          <w:szCs w:val="24"/>
          <w:lang w:eastAsia="ar-SA"/>
        </w:rPr>
        <w:br/>
      </w:r>
      <w:r w:rsidRPr="000B1EB5">
        <w:rPr>
          <w:sz w:val="24"/>
          <w:szCs w:val="24"/>
          <w:lang w:eastAsia="ar-SA"/>
        </w:rPr>
        <w:t>w siedzibie głównej firmy, do którego Kontrahent może zwrócić się w celu egzekwowania swoich praw.</w:t>
      </w:r>
    </w:p>
    <w:p w:rsidR="00DE4354" w:rsidRPr="000B1EB5" w:rsidRDefault="00DE4354" w:rsidP="00577A83">
      <w:pPr>
        <w:ind w:left="284"/>
        <w:jc w:val="both"/>
        <w:rPr>
          <w:sz w:val="24"/>
          <w:szCs w:val="24"/>
          <w:lang w:eastAsia="ar-SA"/>
        </w:rPr>
      </w:pPr>
      <w:r w:rsidRPr="000B1EB5">
        <w:rPr>
          <w:sz w:val="24"/>
          <w:szCs w:val="24"/>
          <w:lang w:eastAsia="ar-SA"/>
        </w:rPr>
        <w:t>Inspektorem Ochrony Danych, wyznaczonym w myś</w:t>
      </w:r>
      <w:r>
        <w:rPr>
          <w:sz w:val="24"/>
          <w:szCs w:val="24"/>
          <w:lang w:eastAsia="ar-SA"/>
        </w:rPr>
        <w:t>l postanowień Rozporządzenia UE </w:t>
      </w:r>
      <w:r w:rsidRPr="000B1EB5">
        <w:rPr>
          <w:sz w:val="24"/>
          <w:szCs w:val="24"/>
          <w:lang w:eastAsia="ar-SA"/>
        </w:rPr>
        <w:t xml:space="preserve">2016/679 przez Administratora, jest xxxxxxxx. </w:t>
      </w:r>
    </w:p>
    <w:p w:rsidR="00DE4354" w:rsidRPr="000B1EB5" w:rsidRDefault="00DE4354" w:rsidP="00577A83">
      <w:pPr>
        <w:ind w:left="284"/>
        <w:jc w:val="both"/>
        <w:rPr>
          <w:sz w:val="24"/>
          <w:szCs w:val="24"/>
          <w:lang w:eastAsia="ar-SA"/>
        </w:rPr>
      </w:pPr>
      <w:r w:rsidRPr="000B1EB5">
        <w:rPr>
          <w:sz w:val="24"/>
          <w:szCs w:val="24"/>
          <w:lang w:eastAsia="ar-SA"/>
        </w:rPr>
        <w:t xml:space="preserve">W celu egzekwowania wspomnianych praw, Kontrahent winien kontaktować się </w:t>
      </w:r>
      <w:r>
        <w:rPr>
          <w:sz w:val="24"/>
          <w:szCs w:val="24"/>
          <w:lang w:eastAsia="ar-SA"/>
        </w:rPr>
        <w:t> z </w:t>
      </w:r>
      <w:r w:rsidRPr="000B1EB5">
        <w:rPr>
          <w:sz w:val="24"/>
          <w:szCs w:val="24"/>
          <w:lang w:eastAsia="ar-SA"/>
        </w:rPr>
        <w:t>Administratorem listem poleconym za potwierdzeniem</w:t>
      </w:r>
      <w:r>
        <w:rPr>
          <w:sz w:val="24"/>
          <w:szCs w:val="24"/>
          <w:lang w:eastAsia="ar-SA"/>
        </w:rPr>
        <w:t xml:space="preserve"> odbioru na podany adres lub na </w:t>
      </w:r>
      <w:r w:rsidRPr="000B1EB5">
        <w:rPr>
          <w:sz w:val="24"/>
          <w:szCs w:val="24"/>
          <w:lang w:eastAsia="ar-SA"/>
        </w:rPr>
        <w:t xml:space="preserve">adres mailowy xxxxxx.  </w:t>
      </w:r>
    </w:p>
    <w:p w:rsidR="00DE4354" w:rsidRPr="000B1EB5" w:rsidRDefault="00DE4354" w:rsidP="00577A83">
      <w:pPr>
        <w:ind w:left="284"/>
        <w:jc w:val="both"/>
        <w:rPr>
          <w:sz w:val="24"/>
          <w:szCs w:val="24"/>
          <w:lang w:eastAsia="ar-SA"/>
        </w:rPr>
      </w:pPr>
      <w:r w:rsidRPr="000B1EB5">
        <w:rPr>
          <w:sz w:val="24"/>
          <w:szCs w:val="24"/>
          <w:lang w:eastAsia="ar-SA"/>
        </w:rPr>
        <w:t>Kontrahent ma prawo złożyć skargę do organu nadzorczego, tj. Prezesa Urzędu Ochrony Danych Osobowych, jeśli uzna, że przetwarzanie Danych Osobowych dotyczących Klienta narusza przepisy Rozporządzenia UE 2016/679.</w:t>
      </w:r>
    </w:p>
    <w:p w:rsidR="00DE4354" w:rsidRPr="000B1EB5" w:rsidRDefault="00DE4354" w:rsidP="00577A83">
      <w:pPr>
        <w:ind w:left="284"/>
        <w:jc w:val="both"/>
        <w:rPr>
          <w:sz w:val="24"/>
          <w:szCs w:val="24"/>
          <w:lang w:eastAsia="ar-SA"/>
        </w:rPr>
      </w:pPr>
      <w:r w:rsidRPr="000B1EB5">
        <w:rPr>
          <w:sz w:val="24"/>
          <w:szCs w:val="24"/>
          <w:lang w:eastAsia="ar-SA"/>
        </w:rPr>
        <w:t>Kontrahent wyraża zgodę / nie wyraża zgody (opcja) na procesowanie Danych Osobowych przez Spółkę również w celach komercyjnych i promocyjnych (takich jak wysyłanie newsletterów dostarczających informacje na temat oferowanych usług, jak również zaproszenia na wydarzenia i konferencje Spółki).</w:t>
      </w:r>
    </w:p>
    <w:p w:rsidR="00DE4354" w:rsidRDefault="00DE4354" w:rsidP="00577A83">
      <w:pPr>
        <w:ind w:left="284"/>
        <w:jc w:val="both"/>
        <w:rPr>
          <w:sz w:val="24"/>
          <w:szCs w:val="24"/>
          <w:lang w:eastAsia="ar-SA"/>
        </w:rPr>
      </w:pPr>
      <w:r w:rsidRPr="000B1EB5">
        <w:rPr>
          <w:sz w:val="24"/>
          <w:szCs w:val="24"/>
          <w:lang w:eastAsia="ar-SA"/>
        </w:rPr>
        <w:t>Spółka zobowiązuje się, jednakże, używać danych należących do Kontrahenta w sposób poufny, przez wyznaczony personel.</w:t>
      </w:r>
    </w:p>
    <w:p w:rsidR="00DE4354" w:rsidRDefault="00DE4354" w:rsidP="0026321F">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zgodny na proponowane zmiany.</w:t>
      </w:r>
    </w:p>
    <w:p w:rsidR="00DE4354" w:rsidRPr="000B1EB5" w:rsidRDefault="00DE4354" w:rsidP="0026321F">
      <w:pPr>
        <w:pStyle w:val="Akapitzlist1"/>
        <w:numPr>
          <w:ilvl w:val="0"/>
          <w:numId w:val="16"/>
        </w:numPr>
        <w:tabs>
          <w:tab w:val="left" w:pos="180"/>
        </w:tabs>
        <w:suppressAutoHyphens w:val="0"/>
        <w:ind w:left="0" w:firstLine="0"/>
        <w:contextualSpacing/>
        <w:jc w:val="both"/>
        <w:rPr>
          <w:rFonts w:ascii="Times New Roman" w:hAnsi="Times New Roman"/>
          <w:sz w:val="24"/>
          <w:szCs w:val="24"/>
          <w:lang w:val="pl-PL"/>
        </w:rPr>
      </w:pPr>
      <w:r>
        <w:rPr>
          <w:rFonts w:ascii="Times New Roman" w:hAnsi="Times New Roman"/>
          <w:sz w:val="24"/>
          <w:szCs w:val="24"/>
          <w:lang w:val="pl-PL"/>
        </w:rPr>
        <w:t xml:space="preserve"> </w:t>
      </w:r>
      <w:r w:rsidRPr="000B1EB5">
        <w:rPr>
          <w:rFonts w:ascii="Times New Roman" w:hAnsi="Times New Roman"/>
          <w:sz w:val="24"/>
          <w:szCs w:val="24"/>
          <w:lang w:val="pl-PL"/>
        </w:rPr>
        <w:t>Prosimy Zamawiającego o potwierdzenie, że prz</w:t>
      </w:r>
      <w:r>
        <w:rPr>
          <w:rFonts w:ascii="Times New Roman" w:hAnsi="Times New Roman"/>
          <w:sz w:val="24"/>
          <w:szCs w:val="24"/>
          <w:lang w:val="pl-PL"/>
        </w:rPr>
        <w:t>ez dzień roboczy rozumie dni od </w:t>
      </w:r>
      <w:r w:rsidRPr="000B1EB5">
        <w:rPr>
          <w:rFonts w:ascii="Times New Roman" w:hAnsi="Times New Roman"/>
          <w:sz w:val="24"/>
          <w:szCs w:val="24"/>
          <w:lang w:val="pl-PL"/>
        </w:rPr>
        <w:t>poniedziałku do piątku z wyłączeniem dni ustawowo wolnych od pracy.</w:t>
      </w:r>
    </w:p>
    <w:p w:rsidR="00DE4354" w:rsidRPr="00BF3291" w:rsidRDefault="00DE4354" w:rsidP="0026321F">
      <w:pPr>
        <w:pStyle w:val="ListParagraph"/>
        <w:ind w:left="0"/>
        <w:jc w:val="both"/>
        <w:rPr>
          <w:color w:val="0070C0"/>
          <w:sz w:val="24"/>
          <w:szCs w:val="24"/>
        </w:rPr>
      </w:pPr>
      <w:r w:rsidRPr="00D9134A">
        <w:rPr>
          <w:color w:val="0070C0"/>
          <w:sz w:val="24"/>
          <w:szCs w:val="24"/>
        </w:rPr>
        <w:t>Odpowiedź:</w:t>
      </w:r>
      <w:r>
        <w:rPr>
          <w:color w:val="0070C0"/>
          <w:sz w:val="24"/>
          <w:szCs w:val="24"/>
        </w:rPr>
        <w:t xml:space="preserve"> Potwierdzamy, że przez dni robocze </w:t>
      </w:r>
      <w:r w:rsidRPr="00BF3291">
        <w:rPr>
          <w:color w:val="0070C0"/>
          <w:sz w:val="24"/>
          <w:szCs w:val="24"/>
        </w:rPr>
        <w:t>rozumie</w:t>
      </w:r>
      <w:r>
        <w:rPr>
          <w:color w:val="0070C0"/>
          <w:sz w:val="24"/>
          <w:szCs w:val="24"/>
        </w:rPr>
        <w:t xml:space="preserve"> się</w:t>
      </w:r>
      <w:r w:rsidRPr="00BF3291">
        <w:rPr>
          <w:color w:val="0070C0"/>
          <w:sz w:val="24"/>
          <w:szCs w:val="24"/>
        </w:rPr>
        <w:t xml:space="preserve"> dni od </w:t>
      </w:r>
      <w:r>
        <w:rPr>
          <w:color w:val="0070C0"/>
          <w:sz w:val="24"/>
          <w:szCs w:val="24"/>
        </w:rPr>
        <w:t>poniedziałku do piątku z </w:t>
      </w:r>
      <w:r w:rsidRPr="00BF3291">
        <w:rPr>
          <w:color w:val="0070C0"/>
          <w:sz w:val="24"/>
          <w:szCs w:val="24"/>
        </w:rPr>
        <w:t>wyłączeniem dni ustawowo wolnych od pracy</w:t>
      </w:r>
      <w:r>
        <w:rPr>
          <w:color w:val="0070C0"/>
          <w:sz w:val="24"/>
          <w:szCs w:val="24"/>
        </w:rPr>
        <w:t>.</w:t>
      </w:r>
    </w:p>
    <w:p w:rsidR="00DE4354" w:rsidRDefault="00DE4354" w:rsidP="0026321F">
      <w:pPr>
        <w:numPr>
          <w:ilvl w:val="0"/>
          <w:numId w:val="16"/>
        </w:numPr>
        <w:tabs>
          <w:tab w:val="left" w:pos="180"/>
        </w:tabs>
        <w:ind w:left="0" w:right="-1" w:firstLine="0"/>
        <w:jc w:val="both"/>
        <w:rPr>
          <w:sz w:val="24"/>
          <w:szCs w:val="24"/>
          <w:lang w:eastAsia="ar-SA"/>
        </w:rPr>
      </w:pPr>
      <w:r>
        <w:rPr>
          <w:sz w:val="24"/>
          <w:szCs w:val="24"/>
          <w:lang w:eastAsia="ar-SA"/>
        </w:rPr>
        <w:t xml:space="preserve"> </w:t>
      </w:r>
      <w:r w:rsidRPr="000B1EB5">
        <w:rPr>
          <w:sz w:val="24"/>
          <w:szCs w:val="24"/>
          <w:lang w:eastAsia="ar-SA"/>
        </w:rPr>
        <w:t xml:space="preserve">Prosimy o podanie prawidłowej kwoty wadium w rozdziale XIV pkt 2 SIWZ. Zgodnie </w:t>
      </w:r>
      <w:r>
        <w:rPr>
          <w:sz w:val="24"/>
          <w:szCs w:val="24"/>
          <w:lang w:eastAsia="ar-SA"/>
        </w:rPr>
        <w:br/>
      </w:r>
      <w:r w:rsidRPr="000B1EB5">
        <w:rPr>
          <w:sz w:val="24"/>
          <w:szCs w:val="24"/>
          <w:lang w:eastAsia="ar-SA"/>
        </w:rPr>
        <w:t xml:space="preserve">z ogłoszeniem o zamówieniu kwota wadium wynosi 15 510,00 zł. </w:t>
      </w:r>
    </w:p>
    <w:p w:rsidR="00DE4354" w:rsidRPr="001D62E7" w:rsidRDefault="00DE4354" w:rsidP="001D62E7">
      <w:pPr>
        <w:pStyle w:val="ListParagraph"/>
        <w:ind w:left="0"/>
        <w:jc w:val="both"/>
        <w:rPr>
          <w:color w:val="0070C0"/>
          <w:sz w:val="24"/>
          <w:szCs w:val="24"/>
        </w:rPr>
      </w:pPr>
      <w:r w:rsidRPr="001D62E7">
        <w:rPr>
          <w:color w:val="0070C0"/>
          <w:sz w:val="24"/>
          <w:szCs w:val="24"/>
        </w:rPr>
        <w:t>Odpowiedź: Zamawiający modyfikuje zapis w SIWZ w Dziale XIV dotyczącym:</w:t>
      </w:r>
    </w:p>
    <w:p w:rsidR="00DE4354" w:rsidRPr="001D62E7" w:rsidRDefault="00DE4354" w:rsidP="001D62E7">
      <w:pPr>
        <w:pStyle w:val="ListParagraph"/>
        <w:numPr>
          <w:ilvl w:val="0"/>
          <w:numId w:val="27"/>
        </w:numPr>
        <w:jc w:val="both"/>
        <w:rPr>
          <w:color w:val="0070C0"/>
          <w:sz w:val="24"/>
          <w:szCs w:val="24"/>
        </w:rPr>
      </w:pPr>
      <w:r w:rsidRPr="001D62E7">
        <w:rPr>
          <w:color w:val="0070C0"/>
          <w:sz w:val="24"/>
          <w:szCs w:val="24"/>
        </w:rPr>
        <w:t>kwoty wadium w pakiecie 2 z kwoty 3 000,00</w:t>
      </w:r>
      <w:r>
        <w:rPr>
          <w:color w:val="0070C0"/>
          <w:sz w:val="24"/>
          <w:szCs w:val="24"/>
        </w:rPr>
        <w:t xml:space="preserve"> zł.</w:t>
      </w:r>
      <w:r w:rsidRPr="001D62E7">
        <w:rPr>
          <w:color w:val="0070C0"/>
          <w:sz w:val="24"/>
          <w:szCs w:val="24"/>
        </w:rPr>
        <w:t xml:space="preserve"> na 2 500,00 </w:t>
      </w:r>
      <w:r>
        <w:rPr>
          <w:color w:val="0070C0"/>
          <w:sz w:val="24"/>
          <w:szCs w:val="24"/>
        </w:rPr>
        <w:t>zł.</w:t>
      </w:r>
    </w:p>
    <w:p w:rsidR="00DE4354" w:rsidRPr="001D62E7" w:rsidRDefault="00DE4354" w:rsidP="001D62E7">
      <w:pPr>
        <w:pStyle w:val="ListParagraph"/>
        <w:numPr>
          <w:ilvl w:val="0"/>
          <w:numId w:val="27"/>
        </w:numPr>
        <w:jc w:val="both"/>
        <w:rPr>
          <w:color w:val="0070C0"/>
          <w:sz w:val="24"/>
          <w:szCs w:val="24"/>
        </w:rPr>
      </w:pPr>
      <w:r w:rsidRPr="001D62E7">
        <w:rPr>
          <w:color w:val="0070C0"/>
          <w:sz w:val="24"/>
          <w:szCs w:val="24"/>
        </w:rPr>
        <w:t>wadium na całość zamówienia z kwoty 16 010,00</w:t>
      </w:r>
      <w:r>
        <w:rPr>
          <w:color w:val="0070C0"/>
          <w:sz w:val="24"/>
          <w:szCs w:val="24"/>
        </w:rPr>
        <w:t xml:space="preserve"> zł.</w:t>
      </w:r>
      <w:r w:rsidRPr="001D62E7">
        <w:rPr>
          <w:color w:val="0070C0"/>
          <w:sz w:val="24"/>
          <w:szCs w:val="24"/>
        </w:rPr>
        <w:t xml:space="preserve"> na 15 510,00</w:t>
      </w:r>
      <w:r>
        <w:rPr>
          <w:color w:val="0070C0"/>
          <w:sz w:val="24"/>
          <w:szCs w:val="24"/>
        </w:rPr>
        <w:t xml:space="preserve"> zł</w:t>
      </w:r>
      <w:r w:rsidRPr="001D62E7">
        <w:rPr>
          <w:color w:val="0070C0"/>
          <w:sz w:val="24"/>
          <w:szCs w:val="24"/>
        </w:rPr>
        <w:t>.</w:t>
      </w:r>
    </w:p>
    <w:p w:rsidR="00DE4354" w:rsidRPr="00215D78" w:rsidRDefault="00DE4354" w:rsidP="00215D78">
      <w:pPr>
        <w:widowControl w:val="0"/>
        <w:numPr>
          <w:ilvl w:val="0"/>
          <w:numId w:val="16"/>
        </w:numPr>
        <w:tabs>
          <w:tab w:val="left" w:pos="180"/>
        </w:tabs>
        <w:suppressAutoHyphens/>
        <w:ind w:left="0" w:firstLine="0"/>
        <w:jc w:val="both"/>
        <w:rPr>
          <w:sz w:val="24"/>
          <w:szCs w:val="24"/>
          <w:lang w:eastAsia="ar-SA"/>
        </w:rPr>
      </w:pPr>
      <w:r w:rsidRPr="00215D78">
        <w:rPr>
          <w:sz w:val="24"/>
          <w:szCs w:val="24"/>
          <w:lang w:eastAsia="ar-SA"/>
        </w:rPr>
        <w:t xml:space="preserve"> Prosimy Zamawiającego o wyodrębnienie w Formularzu cenowym stanowiącym zał. nr 2 do SIWZ oraz wzorze umowy stanowiącym zał. nr 5 do SIWZ, w § 4 ust. 1 wzoru umowy „kosztu finansowania płatności ratalnej”, jako osobnej pozycji, co umożliwi zastosowanie </w:t>
      </w:r>
      <w:r w:rsidRPr="00215D78">
        <w:rPr>
          <w:sz w:val="24"/>
          <w:szCs w:val="24"/>
          <w:lang w:eastAsia="ar-SA"/>
        </w:rPr>
        <w:br/>
        <w:t xml:space="preserve">w zakresie tego finansowania stawki VAT „zw” i obniży koszt oferty w zakresie dostawy </w:t>
      </w:r>
      <w:r w:rsidRPr="00215D78">
        <w:rPr>
          <w:sz w:val="24"/>
          <w:szCs w:val="24"/>
          <w:lang w:eastAsia="ar-SA"/>
        </w:rPr>
        <w:br/>
        <w:t xml:space="preserve">o 8% lub 23%. Finansowanie jako odrębna usługa, zgodnie z interpretacją podatkową otrzymaną przez Wykonawcę od Ministerstwa Finansów w przypadku dostawy jest zwolnione z podatku VAT. W związku z powyższym prosimy o dopisanie w § 4 ust. 1 wzoru umowy po cenie brutto dla każdego oferowanego pakietu dla którego przewidziana jest płatność ratalna zapisu o treści: „w tym koszt finansowania netto …………. zł. ,  podatek VAT …………..,  koszt finansowania brutto ………….. </w:t>
      </w:r>
      <w:r>
        <w:rPr>
          <w:sz w:val="24"/>
          <w:szCs w:val="24"/>
          <w:lang w:eastAsia="ar-SA"/>
        </w:rPr>
        <w:t xml:space="preserve">zł.”  oraz dodania w zał. nr 2 </w:t>
      </w:r>
      <w:r w:rsidRPr="00215D78">
        <w:rPr>
          <w:sz w:val="24"/>
          <w:szCs w:val="24"/>
          <w:lang w:eastAsia="ar-SA"/>
        </w:rPr>
        <w:t xml:space="preserve">do SIWZ pod każdą tabelą dla pakietów dla których przewidziana jest płatność ratalna pozycji „kosztu finansowania płatności ratalnej”, np.:  </w:t>
      </w:r>
    </w:p>
    <w:tbl>
      <w:tblPr>
        <w:tblpPr w:leftFromText="141" w:rightFromText="141" w:vertAnchor="text" w:horzAnchor="margin" w:tblpY="31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96"/>
        <w:gridCol w:w="2126"/>
        <w:gridCol w:w="709"/>
        <w:gridCol w:w="1417"/>
        <w:gridCol w:w="1843"/>
        <w:gridCol w:w="992"/>
        <w:gridCol w:w="993"/>
        <w:gridCol w:w="1070"/>
      </w:tblGrid>
      <w:tr w:rsidR="00DE4354" w:rsidRPr="00215D78" w:rsidTr="00A10398">
        <w:tc>
          <w:tcPr>
            <w:tcW w:w="496" w:type="dxa"/>
          </w:tcPr>
          <w:p w:rsidR="00DE4354" w:rsidRPr="00215D78" w:rsidRDefault="00DE4354" w:rsidP="00215D78">
            <w:pPr>
              <w:jc w:val="center"/>
              <w:rPr>
                <w:sz w:val="24"/>
                <w:szCs w:val="24"/>
              </w:rPr>
            </w:pPr>
            <w:r w:rsidRPr="00215D78">
              <w:rPr>
                <w:sz w:val="24"/>
                <w:szCs w:val="24"/>
              </w:rPr>
              <w:t>l.p.</w:t>
            </w:r>
          </w:p>
        </w:tc>
        <w:tc>
          <w:tcPr>
            <w:tcW w:w="2126" w:type="dxa"/>
          </w:tcPr>
          <w:p w:rsidR="00DE4354" w:rsidRPr="00215D78" w:rsidRDefault="00DE4354" w:rsidP="00215D78">
            <w:pPr>
              <w:jc w:val="center"/>
              <w:rPr>
                <w:sz w:val="24"/>
                <w:szCs w:val="24"/>
              </w:rPr>
            </w:pPr>
            <w:r w:rsidRPr="00215D78">
              <w:rPr>
                <w:sz w:val="24"/>
                <w:szCs w:val="24"/>
              </w:rPr>
              <w:t>Rodzaj sprzętu</w:t>
            </w:r>
          </w:p>
        </w:tc>
        <w:tc>
          <w:tcPr>
            <w:tcW w:w="709" w:type="dxa"/>
          </w:tcPr>
          <w:p w:rsidR="00DE4354" w:rsidRPr="00215D78" w:rsidRDefault="00DE4354" w:rsidP="00215D78">
            <w:pPr>
              <w:snapToGrid w:val="0"/>
              <w:jc w:val="center"/>
              <w:rPr>
                <w:sz w:val="24"/>
                <w:szCs w:val="24"/>
              </w:rPr>
            </w:pPr>
            <w:r w:rsidRPr="00215D78">
              <w:rPr>
                <w:sz w:val="24"/>
                <w:szCs w:val="24"/>
              </w:rPr>
              <w:t xml:space="preserve">Ilość </w:t>
            </w:r>
          </w:p>
          <w:p w:rsidR="00DE4354" w:rsidRPr="00215D78" w:rsidRDefault="00DE4354" w:rsidP="00215D78">
            <w:pPr>
              <w:jc w:val="center"/>
              <w:rPr>
                <w:sz w:val="24"/>
                <w:szCs w:val="24"/>
              </w:rPr>
            </w:pPr>
            <w:r w:rsidRPr="00215D78">
              <w:rPr>
                <w:sz w:val="24"/>
                <w:szCs w:val="24"/>
              </w:rPr>
              <w:t xml:space="preserve">w szt./ </w:t>
            </w:r>
          </w:p>
        </w:tc>
        <w:tc>
          <w:tcPr>
            <w:tcW w:w="1417" w:type="dxa"/>
          </w:tcPr>
          <w:p w:rsidR="00DE4354" w:rsidRPr="00215D78" w:rsidRDefault="00DE4354" w:rsidP="00215D78">
            <w:pPr>
              <w:jc w:val="center"/>
              <w:rPr>
                <w:sz w:val="24"/>
                <w:szCs w:val="24"/>
              </w:rPr>
            </w:pPr>
            <w:r w:rsidRPr="00215D78">
              <w:rPr>
                <w:sz w:val="24"/>
                <w:szCs w:val="24"/>
              </w:rPr>
              <w:t>Nazwa handlowa/ producent</w:t>
            </w:r>
          </w:p>
        </w:tc>
        <w:tc>
          <w:tcPr>
            <w:tcW w:w="1843" w:type="dxa"/>
          </w:tcPr>
          <w:p w:rsidR="00DE4354" w:rsidRPr="00215D78" w:rsidRDefault="00DE4354" w:rsidP="00215D78">
            <w:pPr>
              <w:jc w:val="center"/>
              <w:rPr>
                <w:sz w:val="24"/>
                <w:szCs w:val="24"/>
              </w:rPr>
            </w:pPr>
            <w:r w:rsidRPr="00215D78">
              <w:rPr>
                <w:sz w:val="24"/>
                <w:szCs w:val="24"/>
              </w:rPr>
              <w:t>Cena jednostkowa netto za sztukę</w:t>
            </w:r>
          </w:p>
        </w:tc>
        <w:tc>
          <w:tcPr>
            <w:tcW w:w="992" w:type="dxa"/>
          </w:tcPr>
          <w:p w:rsidR="00DE4354" w:rsidRPr="00215D78" w:rsidRDefault="00DE4354" w:rsidP="00215D78">
            <w:pPr>
              <w:jc w:val="center"/>
              <w:rPr>
                <w:sz w:val="24"/>
                <w:szCs w:val="24"/>
              </w:rPr>
            </w:pPr>
            <w:r w:rsidRPr="00215D78">
              <w:rPr>
                <w:sz w:val="24"/>
                <w:szCs w:val="24"/>
              </w:rPr>
              <w:t>Wartość netto</w:t>
            </w:r>
          </w:p>
        </w:tc>
        <w:tc>
          <w:tcPr>
            <w:tcW w:w="993" w:type="dxa"/>
          </w:tcPr>
          <w:p w:rsidR="00DE4354" w:rsidRPr="00215D78" w:rsidRDefault="00DE4354" w:rsidP="00215D78">
            <w:pPr>
              <w:jc w:val="center"/>
              <w:rPr>
                <w:sz w:val="24"/>
                <w:szCs w:val="24"/>
              </w:rPr>
            </w:pPr>
            <w:r w:rsidRPr="00215D78">
              <w:rPr>
                <w:sz w:val="24"/>
                <w:szCs w:val="24"/>
              </w:rPr>
              <w:t>Stawka</w:t>
            </w:r>
          </w:p>
          <w:p w:rsidR="00DE4354" w:rsidRPr="00215D78" w:rsidRDefault="00DE4354" w:rsidP="00215D78">
            <w:pPr>
              <w:jc w:val="center"/>
              <w:rPr>
                <w:sz w:val="24"/>
                <w:szCs w:val="24"/>
              </w:rPr>
            </w:pPr>
            <w:r w:rsidRPr="00215D78">
              <w:rPr>
                <w:sz w:val="24"/>
                <w:szCs w:val="24"/>
              </w:rPr>
              <w:t>VAT</w:t>
            </w:r>
          </w:p>
        </w:tc>
        <w:tc>
          <w:tcPr>
            <w:tcW w:w="1070" w:type="dxa"/>
          </w:tcPr>
          <w:p w:rsidR="00DE4354" w:rsidRPr="00215D78" w:rsidRDefault="00DE4354" w:rsidP="00215D78">
            <w:pPr>
              <w:jc w:val="center"/>
              <w:rPr>
                <w:sz w:val="24"/>
                <w:szCs w:val="24"/>
              </w:rPr>
            </w:pPr>
            <w:r w:rsidRPr="00215D78">
              <w:rPr>
                <w:sz w:val="24"/>
                <w:szCs w:val="24"/>
              </w:rPr>
              <w:t>Wartość brutto</w:t>
            </w:r>
          </w:p>
        </w:tc>
      </w:tr>
      <w:tr w:rsidR="00DE4354" w:rsidRPr="00215D78" w:rsidTr="00A10398">
        <w:trPr>
          <w:trHeight w:val="579"/>
        </w:trPr>
        <w:tc>
          <w:tcPr>
            <w:tcW w:w="496" w:type="dxa"/>
          </w:tcPr>
          <w:p w:rsidR="00DE4354" w:rsidRPr="00215D78" w:rsidRDefault="00DE4354" w:rsidP="00215D78">
            <w:pPr>
              <w:rPr>
                <w:sz w:val="24"/>
                <w:szCs w:val="24"/>
              </w:rPr>
            </w:pPr>
          </w:p>
          <w:p w:rsidR="00DE4354" w:rsidRPr="00215D78" w:rsidRDefault="00DE4354" w:rsidP="00215D78">
            <w:pPr>
              <w:jc w:val="center"/>
              <w:rPr>
                <w:sz w:val="24"/>
                <w:szCs w:val="24"/>
              </w:rPr>
            </w:pPr>
            <w:r w:rsidRPr="00215D78">
              <w:rPr>
                <w:sz w:val="24"/>
                <w:szCs w:val="24"/>
              </w:rPr>
              <w:t>1.</w:t>
            </w:r>
          </w:p>
        </w:tc>
        <w:tc>
          <w:tcPr>
            <w:tcW w:w="2126" w:type="dxa"/>
            <w:vAlign w:val="bottom"/>
          </w:tcPr>
          <w:p w:rsidR="00DE4354" w:rsidRPr="00215D78" w:rsidRDefault="00DE4354" w:rsidP="00215D78">
            <w:pPr>
              <w:rPr>
                <w:sz w:val="24"/>
                <w:szCs w:val="24"/>
              </w:rPr>
            </w:pPr>
            <w:r w:rsidRPr="00215D78">
              <w:rPr>
                <w:iCs/>
                <w:sz w:val="24"/>
                <w:szCs w:val="24"/>
              </w:rPr>
              <w:t>Myjnia dezynfektor - przelotowa</w:t>
            </w:r>
            <w:r w:rsidRPr="00215D78">
              <w:rPr>
                <w:sz w:val="24"/>
                <w:szCs w:val="24"/>
              </w:rPr>
              <w:t xml:space="preserve"> </w:t>
            </w:r>
          </w:p>
        </w:tc>
        <w:tc>
          <w:tcPr>
            <w:tcW w:w="709" w:type="dxa"/>
          </w:tcPr>
          <w:p w:rsidR="00DE4354" w:rsidRPr="00215D78" w:rsidRDefault="00DE4354" w:rsidP="00215D78">
            <w:pPr>
              <w:rPr>
                <w:sz w:val="24"/>
                <w:szCs w:val="24"/>
              </w:rPr>
            </w:pPr>
          </w:p>
          <w:p w:rsidR="00DE4354" w:rsidRPr="00215D78" w:rsidRDefault="00DE4354" w:rsidP="00215D78">
            <w:pPr>
              <w:ind w:left="-74"/>
              <w:jc w:val="center"/>
              <w:rPr>
                <w:sz w:val="24"/>
                <w:szCs w:val="24"/>
              </w:rPr>
            </w:pPr>
            <w:r w:rsidRPr="00215D78">
              <w:rPr>
                <w:sz w:val="24"/>
                <w:szCs w:val="24"/>
              </w:rPr>
              <w:t>1</w:t>
            </w:r>
          </w:p>
        </w:tc>
        <w:tc>
          <w:tcPr>
            <w:tcW w:w="1417" w:type="dxa"/>
          </w:tcPr>
          <w:p w:rsidR="00DE4354" w:rsidRPr="00215D78" w:rsidRDefault="00DE4354" w:rsidP="00215D78">
            <w:pPr>
              <w:rPr>
                <w:sz w:val="24"/>
                <w:szCs w:val="24"/>
              </w:rPr>
            </w:pPr>
          </w:p>
        </w:tc>
        <w:tc>
          <w:tcPr>
            <w:tcW w:w="1843" w:type="dxa"/>
          </w:tcPr>
          <w:p w:rsidR="00DE4354" w:rsidRPr="00215D78" w:rsidRDefault="00DE4354" w:rsidP="00215D78">
            <w:pPr>
              <w:rPr>
                <w:sz w:val="24"/>
                <w:szCs w:val="24"/>
              </w:rPr>
            </w:pPr>
          </w:p>
        </w:tc>
        <w:tc>
          <w:tcPr>
            <w:tcW w:w="992" w:type="dxa"/>
          </w:tcPr>
          <w:p w:rsidR="00DE4354" w:rsidRPr="00215D78" w:rsidRDefault="00DE4354" w:rsidP="00215D78">
            <w:pPr>
              <w:rPr>
                <w:sz w:val="24"/>
                <w:szCs w:val="24"/>
              </w:rPr>
            </w:pPr>
          </w:p>
        </w:tc>
        <w:tc>
          <w:tcPr>
            <w:tcW w:w="993" w:type="dxa"/>
          </w:tcPr>
          <w:p w:rsidR="00DE4354" w:rsidRPr="00215D78" w:rsidRDefault="00DE4354" w:rsidP="00215D78">
            <w:pPr>
              <w:rPr>
                <w:sz w:val="24"/>
                <w:szCs w:val="24"/>
              </w:rPr>
            </w:pPr>
          </w:p>
        </w:tc>
        <w:tc>
          <w:tcPr>
            <w:tcW w:w="1070" w:type="dxa"/>
          </w:tcPr>
          <w:p w:rsidR="00DE4354" w:rsidRPr="00215D78" w:rsidRDefault="00DE4354" w:rsidP="00215D78">
            <w:pPr>
              <w:rPr>
                <w:sz w:val="24"/>
                <w:szCs w:val="24"/>
              </w:rPr>
            </w:pPr>
          </w:p>
        </w:tc>
      </w:tr>
      <w:tr w:rsidR="00DE4354" w:rsidRPr="00215D78" w:rsidTr="00A10398">
        <w:tc>
          <w:tcPr>
            <w:tcW w:w="496" w:type="dxa"/>
          </w:tcPr>
          <w:p w:rsidR="00DE4354" w:rsidRPr="00215D78" w:rsidRDefault="00DE4354" w:rsidP="00215D78">
            <w:pPr>
              <w:widowControl w:val="0"/>
              <w:numPr>
                <w:ilvl w:val="0"/>
                <w:numId w:val="15"/>
              </w:numPr>
              <w:tabs>
                <w:tab w:val="left" w:pos="360"/>
              </w:tabs>
              <w:suppressAutoHyphens/>
              <w:ind w:hanging="646"/>
              <w:jc w:val="center"/>
              <w:rPr>
                <w:sz w:val="24"/>
                <w:szCs w:val="24"/>
              </w:rPr>
            </w:pPr>
          </w:p>
        </w:tc>
        <w:tc>
          <w:tcPr>
            <w:tcW w:w="2126" w:type="dxa"/>
            <w:vAlign w:val="bottom"/>
          </w:tcPr>
          <w:p w:rsidR="00DE4354" w:rsidRPr="00215D78" w:rsidRDefault="00DE4354" w:rsidP="00215D78">
            <w:pPr>
              <w:rPr>
                <w:iCs/>
                <w:sz w:val="24"/>
                <w:szCs w:val="24"/>
              </w:rPr>
            </w:pPr>
            <w:r w:rsidRPr="00215D78">
              <w:rPr>
                <w:iCs/>
                <w:sz w:val="24"/>
                <w:szCs w:val="24"/>
              </w:rPr>
              <w:t xml:space="preserve">Koszt finansowania płatności ratalnej </w:t>
            </w:r>
          </w:p>
        </w:tc>
        <w:tc>
          <w:tcPr>
            <w:tcW w:w="709" w:type="dxa"/>
          </w:tcPr>
          <w:p w:rsidR="00DE4354" w:rsidRPr="00215D78" w:rsidRDefault="00DE4354" w:rsidP="00215D78">
            <w:pPr>
              <w:ind w:left="-74"/>
              <w:jc w:val="center"/>
              <w:rPr>
                <w:sz w:val="24"/>
                <w:szCs w:val="24"/>
              </w:rPr>
            </w:pPr>
            <w:r w:rsidRPr="00215D78">
              <w:rPr>
                <w:sz w:val="24"/>
                <w:szCs w:val="24"/>
              </w:rPr>
              <w:t>1 usługa</w:t>
            </w:r>
          </w:p>
        </w:tc>
        <w:tc>
          <w:tcPr>
            <w:tcW w:w="1417" w:type="dxa"/>
          </w:tcPr>
          <w:p w:rsidR="00DE4354" w:rsidRPr="00215D78" w:rsidRDefault="00DE4354" w:rsidP="00215D78">
            <w:pPr>
              <w:jc w:val="center"/>
              <w:rPr>
                <w:sz w:val="24"/>
                <w:szCs w:val="24"/>
              </w:rPr>
            </w:pPr>
            <w:r w:rsidRPr="00215D78">
              <w:rPr>
                <w:sz w:val="24"/>
                <w:szCs w:val="24"/>
              </w:rPr>
              <w:t>-</w:t>
            </w:r>
          </w:p>
        </w:tc>
        <w:tc>
          <w:tcPr>
            <w:tcW w:w="1843" w:type="dxa"/>
          </w:tcPr>
          <w:p w:rsidR="00DE4354" w:rsidRPr="00215D78" w:rsidRDefault="00DE4354" w:rsidP="00215D78">
            <w:pPr>
              <w:jc w:val="center"/>
              <w:rPr>
                <w:sz w:val="24"/>
                <w:szCs w:val="24"/>
              </w:rPr>
            </w:pPr>
            <w:r w:rsidRPr="00215D78">
              <w:rPr>
                <w:sz w:val="24"/>
                <w:szCs w:val="24"/>
              </w:rPr>
              <w:t>-</w:t>
            </w:r>
          </w:p>
        </w:tc>
        <w:tc>
          <w:tcPr>
            <w:tcW w:w="992" w:type="dxa"/>
          </w:tcPr>
          <w:p w:rsidR="00DE4354" w:rsidRPr="00215D78" w:rsidRDefault="00DE4354" w:rsidP="00215D78">
            <w:pPr>
              <w:jc w:val="center"/>
              <w:rPr>
                <w:sz w:val="24"/>
                <w:szCs w:val="24"/>
              </w:rPr>
            </w:pPr>
          </w:p>
        </w:tc>
        <w:tc>
          <w:tcPr>
            <w:tcW w:w="993" w:type="dxa"/>
          </w:tcPr>
          <w:p w:rsidR="00DE4354" w:rsidRPr="00215D78" w:rsidRDefault="00DE4354" w:rsidP="00215D78">
            <w:pPr>
              <w:jc w:val="center"/>
              <w:rPr>
                <w:sz w:val="24"/>
                <w:szCs w:val="24"/>
              </w:rPr>
            </w:pPr>
            <w:r w:rsidRPr="00215D78">
              <w:rPr>
                <w:sz w:val="24"/>
                <w:szCs w:val="24"/>
              </w:rPr>
              <w:t>Zw.</w:t>
            </w:r>
          </w:p>
        </w:tc>
        <w:tc>
          <w:tcPr>
            <w:tcW w:w="1070" w:type="dxa"/>
          </w:tcPr>
          <w:p w:rsidR="00DE4354" w:rsidRPr="00215D78" w:rsidRDefault="00DE4354" w:rsidP="00215D78">
            <w:pPr>
              <w:jc w:val="center"/>
              <w:rPr>
                <w:sz w:val="24"/>
                <w:szCs w:val="24"/>
              </w:rPr>
            </w:pPr>
          </w:p>
        </w:tc>
      </w:tr>
      <w:tr w:rsidR="00DE4354" w:rsidRPr="00215D78" w:rsidTr="00A10398">
        <w:trPr>
          <w:trHeight w:val="238"/>
        </w:trPr>
        <w:tc>
          <w:tcPr>
            <w:tcW w:w="6591" w:type="dxa"/>
            <w:gridSpan w:val="5"/>
          </w:tcPr>
          <w:p w:rsidR="00DE4354" w:rsidRPr="00215D78" w:rsidRDefault="00DE4354" w:rsidP="00215D78">
            <w:pPr>
              <w:rPr>
                <w:sz w:val="24"/>
                <w:szCs w:val="24"/>
              </w:rPr>
            </w:pPr>
            <w:r w:rsidRPr="00215D78">
              <w:rPr>
                <w:sz w:val="24"/>
                <w:szCs w:val="24"/>
              </w:rPr>
              <w:t>Wartość  Globalna   NETTO:</w:t>
            </w:r>
          </w:p>
        </w:tc>
        <w:tc>
          <w:tcPr>
            <w:tcW w:w="992" w:type="dxa"/>
            <w:vAlign w:val="bottom"/>
          </w:tcPr>
          <w:p w:rsidR="00DE4354" w:rsidRPr="00215D78" w:rsidRDefault="00DE4354" w:rsidP="00215D78">
            <w:pPr>
              <w:rPr>
                <w:sz w:val="24"/>
                <w:szCs w:val="24"/>
              </w:rPr>
            </w:pPr>
          </w:p>
        </w:tc>
        <w:tc>
          <w:tcPr>
            <w:tcW w:w="993" w:type="dxa"/>
            <w:vAlign w:val="bottom"/>
          </w:tcPr>
          <w:p w:rsidR="00DE4354" w:rsidRPr="00215D78" w:rsidRDefault="00DE4354" w:rsidP="00215D78">
            <w:pPr>
              <w:jc w:val="center"/>
              <w:rPr>
                <w:sz w:val="24"/>
                <w:szCs w:val="24"/>
              </w:rPr>
            </w:pPr>
          </w:p>
        </w:tc>
        <w:tc>
          <w:tcPr>
            <w:tcW w:w="1070" w:type="dxa"/>
            <w:vAlign w:val="bottom"/>
          </w:tcPr>
          <w:p w:rsidR="00DE4354" w:rsidRPr="00215D78" w:rsidRDefault="00DE4354" w:rsidP="00215D78">
            <w:pPr>
              <w:rPr>
                <w:sz w:val="24"/>
                <w:szCs w:val="24"/>
              </w:rPr>
            </w:pPr>
          </w:p>
        </w:tc>
      </w:tr>
    </w:tbl>
    <w:p w:rsidR="00DE4354" w:rsidRPr="00215D78" w:rsidRDefault="00DE4354" w:rsidP="00215D78">
      <w:pPr>
        <w:ind w:left="720"/>
        <w:rPr>
          <w:b/>
          <w:iCs/>
          <w:sz w:val="24"/>
          <w:szCs w:val="24"/>
        </w:rPr>
      </w:pPr>
      <w:r w:rsidRPr="00215D78">
        <w:rPr>
          <w:b/>
          <w:snapToGrid w:val="0"/>
          <w:sz w:val="24"/>
          <w:szCs w:val="24"/>
        </w:rPr>
        <w:t xml:space="preserve">Pakiet 1: </w:t>
      </w:r>
      <w:r w:rsidRPr="00215D78">
        <w:rPr>
          <w:b/>
          <w:iCs/>
          <w:sz w:val="24"/>
          <w:szCs w:val="24"/>
        </w:rPr>
        <w:t>Myjnia dezynfektor – przelotowa</w:t>
      </w:r>
    </w:p>
    <w:p w:rsidR="00DE4354" w:rsidRPr="00215D78" w:rsidRDefault="00DE4354" w:rsidP="00215D78">
      <w:pPr>
        <w:pStyle w:val="ListParagraph"/>
        <w:ind w:left="0"/>
        <w:jc w:val="both"/>
        <w:rPr>
          <w:color w:val="0070C0"/>
          <w:sz w:val="24"/>
          <w:szCs w:val="24"/>
        </w:rPr>
      </w:pPr>
      <w:r w:rsidRPr="00215D78">
        <w:rPr>
          <w:color w:val="0070C0"/>
          <w:sz w:val="24"/>
          <w:szCs w:val="24"/>
        </w:rPr>
        <w:t xml:space="preserve">Odpowiedź: Modyfikacja </w:t>
      </w:r>
      <w:r>
        <w:rPr>
          <w:color w:val="0070C0"/>
          <w:sz w:val="24"/>
          <w:szCs w:val="24"/>
        </w:rPr>
        <w:t xml:space="preserve">pakietów 1, 2, 7, 11, 12 </w:t>
      </w:r>
      <w:r w:rsidRPr="00215D78">
        <w:rPr>
          <w:color w:val="0070C0"/>
          <w:sz w:val="24"/>
          <w:szCs w:val="24"/>
        </w:rPr>
        <w:t>w załączeniu.</w:t>
      </w:r>
    </w:p>
    <w:p w:rsidR="00DE4354" w:rsidRDefault="00DE4354" w:rsidP="0026321F">
      <w:pPr>
        <w:numPr>
          <w:ilvl w:val="0"/>
          <w:numId w:val="16"/>
        </w:numPr>
        <w:tabs>
          <w:tab w:val="left" w:pos="360"/>
        </w:tabs>
        <w:ind w:left="0" w:right="-1" w:firstLine="0"/>
        <w:jc w:val="both"/>
        <w:rPr>
          <w:sz w:val="24"/>
          <w:szCs w:val="24"/>
          <w:lang w:eastAsia="ar-SA"/>
        </w:rPr>
      </w:pPr>
      <w:r w:rsidRPr="000B1EB5">
        <w:rPr>
          <w:sz w:val="24"/>
          <w:szCs w:val="24"/>
          <w:lang w:eastAsia="ar-SA"/>
        </w:rPr>
        <w:t>W przypadku odpowiedzi pozytywnej na pytanie n</w:t>
      </w:r>
      <w:r>
        <w:rPr>
          <w:sz w:val="24"/>
          <w:szCs w:val="24"/>
          <w:lang w:eastAsia="ar-SA"/>
        </w:rPr>
        <w:t>r 9 prosimy o potwierdzenie, że  w </w:t>
      </w:r>
      <w:r w:rsidRPr="000B1EB5">
        <w:rPr>
          <w:sz w:val="24"/>
          <w:szCs w:val="24"/>
          <w:lang w:eastAsia="ar-SA"/>
        </w:rPr>
        <w:t>formularzu ofertowym dla poszczególnych pakietó</w:t>
      </w:r>
      <w:r>
        <w:rPr>
          <w:sz w:val="24"/>
          <w:szCs w:val="24"/>
          <w:lang w:eastAsia="ar-SA"/>
        </w:rPr>
        <w:t>w, dla których dopuszczona jest płatność ratalna należy wpisać</w:t>
      </w:r>
      <w:r w:rsidRPr="000B1EB5">
        <w:rPr>
          <w:sz w:val="24"/>
          <w:szCs w:val="24"/>
          <w:lang w:eastAsia="ar-SA"/>
        </w:rPr>
        <w:t xml:space="preserve"> cenę obejmującą również koszty finansowania. </w:t>
      </w:r>
    </w:p>
    <w:p w:rsidR="00DE4354" w:rsidRDefault="00DE4354" w:rsidP="0026321F">
      <w:pPr>
        <w:pStyle w:val="ListParagraph"/>
        <w:ind w:left="0"/>
        <w:jc w:val="both"/>
        <w:rPr>
          <w:color w:val="0070C0"/>
          <w:sz w:val="24"/>
          <w:szCs w:val="24"/>
        </w:rPr>
      </w:pPr>
      <w:r w:rsidRPr="00D9134A">
        <w:rPr>
          <w:color w:val="0070C0"/>
          <w:sz w:val="24"/>
          <w:szCs w:val="24"/>
        </w:rPr>
        <w:t>Odpowiedź:</w:t>
      </w:r>
      <w:r>
        <w:rPr>
          <w:color w:val="0070C0"/>
          <w:sz w:val="24"/>
          <w:szCs w:val="24"/>
        </w:rPr>
        <w:t xml:space="preserve"> Tak.</w:t>
      </w:r>
    </w:p>
    <w:p w:rsidR="00DE4354" w:rsidRDefault="00DE4354" w:rsidP="0026321F">
      <w:pPr>
        <w:numPr>
          <w:ilvl w:val="0"/>
          <w:numId w:val="16"/>
        </w:numPr>
        <w:tabs>
          <w:tab w:val="left" w:pos="360"/>
        </w:tabs>
        <w:ind w:left="0" w:right="-1" w:firstLine="0"/>
        <w:jc w:val="both"/>
        <w:rPr>
          <w:sz w:val="24"/>
          <w:szCs w:val="24"/>
          <w:lang w:eastAsia="ar-SA"/>
        </w:rPr>
      </w:pPr>
      <w:r w:rsidRPr="000B1EB5">
        <w:rPr>
          <w:sz w:val="24"/>
          <w:szCs w:val="24"/>
          <w:lang w:eastAsia="ar-SA"/>
        </w:rPr>
        <w:t xml:space="preserve">Prosimy Zamawiającego o skrócenie okresu dostępności części zamiennych do 5 lat. Pozytywna odpowiedź znacząco wpłynie na wysokość zaoferowanej ceny. Zaznaczyć należy, iż producent, zbywca bądź importer nie ma obowiązku, nałożonego prawem, na produkcję czy przechowywanie części zamiennych przez tak długi okres, jeśli w wyniku np. zastosowania nowszych technologii, zdrożenia nowego produktu, nie będzie kontynuował produkcji części zamiennych do produktów sprzed kilku lat. Koszty magazynowania części zamiennych, aby zadośćuczynić postanowieniom umowy, są zbyt wysokie i niosą ryzyko ponoszenia dużych kosztów przez Wykonawcę, co może wpłynąć na zaniżenie kręgu potencjalnych Wykonawców </w:t>
      </w:r>
      <w:r>
        <w:rPr>
          <w:sz w:val="24"/>
          <w:szCs w:val="24"/>
          <w:lang w:eastAsia="ar-SA"/>
        </w:rPr>
        <w:br/>
      </w:r>
      <w:r w:rsidRPr="000B1EB5">
        <w:rPr>
          <w:sz w:val="24"/>
          <w:szCs w:val="24"/>
          <w:lang w:eastAsia="ar-SA"/>
        </w:rPr>
        <w:t>i zawyżenie ceny oferty.</w:t>
      </w:r>
    </w:p>
    <w:p w:rsidR="00DE4354" w:rsidRDefault="00DE4354" w:rsidP="0026321F">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w:t>
      </w:r>
    </w:p>
    <w:p w:rsidR="00DE4354" w:rsidRDefault="00DE4354" w:rsidP="0026321F">
      <w:pPr>
        <w:numPr>
          <w:ilvl w:val="0"/>
          <w:numId w:val="16"/>
        </w:numPr>
        <w:tabs>
          <w:tab w:val="left" w:pos="360"/>
        </w:tabs>
        <w:ind w:left="0" w:right="-1" w:firstLine="0"/>
        <w:jc w:val="both"/>
        <w:rPr>
          <w:sz w:val="24"/>
          <w:szCs w:val="24"/>
          <w:lang w:eastAsia="ar-SA"/>
        </w:rPr>
      </w:pPr>
      <w:r w:rsidRPr="000B1EB5">
        <w:rPr>
          <w:sz w:val="24"/>
          <w:szCs w:val="24"/>
          <w:lang w:eastAsia="ar-SA"/>
        </w:rPr>
        <w:t>Prosimy Zamawiającego o wydłużenie czasu przystąpie</w:t>
      </w:r>
      <w:r>
        <w:rPr>
          <w:sz w:val="24"/>
          <w:szCs w:val="24"/>
          <w:lang w:eastAsia="ar-SA"/>
        </w:rPr>
        <w:t>nia do naprawy od zgłoszenia do </w:t>
      </w:r>
      <w:r w:rsidRPr="000B1EB5">
        <w:rPr>
          <w:sz w:val="24"/>
          <w:szCs w:val="24"/>
          <w:lang w:eastAsia="ar-SA"/>
        </w:rPr>
        <w:t xml:space="preserve">72 godzin w dni robocze. Jednocześnie zwracamy się z prośbą o potwierdzenie, iż czas reakcji serwisu i przystąpienie do usuwania awarii liczony będzie w dni robocze od momentu doręczenia zawiadomienia ze strony Zamawiającego Wykonawcy, dokonanego w formie faxowej </w:t>
      </w:r>
      <w:r>
        <w:rPr>
          <w:sz w:val="24"/>
          <w:szCs w:val="24"/>
          <w:lang w:eastAsia="ar-SA"/>
        </w:rPr>
        <w:br/>
      </w:r>
      <w:r w:rsidRPr="000B1EB5">
        <w:rPr>
          <w:sz w:val="24"/>
          <w:szCs w:val="24"/>
          <w:lang w:eastAsia="ar-SA"/>
        </w:rPr>
        <w:t xml:space="preserve">nr _________________, z tym zastrzeżeniem, </w:t>
      </w:r>
      <w:r>
        <w:rPr>
          <w:sz w:val="24"/>
          <w:szCs w:val="24"/>
          <w:lang w:eastAsia="ar-SA"/>
        </w:rPr>
        <w:t>że fax, w przypadku wysłania go </w:t>
      </w:r>
      <w:r w:rsidRPr="000B1EB5">
        <w:rPr>
          <w:sz w:val="24"/>
          <w:szCs w:val="24"/>
          <w:lang w:eastAsia="ar-SA"/>
        </w:rPr>
        <w:t xml:space="preserve">między godz. 8.00 a 16.00 w danym dniu roboczym uznany jest za doręczony w tym dniu roboczym, natomiast w przypadku wysłania go po godz. 16 lub w dniu nie będącym dniem roboczym, uznany jest </w:t>
      </w:r>
      <w:r>
        <w:rPr>
          <w:sz w:val="24"/>
          <w:szCs w:val="24"/>
          <w:lang w:eastAsia="ar-SA"/>
        </w:rPr>
        <w:br/>
      </w:r>
      <w:r w:rsidRPr="000B1EB5">
        <w:rPr>
          <w:sz w:val="24"/>
          <w:szCs w:val="24"/>
          <w:lang w:eastAsia="ar-SA"/>
        </w:rPr>
        <w:t xml:space="preserve">za doręczony w następnym dniu roboczym.  </w:t>
      </w:r>
    </w:p>
    <w:p w:rsidR="00DE4354" w:rsidRPr="005639BE" w:rsidRDefault="00DE4354" w:rsidP="0026321F">
      <w:pPr>
        <w:pStyle w:val="ListParagraph"/>
        <w:ind w:left="0"/>
        <w:jc w:val="both"/>
        <w:rPr>
          <w:color w:val="0070C0"/>
          <w:sz w:val="24"/>
          <w:szCs w:val="24"/>
        </w:rPr>
      </w:pPr>
      <w:r w:rsidRPr="00D9134A">
        <w:rPr>
          <w:color w:val="0070C0"/>
          <w:sz w:val="24"/>
          <w:szCs w:val="24"/>
        </w:rPr>
        <w:t>Odpowiedź:</w:t>
      </w:r>
      <w:r w:rsidRPr="00B02FCA">
        <w:rPr>
          <w:color w:val="0070C0"/>
          <w:sz w:val="24"/>
          <w:szCs w:val="24"/>
        </w:rPr>
        <w:t xml:space="preserve"> </w:t>
      </w:r>
      <w:r>
        <w:rPr>
          <w:color w:val="0070C0"/>
          <w:sz w:val="24"/>
          <w:szCs w:val="24"/>
        </w:rPr>
        <w:t>Zamawiający nie wyraża zgody.</w:t>
      </w:r>
      <w:r w:rsidRPr="00B02FCA">
        <w:rPr>
          <w:b/>
          <w:bCs/>
          <w:color w:val="000000"/>
          <w:sz w:val="24"/>
          <w:szCs w:val="24"/>
          <w:lang w:eastAsia="zh-CN"/>
        </w:rPr>
        <w:t xml:space="preserve"> </w:t>
      </w:r>
      <w:r w:rsidRPr="005639BE">
        <w:rPr>
          <w:bCs/>
          <w:color w:val="0070C0"/>
          <w:sz w:val="24"/>
          <w:szCs w:val="24"/>
          <w:lang w:eastAsia="zh-CN"/>
        </w:rPr>
        <w:t xml:space="preserve">Zgodnie z zapisami </w:t>
      </w:r>
      <w:r>
        <w:rPr>
          <w:bCs/>
          <w:color w:val="0070C0"/>
          <w:sz w:val="24"/>
          <w:szCs w:val="24"/>
          <w:lang w:eastAsia="zh-CN"/>
        </w:rPr>
        <w:t>SIWZ.</w:t>
      </w:r>
    </w:p>
    <w:p w:rsidR="00DE4354" w:rsidRDefault="00DE4354" w:rsidP="0026321F">
      <w:pPr>
        <w:numPr>
          <w:ilvl w:val="0"/>
          <w:numId w:val="16"/>
        </w:numPr>
        <w:tabs>
          <w:tab w:val="left" w:pos="360"/>
        </w:tabs>
        <w:ind w:left="0" w:right="-1" w:firstLine="0"/>
        <w:jc w:val="both"/>
        <w:rPr>
          <w:sz w:val="24"/>
          <w:szCs w:val="24"/>
          <w:lang w:eastAsia="ar-SA"/>
        </w:rPr>
      </w:pPr>
      <w:r w:rsidRPr="000B1EB5">
        <w:rPr>
          <w:sz w:val="24"/>
          <w:szCs w:val="24"/>
          <w:lang w:eastAsia="ar-SA"/>
        </w:rPr>
        <w:t>Prosimy Zamawiającego o wydłużenie czasu usunięcia usterki do 7 dni roboczych. Pozytywna odpowiedź znacząco wpłynie na wysokość zaoferowanej ceny.</w:t>
      </w:r>
    </w:p>
    <w:p w:rsidR="00DE4354" w:rsidRDefault="00DE4354" w:rsidP="0026321F">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 </w:t>
      </w:r>
    </w:p>
    <w:p w:rsidR="00DE4354" w:rsidRDefault="00DE4354" w:rsidP="0026321F">
      <w:pPr>
        <w:numPr>
          <w:ilvl w:val="0"/>
          <w:numId w:val="16"/>
        </w:numPr>
        <w:tabs>
          <w:tab w:val="left" w:pos="360"/>
        </w:tabs>
        <w:ind w:left="0" w:right="-1" w:firstLine="0"/>
        <w:jc w:val="both"/>
        <w:rPr>
          <w:sz w:val="24"/>
          <w:szCs w:val="24"/>
          <w:lang w:eastAsia="ar-SA"/>
        </w:rPr>
      </w:pPr>
      <w:r w:rsidRPr="000B1EB5">
        <w:rPr>
          <w:sz w:val="24"/>
          <w:szCs w:val="24"/>
          <w:lang w:eastAsia="ar-SA"/>
        </w:rPr>
        <w:t xml:space="preserve">Z uwagi na fakt, iż długi pieniężne są traktowane w kodeksie cywilnym, jako długi oddawcze prosimy Zamawiającego zmianę zdania ostatniego w </w:t>
      </w:r>
      <w:r w:rsidRPr="000B1EB5">
        <w:rPr>
          <w:sz w:val="24"/>
          <w:szCs w:val="24"/>
        </w:rPr>
        <w:t>§4 ust. 3 wzoru umowy</w:t>
      </w:r>
      <w:r>
        <w:rPr>
          <w:sz w:val="24"/>
          <w:szCs w:val="24"/>
          <w:lang w:eastAsia="ar-SA"/>
        </w:rPr>
        <w:t xml:space="preserve"> na </w:t>
      </w:r>
      <w:r w:rsidRPr="000B1EB5">
        <w:rPr>
          <w:sz w:val="24"/>
          <w:szCs w:val="24"/>
          <w:lang w:eastAsia="ar-SA"/>
        </w:rPr>
        <w:t xml:space="preserve">następujący: </w:t>
      </w:r>
      <w:r>
        <w:rPr>
          <w:sz w:val="24"/>
          <w:szCs w:val="24"/>
          <w:lang w:eastAsia="ar-SA"/>
        </w:rPr>
        <w:br/>
      </w:r>
      <w:r w:rsidRPr="000B1EB5">
        <w:rPr>
          <w:sz w:val="24"/>
          <w:szCs w:val="24"/>
          <w:lang w:eastAsia="ar-SA"/>
        </w:rPr>
        <w:t xml:space="preserve">„Za dzień zapłaty Strony ustalą dzień uznania rachunku bankowego Wykonawcy wskazanego </w:t>
      </w:r>
      <w:r>
        <w:rPr>
          <w:sz w:val="24"/>
          <w:szCs w:val="24"/>
          <w:lang w:eastAsia="ar-SA"/>
        </w:rPr>
        <w:br/>
      </w:r>
      <w:r w:rsidRPr="000B1EB5">
        <w:rPr>
          <w:sz w:val="24"/>
          <w:szCs w:val="24"/>
          <w:lang w:eastAsia="ar-SA"/>
        </w:rPr>
        <w:t>na fakturze”.</w:t>
      </w:r>
    </w:p>
    <w:p w:rsidR="00DE4354" w:rsidRDefault="00DE4354" w:rsidP="0026321F">
      <w:pPr>
        <w:pStyle w:val="ListParagraph"/>
        <w:ind w:left="0"/>
        <w:jc w:val="both"/>
        <w:rPr>
          <w:color w:val="0070C0"/>
          <w:sz w:val="24"/>
          <w:szCs w:val="24"/>
        </w:rPr>
      </w:pPr>
      <w:r w:rsidRPr="00D9134A">
        <w:rPr>
          <w:color w:val="0070C0"/>
          <w:sz w:val="24"/>
          <w:szCs w:val="24"/>
        </w:rPr>
        <w:t>Odpowiedź:</w:t>
      </w:r>
      <w:r w:rsidRPr="008404DC">
        <w:rPr>
          <w:color w:val="0070C0"/>
          <w:sz w:val="24"/>
          <w:szCs w:val="24"/>
        </w:rPr>
        <w:t xml:space="preserve"> </w:t>
      </w:r>
      <w:r>
        <w:rPr>
          <w:color w:val="0070C0"/>
          <w:sz w:val="24"/>
          <w:szCs w:val="24"/>
        </w:rPr>
        <w:t>Zamawiający nie wyraża zgody na proponowane zmiany.</w:t>
      </w:r>
    </w:p>
    <w:p w:rsidR="00DE4354" w:rsidRDefault="00DE4354" w:rsidP="0026321F">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Prosimy o zmianę zapisów dotyczących kar umownych zawartych w §5 wzoru umowy poprzez wskazanie, że naliczanie ich następować będzi</w:t>
      </w:r>
      <w:r>
        <w:rPr>
          <w:rFonts w:ascii="Times New Roman" w:hAnsi="Times New Roman"/>
          <w:sz w:val="24"/>
          <w:szCs w:val="24"/>
          <w:lang w:val="pl-PL"/>
        </w:rPr>
        <w:t>e za każdy dzień „zwłoki” a nie </w:t>
      </w:r>
      <w:r w:rsidRPr="000B1EB5">
        <w:rPr>
          <w:rFonts w:ascii="Times New Roman" w:hAnsi="Times New Roman"/>
          <w:sz w:val="24"/>
          <w:szCs w:val="24"/>
          <w:lang w:val="pl-PL"/>
        </w:rPr>
        <w:t>„opóźnienia”.</w:t>
      </w:r>
    </w:p>
    <w:p w:rsidR="00DE4354" w:rsidRDefault="00DE4354" w:rsidP="0026321F">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w:t>
      </w:r>
      <w:r w:rsidRPr="005C06DF">
        <w:rPr>
          <w:color w:val="0070C0"/>
          <w:sz w:val="24"/>
          <w:szCs w:val="24"/>
        </w:rPr>
        <w:t xml:space="preserve"> </w:t>
      </w:r>
      <w:r>
        <w:rPr>
          <w:color w:val="0070C0"/>
          <w:sz w:val="24"/>
          <w:szCs w:val="24"/>
        </w:rPr>
        <w:t xml:space="preserve">na proponowane zmiany. </w:t>
      </w:r>
    </w:p>
    <w:p w:rsidR="00DE4354" w:rsidRPr="000B1EB5" w:rsidRDefault="00DE4354" w:rsidP="0026321F">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Prosimy Zamawiającego o potwierdzenie, że dostarczenie sprzętu zastępczego będzie wyłączało możliwość kary umownej za zwłokę/opóźnienie w usunięciu wad i usterek.</w:t>
      </w:r>
    </w:p>
    <w:p w:rsidR="00DE4354" w:rsidRDefault="00DE4354" w:rsidP="0026321F">
      <w:pPr>
        <w:pStyle w:val="ListParagraph"/>
        <w:ind w:left="0"/>
        <w:jc w:val="both"/>
        <w:rPr>
          <w:color w:val="0070C0"/>
          <w:sz w:val="24"/>
          <w:szCs w:val="24"/>
        </w:rPr>
      </w:pPr>
      <w:r w:rsidRPr="00215D78">
        <w:rPr>
          <w:color w:val="0070C0"/>
          <w:sz w:val="24"/>
          <w:szCs w:val="24"/>
        </w:rPr>
        <w:t>Odpowiedź:</w:t>
      </w:r>
      <w:r>
        <w:rPr>
          <w:color w:val="0070C0"/>
          <w:sz w:val="24"/>
          <w:szCs w:val="24"/>
        </w:rPr>
        <w:t xml:space="preserve"> W załączeniu Zamawiający modyfikuje załącznik nr 5 do SIWZ w </w:t>
      </w:r>
      <w:r>
        <w:rPr>
          <w:bCs/>
          <w:color w:val="0070C0"/>
          <w:sz w:val="24"/>
          <w:szCs w:val="24"/>
          <w:lang w:eastAsia="zh-CN"/>
        </w:rPr>
        <w:t>§ 5 ust. 4.</w:t>
      </w:r>
      <w:r>
        <w:rPr>
          <w:color w:val="0070C0"/>
          <w:sz w:val="24"/>
          <w:szCs w:val="24"/>
        </w:rPr>
        <w:t xml:space="preserve"> Modyfikacja w załączeniu. </w:t>
      </w:r>
    </w:p>
    <w:p w:rsidR="00DE4354" w:rsidRPr="000B1EB5" w:rsidRDefault="00DE4354" w:rsidP="0026321F">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Mając na względzie miarkowanie kar umownych, prosimy Zamawiającego o zmniejszenie wysokości kary umownej określonej w §5 ust. 1 pkt 2) do 5%.</w:t>
      </w:r>
    </w:p>
    <w:p w:rsidR="00DE4354" w:rsidRDefault="00DE4354" w:rsidP="0026321F">
      <w:pPr>
        <w:pStyle w:val="ListParagraph"/>
        <w:ind w:left="0"/>
        <w:jc w:val="both"/>
        <w:rPr>
          <w:color w:val="0070C0"/>
          <w:sz w:val="24"/>
          <w:szCs w:val="24"/>
        </w:rPr>
      </w:pPr>
      <w:r w:rsidRPr="00D9134A">
        <w:rPr>
          <w:color w:val="0070C0"/>
          <w:sz w:val="24"/>
          <w:szCs w:val="24"/>
        </w:rPr>
        <w:t>Odpowiedź:</w:t>
      </w:r>
      <w:r w:rsidRPr="00624CA3">
        <w:rPr>
          <w:color w:val="0070C0"/>
          <w:sz w:val="24"/>
          <w:szCs w:val="24"/>
        </w:rPr>
        <w:t xml:space="preserve"> </w:t>
      </w:r>
      <w:r>
        <w:rPr>
          <w:color w:val="0070C0"/>
          <w:sz w:val="24"/>
          <w:szCs w:val="24"/>
        </w:rPr>
        <w:t>Zamawiający nie wyraża zgody</w:t>
      </w:r>
      <w:r w:rsidRPr="005C06DF">
        <w:rPr>
          <w:color w:val="0070C0"/>
          <w:sz w:val="24"/>
          <w:szCs w:val="24"/>
        </w:rPr>
        <w:t xml:space="preserve"> </w:t>
      </w:r>
      <w:r>
        <w:rPr>
          <w:color w:val="0070C0"/>
          <w:sz w:val="24"/>
          <w:szCs w:val="24"/>
        </w:rPr>
        <w:t>na proponowane zmiany.</w:t>
      </w:r>
    </w:p>
    <w:p w:rsidR="00DE4354" w:rsidRPr="000B1EB5" w:rsidRDefault="00DE4354" w:rsidP="0026321F">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eastAsia="en-US"/>
        </w:rPr>
        <w:t>Prosimy Zamawiającego o wyrażenie zgody na naliczan</w:t>
      </w:r>
      <w:r>
        <w:rPr>
          <w:rFonts w:ascii="Times New Roman" w:hAnsi="Times New Roman"/>
          <w:sz w:val="24"/>
          <w:szCs w:val="24"/>
          <w:lang w:val="pl-PL" w:eastAsia="en-US"/>
        </w:rPr>
        <w:t xml:space="preserve">ie kary umownej za opóźnienie w dostawie o której mowa </w:t>
      </w:r>
      <w:r w:rsidRPr="000B1EB5">
        <w:rPr>
          <w:rFonts w:ascii="Times New Roman" w:hAnsi="Times New Roman"/>
          <w:sz w:val="24"/>
          <w:szCs w:val="24"/>
          <w:lang w:val="pl-PL" w:eastAsia="en-US"/>
        </w:rPr>
        <w:t>w §5 ust. 1 pkt 1) oddzielnie dla każdego pakietu którego opóźnienie dotyczy. Proponujemy zmianę zapisu §5 ust. 1 pkt 1) wzoru umowy na</w:t>
      </w:r>
      <w:r>
        <w:rPr>
          <w:rFonts w:ascii="Times New Roman" w:hAnsi="Times New Roman"/>
          <w:sz w:val="24"/>
          <w:szCs w:val="24"/>
          <w:lang w:val="pl-PL" w:eastAsia="en-US"/>
        </w:rPr>
        <w:t> </w:t>
      </w:r>
      <w:r w:rsidRPr="000B1EB5">
        <w:rPr>
          <w:rFonts w:ascii="Times New Roman" w:hAnsi="Times New Roman"/>
          <w:sz w:val="24"/>
          <w:szCs w:val="24"/>
          <w:lang w:val="pl-PL" w:eastAsia="en-US"/>
        </w:rPr>
        <w:t xml:space="preserve">następujący: </w:t>
      </w:r>
      <w:r>
        <w:rPr>
          <w:rFonts w:ascii="Times New Roman" w:hAnsi="Times New Roman"/>
          <w:sz w:val="24"/>
          <w:szCs w:val="24"/>
          <w:lang w:val="pl-PL" w:eastAsia="en-US"/>
        </w:rPr>
        <w:br/>
      </w:r>
      <w:r w:rsidRPr="000B1EB5">
        <w:rPr>
          <w:rFonts w:ascii="Times New Roman" w:hAnsi="Times New Roman"/>
          <w:sz w:val="24"/>
          <w:szCs w:val="24"/>
          <w:lang w:val="pl-PL" w:eastAsia="en-US"/>
        </w:rPr>
        <w:t xml:space="preserve">„Za opóźnienie w realizacji przedmiotu umowy w wysokości 1% wartości wynagrodzenia brutto pakietu którego opóźnienie dotyczy za każdy dzień opóźnienia”.  </w:t>
      </w:r>
    </w:p>
    <w:p w:rsidR="00DE4354" w:rsidRPr="005C06DF" w:rsidRDefault="00DE4354" w:rsidP="0026321F">
      <w:pPr>
        <w:pStyle w:val="ListParagraph"/>
        <w:ind w:left="0"/>
        <w:jc w:val="both"/>
        <w:rPr>
          <w:color w:val="0070C0"/>
          <w:sz w:val="24"/>
          <w:szCs w:val="24"/>
        </w:rPr>
      </w:pPr>
      <w:r w:rsidRPr="00215D78">
        <w:rPr>
          <w:color w:val="0070C0"/>
          <w:sz w:val="24"/>
          <w:szCs w:val="24"/>
        </w:rPr>
        <w:t>Odpowiedź:</w:t>
      </w:r>
      <w:r w:rsidRPr="005C06DF">
        <w:rPr>
          <w:rFonts w:ascii="Calibri" w:eastAsia="MS Mincho" w:hAnsi="Calibri"/>
          <w:sz w:val="22"/>
          <w:szCs w:val="22"/>
        </w:rPr>
        <w:t xml:space="preserve"> </w:t>
      </w:r>
      <w:r w:rsidRPr="005C06DF">
        <w:rPr>
          <w:rFonts w:eastAsia="MS Mincho"/>
          <w:color w:val="0070C0"/>
          <w:sz w:val="24"/>
          <w:szCs w:val="24"/>
        </w:rPr>
        <w:t>Zamawiający wyra</w:t>
      </w:r>
      <w:r>
        <w:rPr>
          <w:rFonts w:eastAsia="MS Mincho"/>
          <w:color w:val="0070C0"/>
          <w:sz w:val="24"/>
          <w:szCs w:val="24"/>
        </w:rPr>
        <w:t>ża</w:t>
      </w:r>
      <w:r w:rsidRPr="005C06DF">
        <w:rPr>
          <w:rFonts w:eastAsia="MS Mincho"/>
          <w:color w:val="0070C0"/>
          <w:sz w:val="24"/>
          <w:szCs w:val="24"/>
        </w:rPr>
        <w:t xml:space="preserve"> zgodę na naliczanie </w:t>
      </w:r>
      <w:r>
        <w:rPr>
          <w:rFonts w:eastAsia="MS Mincho"/>
          <w:color w:val="0070C0"/>
          <w:sz w:val="24"/>
          <w:szCs w:val="24"/>
        </w:rPr>
        <w:t>kary umownej za opóźnienie w </w:t>
      </w:r>
      <w:r w:rsidRPr="005C06DF">
        <w:rPr>
          <w:rFonts w:eastAsia="MS Mincho"/>
          <w:color w:val="0070C0"/>
          <w:sz w:val="24"/>
          <w:szCs w:val="24"/>
        </w:rPr>
        <w:t xml:space="preserve">dostawie </w:t>
      </w:r>
      <w:r>
        <w:rPr>
          <w:rFonts w:eastAsia="MS Mincho"/>
          <w:color w:val="0070C0"/>
          <w:sz w:val="24"/>
          <w:szCs w:val="24"/>
        </w:rPr>
        <w:br/>
      </w:r>
      <w:r w:rsidRPr="005C06DF">
        <w:rPr>
          <w:rFonts w:eastAsia="MS Mincho"/>
          <w:color w:val="0070C0"/>
          <w:sz w:val="24"/>
          <w:szCs w:val="24"/>
        </w:rPr>
        <w:t xml:space="preserve">o </w:t>
      </w:r>
      <w:r>
        <w:rPr>
          <w:color w:val="0070C0"/>
          <w:sz w:val="24"/>
          <w:szCs w:val="24"/>
          <w:lang w:eastAsia="en-US"/>
        </w:rPr>
        <w:t xml:space="preserve">której mowa </w:t>
      </w:r>
      <w:r w:rsidRPr="005C06DF">
        <w:rPr>
          <w:color w:val="0070C0"/>
          <w:sz w:val="24"/>
          <w:szCs w:val="24"/>
          <w:lang w:eastAsia="en-US"/>
        </w:rPr>
        <w:t xml:space="preserve">w §5 ust. 1 pkt 1) oddzielnie dla każdego pakietu którego opóźnienie dotyczy, </w:t>
      </w:r>
      <w:r>
        <w:rPr>
          <w:color w:val="0070C0"/>
          <w:sz w:val="24"/>
          <w:szCs w:val="24"/>
          <w:lang w:eastAsia="en-US"/>
        </w:rPr>
        <w:br/>
      </w:r>
      <w:r w:rsidRPr="005C06DF">
        <w:rPr>
          <w:color w:val="0070C0"/>
          <w:sz w:val="24"/>
          <w:szCs w:val="24"/>
          <w:lang w:eastAsia="en-US"/>
        </w:rPr>
        <w:t>i w t</w:t>
      </w:r>
      <w:r>
        <w:rPr>
          <w:color w:val="0070C0"/>
          <w:sz w:val="24"/>
          <w:szCs w:val="24"/>
          <w:lang w:eastAsia="en-US"/>
        </w:rPr>
        <w:t>ym zakresie zmianie ulega zapis</w:t>
      </w:r>
      <w:r w:rsidRPr="005C06DF">
        <w:rPr>
          <w:color w:val="0070C0"/>
          <w:sz w:val="24"/>
          <w:szCs w:val="24"/>
          <w:lang w:eastAsia="en-US"/>
        </w:rPr>
        <w:t xml:space="preserve"> §5 ust. 1 pkt 1) wzoru umowy</w:t>
      </w:r>
      <w:r>
        <w:rPr>
          <w:color w:val="0070C0"/>
          <w:sz w:val="24"/>
          <w:szCs w:val="24"/>
          <w:lang w:eastAsia="en-US"/>
        </w:rPr>
        <w:t>,</w:t>
      </w:r>
      <w:r w:rsidRPr="005C06DF">
        <w:rPr>
          <w:color w:val="0070C0"/>
          <w:sz w:val="24"/>
          <w:szCs w:val="24"/>
          <w:lang w:eastAsia="en-US"/>
        </w:rPr>
        <w:t xml:space="preserve"> który otrzymuje następujące brzmienie: „Za opóźnienie </w:t>
      </w:r>
      <w:r>
        <w:rPr>
          <w:color w:val="0070C0"/>
          <w:sz w:val="24"/>
          <w:szCs w:val="24"/>
          <w:lang w:eastAsia="en-US"/>
        </w:rPr>
        <w:t>w realizacji przedmiotu umowy w </w:t>
      </w:r>
      <w:r w:rsidRPr="005C06DF">
        <w:rPr>
          <w:color w:val="0070C0"/>
          <w:sz w:val="24"/>
          <w:szCs w:val="24"/>
          <w:lang w:eastAsia="en-US"/>
        </w:rPr>
        <w:t>wysokości 1% wartości wynagrodzenia brutto</w:t>
      </w:r>
      <w:r>
        <w:rPr>
          <w:color w:val="0070C0"/>
          <w:sz w:val="24"/>
          <w:szCs w:val="24"/>
          <w:lang w:eastAsia="en-US"/>
        </w:rPr>
        <w:t>,</w:t>
      </w:r>
      <w:r w:rsidRPr="005C06DF">
        <w:rPr>
          <w:color w:val="0070C0"/>
          <w:sz w:val="24"/>
          <w:szCs w:val="24"/>
          <w:lang w:eastAsia="en-US"/>
        </w:rPr>
        <w:t xml:space="preserve"> pakiet</w:t>
      </w:r>
      <w:r>
        <w:rPr>
          <w:color w:val="0070C0"/>
          <w:sz w:val="24"/>
          <w:szCs w:val="24"/>
          <w:lang w:eastAsia="en-US"/>
        </w:rPr>
        <w:t>u którego opóźnienie dotyczy za </w:t>
      </w:r>
      <w:r w:rsidRPr="005C06DF">
        <w:rPr>
          <w:color w:val="0070C0"/>
          <w:sz w:val="24"/>
          <w:szCs w:val="24"/>
          <w:lang w:eastAsia="en-US"/>
        </w:rPr>
        <w:t xml:space="preserve">każdy dzień opóźnienia”. </w:t>
      </w:r>
      <w:r w:rsidRPr="005C06DF">
        <w:rPr>
          <w:rFonts w:eastAsia="MS Mincho"/>
          <w:color w:val="0070C0"/>
          <w:sz w:val="24"/>
          <w:szCs w:val="24"/>
        </w:rPr>
        <w:t xml:space="preserve"> </w:t>
      </w:r>
      <w:r>
        <w:rPr>
          <w:rFonts w:eastAsia="MS Mincho"/>
          <w:color w:val="0070C0"/>
          <w:sz w:val="24"/>
          <w:szCs w:val="24"/>
        </w:rPr>
        <w:t>Modyfikacja w załączeniu.</w:t>
      </w:r>
    </w:p>
    <w:p w:rsidR="00DE4354" w:rsidRPr="000B1EB5" w:rsidRDefault="00DE4354" w:rsidP="0026321F">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 xml:space="preserve">Zgodnie z zasadą równości stron umowy prosimy </w:t>
      </w:r>
      <w:r>
        <w:rPr>
          <w:rFonts w:ascii="Times New Roman" w:hAnsi="Times New Roman"/>
          <w:sz w:val="24"/>
          <w:szCs w:val="24"/>
          <w:lang w:val="pl-PL"/>
        </w:rPr>
        <w:t>Zamawiającego o wprowadzenie do </w:t>
      </w:r>
      <w:r w:rsidRPr="000B1EB5">
        <w:rPr>
          <w:rFonts w:ascii="Times New Roman" w:hAnsi="Times New Roman"/>
          <w:sz w:val="24"/>
          <w:szCs w:val="24"/>
          <w:lang w:val="pl-PL"/>
        </w:rPr>
        <w:t>wzoru umowy analogicznych kar obciążających Zama</w:t>
      </w:r>
      <w:r>
        <w:rPr>
          <w:rFonts w:ascii="Times New Roman" w:hAnsi="Times New Roman"/>
          <w:sz w:val="24"/>
          <w:szCs w:val="24"/>
          <w:lang w:val="pl-PL"/>
        </w:rPr>
        <w:t>wiającego na rzecz Wykonawcy za </w:t>
      </w:r>
      <w:r w:rsidRPr="000B1EB5">
        <w:rPr>
          <w:rFonts w:ascii="Times New Roman" w:hAnsi="Times New Roman"/>
          <w:sz w:val="24"/>
          <w:szCs w:val="24"/>
          <w:lang w:val="pl-PL"/>
        </w:rPr>
        <w:t xml:space="preserve">odstąpienie </w:t>
      </w:r>
      <w:r>
        <w:rPr>
          <w:rFonts w:ascii="Times New Roman" w:hAnsi="Times New Roman"/>
          <w:sz w:val="24"/>
          <w:szCs w:val="24"/>
          <w:lang w:val="pl-PL"/>
        </w:rPr>
        <w:br/>
      </w:r>
      <w:r w:rsidRPr="000B1EB5">
        <w:rPr>
          <w:rFonts w:ascii="Times New Roman" w:hAnsi="Times New Roman"/>
          <w:sz w:val="24"/>
          <w:szCs w:val="24"/>
          <w:lang w:val="pl-PL"/>
        </w:rPr>
        <w:t>od umowy z winy Zamawiającego.</w:t>
      </w:r>
    </w:p>
    <w:p w:rsidR="00DE4354" w:rsidRDefault="00DE4354" w:rsidP="00205C23">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wyraża zgodę na proponowane zmiany. Modyfikacja w załączeniu.</w:t>
      </w:r>
    </w:p>
    <w:p w:rsidR="00DE4354" w:rsidRPr="000B1EB5" w:rsidRDefault="00DE4354" w:rsidP="0026321F">
      <w:pPr>
        <w:widowControl w:val="0"/>
        <w:numPr>
          <w:ilvl w:val="0"/>
          <w:numId w:val="16"/>
        </w:numPr>
        <w:tabs>
          <w:tab w:val="left" w:pos="360"/>
        </w:tabs>
        <w:suppressAutoHyphens/>
        <w:ind w:left="0" w:firstLine="0"/>
        <w:jc w:val="both"/>
        <w:rPr>
          <w:sz w:val="24"/>
          <w:szCs w:val="24"/>
          <w:lang w:eastAsia="ar-SA"/>
        </w:rPr>
      </w:pPr>
      <w:r w:rsidRPr="000B1EB5">
        <w:rPr>
          <w:sz w:val="24"/>
          <w:szCs w:val="24"/>
          <w:lang w:eastAsia="ar-SA"/>
        </w:rPr>
        <w:t>Mając na względzie równość stron umowy zwracamy się z prośbą o zmianę treści §5 ust. 5 poprzez nadanie mu brzmienia</w:t>
      </w:r>
      <w:r w:rsidRPr="00215D78">
        <w:rPr>
          <w:sz w:val="24"/>
          <w:szCs w:val="24"/>
          <w:lang w:eastAsia="ar-SA"/>
        </w:rPr>
        <w:t>: „Strony</w:t>
      </w:r>
      <w:r w:rsidRPr="000B1EB5">
        <w:rPr>
          <w:sz w:val="24"/>
          <w:szCs w:val="24"/>
          <w:lang w:eastAsia="ar-SA"/>
        </w:rPr>
        <w:t xml:space="preserve"> zastrzegają sobie możliwość dochodzenia odszkodowania uzupełniającego, do wysokości poniesionej szkody”. </w:t>
      </w:r>
    </w:p>
    <w:p w:rsidR="00DE4354" w:rsidRDefault="00DE4354" w:rsidP="0026321F">
      <w:pPr>
        <w:pStyle w:val="ListParagraph"/>
        <w:ind w:left="0"/>
        <w:jc w:val="both"/>
        <w:rPr>
          <w:color w:val="0070C0"/>
          <w:sz w:val="24"/>
          <w:szCs w:val="24"/>
        </w:rPr>
      </w:pPr>
      <w:r w:rsidRPr="00D9134A">
        <w:rPr>
          <w:color w:val="0070C0"/>
          <w:sz w:val="24"/>
          <w:szCs w:val="24"/>
        </w:rPr>
        <w:t>Odpowiedź:</w:t>
      </w:r>
      <w:r w:rsidRPr="009D6304">
        <w:rPr>
          <w:color w:val="0070C0"/>
          <w:sz w:val="24"/>
          <w:szCs w:val="24"/>
        </w:rPr>
        <w:t xml:space="preserve"> </w:t>
      </w:r>
      <w:r>
        <w:rPr>
          <w:color w:val="0070C0"/>
          <w:sz w:val="24"/>
          <w:szCs w:val="24"/>
        </w:rPr>
        <w:t xml:space="preserve">Zamawiający wyraża zgodę na proponowane zmiany. Modyfikacja w załączeniu </w:t>
      </w:r>
      <w:r>
        <w:rPr>
          <w:color w:val="0070C0"/>
          <w:sz w:val="24"/>
          <w:szCs w:val="24"/>
        </w:rPr>
        <w:br/>
      </w:r>
      <w:r w:rsidRPr="0070338F">
        <w:rPr>
          <w:color w:val="0070C0"/>
          <w:sz w:val="24"/>
          <w:szCs w:val="24"/>
        </w:rPr>
        <w:t>(</w:t>
      </w:r>
      <w:r w:rsidRPr="0070338F">
        <w:rPr>
          <w:color w:val="0070C0"/>
          <w:sz w:val="24"/>
          <w:szCs w:val="24"/>
          <w:lang w:eastAsia="ar-SA"/>
        </w:rPr>
        <w:t>§5 ust. 6).</w:t>
      </w:r>
    </w:p>
    <w:p w:rsidR="00DE4354" w:rsidRPr="00ED2C30" w:rsidRDefault="00DE4354" w:rsidP="0026321F">
      <w:pPr>
        <w:widowControl w:val="0"/>
        <w:numPr>
          <w:ilvl w:val="0"/>
          <w:numId w:val="16"/>
        </w:numPr>
        <w:tabs>
          <w:tab w:val="left" w:pos="360"/>
        </w:tabs>
        <w:suppressAutoHyphens/>
        <w:ind w:left="0" w:firstLine="0"/>
        <w:jc w:val="both"/>
        <w:rPr>
          <w:sz w:val="24"/>
          <w:szCs w:val="24"/>
          <w:lang w:eastAsia="ar-SA"/>
        </w:rPr>
      </w:pPr>
      <w:r w:rsidRPr="000B1EB5">
        <w:rPr>
          <w:sz w:val="24"/>
          <w:szCs w:val="24"/>
          <w:lang w:eastAsia="en-US"/>
        </w:rPr>
        <w:t xml:space="preserve">Prosimy Zamawiającego o zmianę zapisu §5 ust. 4 wzoru umowy na następujący: „Naliczenie przez Zamawiającego kary umownej następuje przez sporządzenie noty księgowej wraz </w:t>
      </w:r>
      <w:r>
        <w:rPr>
          <w:sz w:val="24"/>
          <w:szCs w:val="24"/>
          <w:lang w:eastAsia="en-US"/>
        </w:rPr>
        <w:br/>
      </w:r>
      <w:r w:rsidRPr="000B1EB5">
        <w:rPr>
          <w:sz w:val="24"/>
          <w:szCs w:val="24"/>
          <w:lang w:eastAsia="en-US"/>
        </w:rPr>
        <w:t>z pisemnym uzasadnieniem oraz terminem zapłaty nie krótszym niż 14 dni od daty jej otrzymania”. Pozytywna odpowiedź Zamawiającego będzie miała korzystny wpływ na wysokość zaoferowanej ceny.</w:t>
      </w:r>
    </w:p>
    <w:p w:rsidR="00DE4354" w:rsidRDefault="00DE4354" w:rsidP="00ED2C30">
      <w:pPr>
        <w:pStyle w:val="ListParagraph"/>
        <w:ind w:left="0"/>
        <w:jc w:val="both"/>
        <w:rPr>
          <w:color w:val="0070C0"/>
          <w:sz w:val="24"/>
          <w:szCs w:val="24"/>
        </w:rPr>
      </w:pPr>
      <w:r w:rsidRPr="00D9134A">
        <w:rPr>
          <w:color w:val="0070C0"/>
          <w:sz w:val="24"/>
          <w:szCs w:val="24"/>
        </w:rPr>
        <w:t>Odpowiedź:</w:t>
      </w:r>
      <w:r w:rsidRPr="00C50BAF">
        <w:rPr>
          <w:color w:val="0070C0"/>
          <w:sz w:val="24"/>
          <w:szCs w:val="24"/>
        </w:rPr>
        <w:t xml:space="preserve"> </w:t>
      </w:r>
      <w:r>
        <w:rPr>
          <w:color w:val="0070C0"/>
          <w:sz w:val="24"/>
          <w:szCs w:val="24"/>
        </w:rPr>
        <w:t>Zamawiający nie wyraża zgody</w:t>
      </w:r>
      <w:r w:rsidRPr="005C06DF">
        <w:rPr>
          <w:color w:val="0070C0"/>
          <w:sz w:val="24"/>
          <w:szCs w:val="24"/>
        </w:rPr>
        <w:t xml:space="preserve"> </w:t>
      </w:r>
      <w:r>
        <w:rPr>
          <w:color w:val="0070C0"/>
          <w:sz w:val="24"/>
          <w:szCs w:val="24"/>
        </w:rPr>
        <w:t>na proponowane zmiany.</w:t>
      </w:r>
    </w:p>
    <w:p w:rsidR="00DE4354" w:rsidRPr="000B1EB5" w:rsidRDefault="00DE4354" w:rsidP="00ED2C30">
      <w:pPr>
        <w:pStyle w:val="Akapitzlist1"/>
        <w:numPr>
          <w:ilvl w:val="0"/>
          <w:numId w:val="16"/>
        </w:numPr>
        <w:tabs>
          <w:tab w:val="left" w:pos="360"/>
        </w:tabs>
        <w:suppressAutoHyphens w:val="0"/>
        <w:ind w:left="0" w:firstLine="0"/>
        <w:contextualSpacing/>
        <w:jc w:val="both"/>
        <w:rPr>
          <w:rFonts w:ascii="Times New Roman" w:hAnsi="Times New Roman"/>
          <w:sz w:val="24"/>
          <w:szCs w:val="24"/>
          <w:lang w:val="pl-PL"/>
        </w:rPr>
      </w:pPr>
      <w:r w:rsidRPr="000B1EB5">
        <w:rPr>
          <w:rFonts w:ascii="Times New Roman" w:hAnsi="Times New Roman"/>
          <w:sz w:val="24"/>
          <w:szCs w:val="24"/>
          <w:lang w:val="pl-PL"/>
        </w:rPr>
        <w:t xml:space="preserve">Prosimy o zmianę zmianę treści §5 ust. 6 lit. b wzoru umowy  poprzez wydłużenie okresu </w:t>
      </w:r>
      <w:r>
        <w:rPr>
          <w:rFonts w:ascii="Times New Roman" w:hAnsi="Times New Roman"/>
          <w:sz w:val="24"/>
          <w:szCs w:val="24"/>
          <w:lang w:val="pl-PL"/>
        </w:rPr>
        <w:br/>
      </w:r>
      <w:r w:rsidRPr="000B1EB5">
        <w:rPr>
          <w:rFonts w:ascii="Times New Roman" w:hAnsi="Times New Roman"/>
          <w:sz w:val="24"/>
          <w:szCs w:val="24"/>
          <w:lang w:val="pl-PL"/>
        </w:rPr>
        <w:t>w jakim Wykonawca nie przystąpi lub zaniecha realizacji zamówienia z 7 na 10 dni i dodanie zapisu, iż odstąpienie może nastąpić dopiero po bezskutecznym wezwaniu</w:t>
      </w:r>
      <w:r>
        <w:rPr>
          <w:rFonts w:ascii="Times New Roman" w:hAnsi="Times New Roman"/>
          <w:sz w:val="24"/>
          <w:szCs w:val="24"/>
          <w:lang w:val="pl-PL"/>
        </w:rPr>
        <w:t xml:space="preserve"> Zamawiającego do </w:t>
      </w:r>
      <w:r w:rsidRPr="000B1EB5">
        <w:rPr>
          <w:rFonts w:ascii="Times New Roman" w:hAnsi="Times New Roman"/>
          <w:sz w:val="24"/>
          <w:szCs w:val="24"/>
          <w:lang w:val="pl-PL"/>
        </w:rPr>
        <w:t>przystąpienia do prac w wyznaczonym terminie.</w:t>
      </w:r>
    </w:p>
    <w:p w:rsidR="00DE4354" w:rsidRDefault="00DE4354" w:rsidP="00ED2C30">
      <w:pPr>
        <w:pStyle w:val="ListParagraph"/>
        <w:ind w:left="0"/>
        <w:jc w:val="both"/>
        <w:rPr>
          <w:color w:val="0070C0"/>
          <w:sz w:val="24"/>
          <w:szCs w:val="24"/>
        </w:rPr>
      </w:pPr>
      <w:r w:rsidRPr="00D9134A">
        <w:rPr>
          <w:color w:val="0070C0"/>
          <w:sz w:val="24"/>
          <w:szCs w:val="24"/>
        </w:rPr>
        <w:t>Odpowiedź:</w:t>
      </w:r>
      <w:r w:rsidRPr="00C50BAF">
        <w:rPr>
          <w:color w:val="0070C0"/>
          <w:sz w:val="24"/>
          <w:szCs w:val="24"/>
        </w:rPr>
        <w:t xml:space="preserve"> </w:t>
      </w:r>
      <w:r>
        <w:rPr>
          <w:color w:val="0070C0"/>
          <w:sz w:val="24"/>
          <w:szCs w:val="24"/>
        </w:rPr>
        <w:t>Zamawiający nie wyraża zgody</w:t>
      </w:r>
      <w:r w:rsidRPr="005C06DF">
        <w:rPr>
          <w:color w:val="0070C0"/>
          <w:sz w:val="24"/>
          <w:szCs w:val="24"/>
        </w:rPr>
        <w:t xml:space="preserve"> </w:t>
      </w:r>
      <w:r>
        <w:rPr>
          <w:color w:val="0070C0"/>
          <w:sz w:val="24"/>
          <w:szCs w:val="24"/>
        </w:rPr>
        <w:t>na proponowane zmiany.</w:t>
      </w:r>
    </w:p>
    <w:p w:rsidR="00DE4354" w:rsidRPr="000B1EB5" w:rsidRDefault="00DE4354" w:rsidP="00ED2C30">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Prosimy o informację, jaka część majątku trwałego wykazywanego w aktywach Zamawiającego stanowi jego własność (nie jest przedmiotem dzierżawy, leasingu).</w:t>
      </w:r>
    </w:p>
    <w:p w:rsidR="00DE4354" w:rsidRPr="00B94185" w:rsidRDefault="00DE4354" w:rsidP="00ED2C30">
      <w:pPr>
        <w:pStyle w:val="ListParagraph"/>
        <w:ind w:left="0"/>
        <w:jc w:val="both"/>
        <w:rPr>
          <w:color w:val="0070C0"/>
          <w:sz w:val="24"/>
          <w:szCs w:val="24"/>
        </w:rPr>
      </w:pPr>
      <w:r w:rsidRPr="00D9134A">
        <w:rPr>
          <w:color w:val="0070C0"/>
          <w:sz w:val="24"/>
          <w:szCs w:val="24"/>
        </w:rPr>
        <w:t>Odpowiedź:</w:t>
      </w:r>
      <w:r>
        <w:rPr>
          <w:color w:val="0070C0"/>
          <w:sz w:val="24"/>
          <w:szCs w:val="24"/>
        </w:rPr>
        <w:t xml:space="preserve"> 100% </w:t>
      </w:r>
      <w:r w:rsidRPr="00B94185">
        <w:rPr>
          <w:color w:val="0070C0"/>
          <w:sz w:val="24"/>
          <w:szCs w:val="24"/>
        </w:rPr>
        <w:t>majątku trwałego wykazywanego w aktywach Zamawiającego stanowi jego własność</w:t>
      </w:r>
      <w:r>
        <w:rPr>
          <w:color w:val="0070C0"/>
          <w:sz w:val="24"/>
          <w:szCs w:val="24"/>
        </w:rPr>
        <w:t>.</w:t>
      </w:r>
    </w:p>
    <w:p w:rsidR="00DE4354" w:rsidRPr="00C6680D" w:rsidRDefault="00DE4354" w:rsidP="00ED2C30">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C6680D">
        <w:rPr>
          <w:rFonts w:ascii="Times New Roman" w:hAnsi="Times New Roman"/>
          <w:sz w:val="24"/>
          <w:szCs w:val="24"/>
          <w:lang w:val="pl-PL"/>
        </w:rPr>
        <w:t>Prosimy Zamawiającego o udostępnienie Wykonawcom jako załącznik do odpowiedzi lub na stronie internetowej następujących dokumentów: Bilansu, rachunku wyników za dwa ostatnie lata i okres bieżący.</w:t>
      </w:r>
    </w:p>
    <w:p w:rsidR="00DE4354" w:rsidRDefault="00DE4354" w:rsidP="00DD486A">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 na udostepnienie jako załącznik wyżej wymienionych dokumentów na stronie internetowej. Dokumenty do wglądu w siedzibie Zamawiającego.  </w:t>
      </w:r>
    </w:p>
    <w:p w:rsidR="00DE4354" w:rsidRPr="000B1EB5" w:rsidRDefault="00DE4354" w:rsidP="00ED2C30">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2C7226">
        <w:rPr>
          <w:rFonts w:ascii="Times New Roman" w:hAnsi="Times New Roman"/>
          <w:sz w:val="24"/>
          <w:szCs w:val="24"/>
          <w:lang w:val="pl-PL"/>
        </w:rPr>
        <w:t>Prosimy o potwierdzenie,</w:t>
      </w:r>
      <w:r w:rsidRPr="000B1EB5">
        <w:rPr>
          <w:rFonts w:ascii="Times New Roman" w:hAnsi="Times New Roman"/>
          <w:sz w:val="24"/>
          <w:szCs w:val="24"/>
          <w:lang w:val="pl-PL"/>
        </w:rPr>
        <w:t xml:space="preserve"> iż wraz z kolejnymi modyfikacjami wzoru umowy na etapie pytań Wykonawców, Zamawiający będzie każdorazowo zamieszczał aktualny wzór umowy.</w:t>
      </w:r>
    </w:p>
    <w:p w:rsidR="00DE4354" w:rsidRPr="00C50BAF" w:rsidRDefault="00DE4354" w:rsidP="00C50BAF">
      <w:pPr>
        <w:jc w:val="both"/>
        <w:rPr>
          <w:rFonts w:eastAsia="MS Mincho"/>
          <w:color w:val="0070C0"/>
          <w:sz w:val="24"/>
          <w:szCs w:val="24"/>
        </w:rPr>
      </w:pPr>
      <w:r w:rsidRPr="00C50BAF">
        <w:rPr>
          <w:color w:val="0070C0"/>
          <w:sz w:val="24"/>
          <w:szCs w:val="24"/>
        </w:rPr>
        <w:t xml:space="preserve">Odpowiedź: </w:t>
      </w:r>
      <w:r w:rsidRPr="00C50BAF">
        <w:rPr>
          <w:rFonts w:eastAsia="MS Mincho"/>
          <w:color w:val="0070C0"/>
          <w:sz w:val="24"/>
          <w:szCs w:val="24"/>
        </w:rPr>
        <w:t>W przypadku wprowadzania modyfikacji w</w:t>
      </w:r>
      <w:r>
        <w:rPr>
          <w:rFonts w:eastAsia="MS Mincho"/>
          <w:color w:val="0070C0"/>
          <w:sz w:val="24"/>
          <w:szCs w:val="24"/>
        </w:rPr>
        <w:t>e wzorze umowy na etapie pytań Wykonawców, Z</w:t>
      </w:r>
      <w:r w:rsidRPr="00C50BAF">
        <w:rPr>
          <w:rFonts w:eastAsia="MS Mincho"/>
          <w:color w:val="0070C0"/>
          <w:sz w:val="24"/>
          <w:szCs w:val="24"/>
        </w:rPr>
        <w:t>amawiający będzie zamieszczał aktualny wzór umowy.</w:t>
      </w:r>
    </w:p>
    <w:p w:rsidR="00DE4354" w:rsidRPr="000B1EB5" w:rsidRDefault="00DE4354" w:rsidP="00ED2C30">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Prosimy Zamawiającego o wyrażenie zgody na</w:t>
      </w:r>
      <w:r>
        <w:rPr>
          <w:rFonts w:ascii="Times New Roman" w:hAnsi="Times New Roman"/>
          <w:sz w:val="24"/>
          <w:szCs w:val="24"/>
          <w:lang w:val="pl-PL"/>
        </w:rPr>
        <w:t xml:space="preserve"> wprowadzenie do umowy zapisu o </w:t>
      </w:r>
      <w:r w:rsidRPr="000B1EB5">
        <w:rPr>
          <w:rFonts w:ascii="Times New Roman" w:hAnsi="Times New Roman"/>
          <w:sz w:val="24"/>
          <w:szCs w:val="24"/>
          <w:lang w:val="pl-PL"/>
        </w:rPr>
        <w:t>możliwości postawienia zobowiązania wynikającego z niniejszej umowy w stan natychmiastowej wymagalności w przypadku nierealizo</w:t>
      </w:r>
      <w:r>
        <w:rPr>
          <w:rFonts w:ascii="Times New Roman" w:hAnsi="Times New Roman"/>
          <w:sz w:val="24"/>
          <w:szCs w:val="24"/>
          <w:lang w:val="pl-PL"/>
        </w:rPr>
        <w:t>wania zobowiązań wynikających z </w:t>
      </w:r>
      <w:r w:rsidRPr="000B1EB5">
        <w:rPr>
          <w:rFonts w:ascii="Times New Roman" w:hAnsi="Times New Roman"/>
          <w:sz w:val="24"/>
          <w:szCs w:val="24"/>
          <w:lang w:val="pl-PL"/>
        </w:rPr>
        <w:t>dostawy przez Zamawiającego.  Proponujemy poniższy zapis: „Opóźnienie w zapłacie całości bądź części którejkolwiek raty przekraczające 30 dni skutkować będzie powstaniem po stronie Wykonawcy prawa do postawienia kwoty ceny w stan natychmiastowej wymagalności oraz żądania zapłaty całości niespłaconej ceny”. Jeżeli Zamawiający zechce wprowadzić inny niż 30 dniowy termin wspomniany powyżej, prosimy o jego wskazanie.</w:t>
      </w:r>
    </w:p>
    <w:p w:rsidR="00DE4354" w:rsidRDefault="00DE4354" w:rsidP="00ED2C30">
      <w:pPr>
        <w:pStyle w:val="ListParagraph"/>
        <w:ind w:left="0"/>
        <w:jc w:val="both"/>
        <w:rPr>
          <w:color w:val="0070C0"/>
          <w:sz w:val="24"/>
          <w:szCs w:val="24"/>
        </w:rPr>
      </w:pPr>
      <w:r w:rsidRPr="00D9134A">
        <w:rPr>
          <w:color w:val="0070C0"/>
          <w:sz w:val="24"/>
          <w:szCs w:val="24"/>
        </w:rPr>
        <w:t>Odpowiedź:</w:t>
      </w:r>
      <w:r w:rsidRPr="008068AB">
        <w:rPr>
          <w:color w:val="0070C0"/>
          <w:sz w:val="24"/>
          <w:szCs w:val="24"/>
        </w:rPr>
        <w:t xml:space="preserve"> </w:t>
      </w:r>
      <w:r>
        <w:rPr>
          <w:color w:val="0070C0"/>
          <w:sz w:val="24"/>
          <w:szCs w:val="24"/>
        </w:rPr>
        <w:t>Zamawiający nie wyraża zgody</w:t>
      </w:r>
      <w:r w:rsidRPr="005C06DF">
        <w:rPr>
          <w:color w:val="0070C0"/>
          <w:sz w:val="24"/>
          <w:szCs w:val="24"/>
        </w:rPr>
        <w:t xml:space="preserve"> </w:t>
      </w:r>
      <w:r>
        <w:rPr>
          <w:color w:val="0070C0"/>
          <w:sz w:val="24"/>
          <w:szCs w:val="24"/>
        </w:rPr>
        <w:t xml:space="preserve">na proponowane zmiany. </w:t>
      </w:r>
    </w:p>
    <w:p w:rsidR="00DE4354" w:rsidRPr="000B1EB5" w:rsidRDefault="00DE4354" w:rsidP="00ED2C30">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Prosimy Zama</w:t>
      </w:r>
      <w:r>
        <w:rPr>
          <w:rFonts w:ascii="Times New Roman" w:hAnsi="Times New Roman"/>
          <w:sz w:val="24"/>
          <w:szCs w:val="24"/>
          <w:lang w:val="pl-PL"/>
        </w:rPr>
        <w:t>wiającego o odpowiedź czy w zwią</w:t>
      </w:r>
      <w:r w:rsidRPr="000B1EB5">
        <w:rPr>
          <w:rFonts w:ascii="Times New Roman" w:hAnsi="Times New Roman"/>
          <w:sz w:val="24"/>
          <w:szCs w:val="24"/>
          <w:lang w:val="pl-PL"/>
        </w:rPr>
        <w:t xml:space="preserve">zku </w:t>
      </w:r>
      <w:r>
        <w:rPr>
          <w:rFonts w:ascii="Times New Roman" w:hAnsi="Times New Roman"/>
          <w:sz w:val="24"/>
          <w:szCs w:val="24"/>
          <w:lang w:val="pl-PL"/>
        </w:rPr>
        <w:t>z umową przewł</w:t>
      </w:r>
      <w:r w:rsidRPr="000B1EB5">
        <w:rPr>
          <w:rFonts w:ascii="Times New Roman" w:hAnsi="Times New Roman"/>
          <w:sz w:val="24"/>
          <w:szCs w:val="24"/>
          <w:lang w:val="pl-PL"/>
        </w:rPr>
        <w:t xml:space="preserve">aszczenia, o której mowa w </w:t>
      </w:r>
      <w:r w:rsidRPr="000B1EB5">
        <w:rPr>
          <w:rFonts w:ascii="Times New Roman" w:hAnsi="Times New Roman"/>
          <w:sz w:val="24"/>
          <w:szCs w:val="24"/>
          <w:lang w:val="pl-PL" w:eastAsia="en-US"/>
        </w:rPr>
        <w:t xml:space="preserve">§4 ust. 5 wzoru umowy </w:t>
      </w:r>
      <w:r w:rsidRPr="000B1EB5">
        <w:rPr>
          <w:rFonts w:ascii="Times New Roman" w:hAnsi="Times New Roman"/>
          <w:sz w:val="24"/>
          <w:szCs w:val="24"/>
          <w:lang w:val="pl-PL"/>
        </w:rPr>
        <w:t>Zamawiający wyraża zgo</w:t>
      </w:r>
      <w:r>
        <w:rPr>
          <w:rFonts w:ascii="Times New Roman" w:hAnsi="Times New Roman"/>
          <w:sz w:val="24"/>
          <w:szCs w:val="24"/>
          <w:lang w:val="pl-PL"/>
        </w:rPr>
        <w:t>dę zawarcie niniejszej umowy na wzorze</w:t>
      </w:r>
      <w:r w:rsidRPr="000B1EB5">
        <w:rPr>
          <w:rFonts w:ascii="Times New Roman" w:hAnsi="Times New Roman"/>
          <w:sz w:val="24"/>
          <w:szCs w:val="24"/>
          <w:lang w:val="pl-PL"/>
        </w:rPr>
        <w:t xml:space="preserve"> Wykonawcy?</w:t>
      </w:r>
    </w:p>
    <w:p w:rsidR="00DE4354" w:rsidRDefault="00DE4354" w:rsidP="00ED2C30">
      <w:pPr>
        <w:pStyle w:val="ListParagraph"/>
        <w:ind w:left="0"/>
        <w:jc w:val="both"/>
        <w:rPr>
          <w:color w:val="0070C0"/>
          <w:sz w:val="24"/>
          <w:szCs w:val="24"/>
        </w:rPr>
      </w:pPr>
      <w:r w:rsidRPr="00D9134A">
        <w:rPr>
          <w:color w:val="0070C0"/>
          <w:sz w:val="24"/>
          <w:szCs w:val="24"/>
        </w:rPr>
        <w:t>Odpowiedź:</w:t>
      </w:r>
      <w:r>
        <w:rPr>
          <w:color w:val="0070C0"/>
          <w:sz w:val="24"/>
          <w:szCs w:val="24"/>
        </w:rPr>
        <w:t xml:space="preserve"> Tak</w:t>
      </w:r>
    </w:p>
    <w:p w:rsidR="00DE4354" w:rsidRPr="000B1EB5" w:rsidRDefault="00DE4354" w:rsidP="00ED2C30">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 xml:space="preserve">Prosimy Zamawiającego o odpowiedź, wm jakim terminie należy zawrzeć umowę przewłaszczenia, o której mowa w </w:t>
      </w:r>
      <w:r w:rsidRPr="000B1EB5">
        <w:rPr>
          <w:rFonts w:ascii="Times New Roman" w:hAnsi="Times New Roman"/>
          <w:sz w:val="24"/>
          <w:szCs w:val="24"/>
          <w:lang w:val="pl-PL" w:eastAsia="en-US"/>
        </w:rPr>
        <w:t>§4 ust. 5 wzoru umowy ? Wykonawca proponuje termin 14 dni od dnia podp</w:t>
      </w:r>
      <w:r>
        <w:rPr>
          <w:rFonts w:ascii="Times New Roman" w:hAnsi="Times New Roman"/>
          <w:sz w:val="24"/>
          <w:szCs w:val="24"/>
          <w:lang w:val="pl-PL" w:eastAsia="en-US"/>
        </w:rPr>
        <w:t>i</w:t>
      </w:r>
      <w:r w:rsidRPr="000B1EB5">
        <w:rPr>
          <w:rFonts w:ascii="Times New Roman" w:hAnsi="Times New Roman"/>
          <w:sz w:val="24"/>
          <w:szCs w:val="24"/>
          <w:lang w:val="pl-PL" w:eastAsia="en-US"/>
        </w:rPr>
        <w:t>sania protokołu zdawczo-odbiorczego.</w:t>
      </w:r>
    </w:p>
    <w:p w:rsidR="00DE4354" w:rsidRPr="00DD486A" w:rsidRDefault="00DE4354" w:rsidP="008068AB">
      <w:pPr>
        <w:ind w:right="-1"/>
        <w:contextualSpacing/>
        <w:jc w:val="both"/>
        <w:rPr>
          <w:sz w:val="24"/>
          <w:szCs w:val="24"/>
          <w:lang w:eastAsia="en-US"/>
        </w:rPr>
      </w:pPr>
      <w:r w:rsidRPr="00D9134A">
        <w:rPr>
          <w:color w:val="0070C0"/>
          <w:sz w:val="24"/>
          <w:szCs w:val="24"/>
        </w:rPr>
        <w:t>Odpowiedź:</w:t>
      </w:r>
      <w:r>
        <w:rPr>
          <w:color w:val="0070C0"/>
          <w:sz w:val="24"/>
          <w:szCs w:val="24"/>
        </w:rPr>
        <w:t xml:space="preserve"> </w:t>
      </w:r>
      <w:r w:rsidRPr="008068AB">
        <w:rPr>
          <w:rFonts w:eastAsia="MS Mincho"/>
          <w:color w:val="0070C0"/>
          <w:sz w:val="24"/>
          <w:szCs w:val="24"/>
        </w:rPr>
        <w:t>Zamawiający wyraża zgodę aby umowa przewłaszczenia została zawarta w </w:t>
      </w:r>
      <w:r w:rsidRPr="008068AB">
        <w:rPr>
          <w:color w:val="0070C0"/>
          <w:sz w:val="24"/>
          <w:szCs w:val="24"/>
          <w:lang w:eastAsia="en-US"/>
        </w:rPr>
        <w:t>terminie 14 dni od dnia podpisania protokołu zdawczo-odbiorczego.</w:t>
      </w:r>
      <w:r>
        <w:rPr>
          <w:color w:val="0070C0"/>
          <w:sz w:val="24"/>
          <w:szCs w:val="24"/>
          <w:lang w:eastAsia="en-US"/>
        </w:rPr>
        <w:t xml:space="preserve"> </w:t>
      </w:r>
      <w:r w:rsidRPr="00DD486A">
        <w:rPr>
          <w:color w:val="0070C0"/>
          <w:sz w:val="24"/>
          <w:szCs w:val="24"/>
          <w:lang w:eastAsia="en-US"/>
        </w:rPr>
        <w:t>Modyfikacja w załączeniu.</w:t>
      </w:r>
    </w:p>
    <w:p w:rsidR="00DE4354" w:rsidRPr="000B1EB5" w:rsidRDefault="00DE4354" w:rsidP="00ED2C30">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Pr>
          <w:rFonts w:ascii="Times New Roman" w:hAnsi="Times New Roman"/>
          <w:sz w:val="24"/>
          <w:szCs w:val="24"/>
          <w:lang w:val="pl-PL"/>
        </w:rPr>
        <w:t>Prosimy o odpowiedź czy w związku z umową przewł</w:t>
      </w:r>
      <w:r w:rsidRPr="000B1EB5">
        <w:rPr>
          <w:rFonts w:ascii="Times New Roman" w:hAnsi="Times New Roman"/>
          <w:sz w:val="24"/>
          <w:szCs w:val="24"/>
          <w:lang w:val="pl-PL"/>
        </w:rPr>
        <w:t xml:space="preserve">aszczenia, o której mowa w </w:t>
      </w:r>
      <w:r w:rsidRPr="000B1EB5">
        <w:rPr>
          <w:rFonts w:ascii="Times New Roman" w:hAnsi="Times New Roman"/>
          <w:sz w:val="24"/>
          <w:szCs w:val="24"/>
          <w:lang w:val="pl-PL" w:eastAsia="en-US"/>
        </w:rPr>
        <w:t xml:space="preserve">§4 ust. 5 wzoru umowy </w:t>
      </w:r>
      <w:r w:rsidRPr="000B1EB5">
        <w:rPr>
          <w:rFonts w:ascii="Times New Roman" w:hAnsi="Times New Roman"/>
          <w:sz w:val="24"/>
          <w:szCs w:val="24"/>
          <w:lang w:val="pl-PL"/>
        </w:rPr>
        <w:t>Zamawiający wyraża zgodę na cesję pr</w:t>
      </w:r>
      <w:r>
        <w:rPr>
          <w:rFonts w:ascii="Times New Roman" w:hAnsi="Times New Roman"/>
          <w:sz w:val="24"/>
          <w:szCs w:val="24"/>
          <w:lang w:val="pl-PL"/>
        </w:rPr>
        <w:t>aw z polisy ubezpieczeniowej do </w:t>
      </w:r>
      <w:r w:rsidRPr="000B1EB5">
        <w:rPr>
          <w:rFonts w:ascii="Times New Roman" w:hAnsi="Times New Roman"/>
          <w:sz w:val="24"/>
          <w:szCs w:val="24"/>
          <w:lang w:val="pl-PL"/>
        </w:rPr>
        <w:t>kwoty stanowiącej równowartość przedmiotu zamówienia?</w:t>
      </w:r>
    </w:p>
    <w:p w:rsidR="00DE4354" w:rsidRDefault="00DE4354" w:rsidP="00ED2C30">
      <w:pPr>
        <w:pStyle w:val="ListParagraph"/>
        <w:ind w:left="0"/>
        <w:jc w:val="both"/>
        <w:rPr>
          <w:color w:val="0070C0"/>
          <w:sz w:val="24"/>
          <w:szCs w:val="24"/>
        </w:rPr>
      </w:pPr>
      <w:r w:rsidRPr="00D9134A">
        <w:rPr>
          <w:color w:val="0070C0"/>
          <w:sz w:val="24"/>
          <w:szCs w:val="24"/>
        </w:rPr>
        <w:t>Odpowiedź:</w:t>
      </w:r>
      <w:r w:rsidRPr="008068AB">
        <w:rPr>
          <w:color w:val="0070C0"/>
          <w:sz w:val="24"/>
          <w:szCs w:val="24"/>
        </w:rPr>
        <w:t xml:space="preserve"> </w:t>
      </w:r>
      <w:r>
        <w:rPr>
          <w:color w:val="0070C0"/>
          <w:sz w:val="24"/>
          <w:szCs w:val="24"/>
        </w:rPr>
        <w:t>Zamawiający nie wyraża zgody</w:t>
      </w:r>
      <w:r w:rsidRPr="005C06DF">
        <w:rPr>
          <w:color w:val="0070C0"/>
          <w:sz w:val="24"/>
          <w:szCs w:val="24"/>
        </w:rPr>
        <w:t xml:space="preserve"> </w:t>
      </w:r>
      <w:r>
        <w:rPr>
          <w:color w:val="0070C0"/>
          <w:sz w:val="24"/>
          <w:szCs w:val="24"/>
        </w:rPr>
        <w:t>na proponowane zmiany.</w:t>
      </w:r>
    </w:p>
    <w:p w:rsidR="00DE4354" w:rsidRPr="000B1EB5" w:rsidRDefault="00DE4354" w:rsidP="00ED2C30">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Dotyczy pakietów dla których przewidziana jest płatność r</w:t>
      </w:r>
      <w:r>
        <w:rPr>
          <w:rFonts w:ascii="Times New Roman" w:hAnsi="Times New Roman"/>
          <w:sz w:val="24"/>
          <w:szCs w:val="24"/>
          <w:lang w:val="pl-PL"/>
        </w:rPr>
        <w:t>atalna: Prosimy Zamawiającego o </w:t>
      </w:r>
      <w:r w:rsidRPr="000B1EB5">
        <w:rPr>
          <w:rFonts w:ascii="Times New Roman" w:hAnsi="Times New Roman"/>
          <w:sz w:val="24"/>
          <w:szCs w:val="24"/>
          <w:lang w:val="pl-PL"/>
        </w:rPr>
        <w:t xml:space="preserve">ustanowienie zabezpieczenia terminowej spłaty rat w </w:t>
      </w:r>
      <w:r>
        <w:rPr>
          <w:rFonts w:ascii="Times New Roman" w:hAnsi="Times New Roman"/>
          <w:sz w:val="24"/>
          <w:szCs w:val="24"/>
          <w:lang w:val="pl-PL"/>
        </w:rPr>
        <w:t>postaci weksla In blanco wraz z </w:t>
      </w:r>
      <w:r w:rsidRPr="000B1EB5">
        <w:rPr>
          <w:rFonts w:ascii="Times New Roman" w:hAnsi="Times New Roman"/>
          <w:sz w:val="24"/>
          <w:szCs w:val="24"/>
          <w:lang w:val="pl-PL"/>
        </w:rPr>
        <w:t>deklaracją wekslową.</w:t>
      </w:r>
    </w:p>
    <w:p w:rsidR="00DE4354" w:rsidRDefault="00DE4354" w:rsidP="00ED2C30">
      <w:pPr>
        <w:pStyle w:val="ListParagraph"/>
        <w:ind w:left="0"/>
        <w:jc w:val="both"/>
        <w:rPr>
          <w:color w:val="0070C0"/>
          <w:sz w:val="24"/>
          <w:szCs w:val="24"/>
        </w:rPr>
      </w:pPr>
      <w:r w:rsidRPr="00D9134A">
        <w:rPr>
          <w:color w:val="0070C0"/>
          <w:sz w:val="24"/>
          <w:szCs w:val="24"/>
        </w:rPr>
        <w:t>Odpowiedź:</w:t>
      </w:r>
      <w:r w:rsidRPr="006E449C">
        <w:rPr>
          <w:color w:val="0070C0"/>
          <w:sz w:val="24"/>
          <w:szCs w:val="24"/>
        </w:rPr>
        <w:t xml:space="preserve"> </w:t>
      </w:r>
      <w:r>
        <w:rPr>
          <w:color w:val="0070C0"/>
          <w:sz w:val="24"/>
          <w:szCs w:val="24"/>
        </w:rPr>
        <w:t>Zamawiający nie wyraża zgody</w:t>
      </w:r>
      <w:r w:rsidRPr="005C06DF">
        <w:rPr>
          <w:color w:val="0070C0"/>
          <w:sz w:val="24"/>
          <w:szCs w:val="24"/>
        </w:rPr>
        <w:t xml:space="preserve"> </w:t>
      </w:r>
      <w:r>
        <w:rPr>
          <w:color w:val="0070C0"/>
          <w:sz w:val="24"/>
          <w:szCs w:val="24"/>
        </w:rPr>
        <w:t>na proponowane zmiany.</w:t>
      </w:r>
    </w:p>
    <w:p w:rsidR="00DE4354" w:rsidRPr="000B1EB5" w:rsidRDefault="00DE4354" w:rsidP="00ED2C30">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W przypadku odpowiedzi pozytywnej na pytanie nr 31 prosimy</w:t>
      </w:r>
      <w:r>
        <w:rPr>
          <w:rFonts w:ascii="Times New Roman" w:hAnsi="Times New Roman"/>
          <w:sz w:val="24"/>
          <w:szCs w:val="24"/>
          <w:lang w:val="pl-PL"/>
        </w:rPr>
        <w:t xml:space="preserve"> o potwierdzenie, że </w:t>
      </w:r>
      <w:r w:rsidRPr="000B1EB5">
        <w:rPr>
          <w:rFonts w:ascii="Times New Roman" w:hAnsi="Times New Roman"/>
          <w:sz w:val="24"/>
          <w:szCs w:val="24"/>
          <w:lang w:val="pl-PL"/>
        </w:rPr>
        <w:t>weksel In blanco wraz z deklaracją wekslową zostanie przekazany Wykonawcy w dniu podpisania umowy. W przypadku odmiennej interpretacji, prosimy o wskazanie w jakim terminie zostanie przekazany weksel wraz z deklaracją wekslową.</w:t>
      </w:r>
    </w:p>
    <w:p w:rsidR="00DE4354" w:rsidRDefault="00DE4354" w:rsidP="00ED2C30">
      <w:pPr>
        <w:pStyle w:val="ListParagraph"/>
        <w:ind w:left="0"/>
        <w:jc w:val="both"/>
        <w:rPr>
          <w:color w:val="0070C0"/>
          <w:sz w:val="24"/>
          <w:szCs w:val="24"/>
        </w:rPr>
      </w:pPr>
      <w:r w:rsidRPr="00D9134A">
        <w:rPr>
          <w:color w:val="0070C0"/>
          <w:sz w:val="24"/>
          <w:szCs w:val="24"/>
        </w:rPr>
        <w:t>Odpowiedź:</w:t>
      </w:r>
      <w:r w:rsidRPr="006E449C">
        <w:rPr>
          <w:color w:val="0070C0"/>
          <w:sz w:val="24"/>
          <w:szCs w:val="24"/>
        </w:rPr>
        <w:t xml:space="preserve"> </w:t>
      </w:r>
      <w:r>
        <w:rPr>
          <w:color w:val="0070C0"/>
          <w:sz w:val="24"/>
          <w:szCs w:val="24"/>
        </w:rPr>
        <w:t>Zamawiający nie wyraża zgody</w:t>
      </w:r>
      <w:r w:rsidRPr="005C06DF">
        <w:rPr>
          <w:color w:val="0070C0"/>
          <w:sz w:val="24"/>
          <w:szCs w:val="24"/>
        </w:rPr>
        <w:t xml:space="preserve"> </w:t>
      </w:r>
      <w:r>
        <w:rPr>
          <w:color w:val="0070C0"/>
          <w:sz w:val="24"/>
          <w:szCs w:val="24"/>
        </w:rPr>
        <w:t>na proponowane zmiany.</w:t>
      </w:r>
    </w:p>
    <w:p w:rsidR="00DE4354" w:rsidRPr="000B1EB5" w:rsidRDefault="00DE4354" w:rsidP="00ED2C30">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Prosimy Zamawiającego o odpowiedź czy wyraża zgodę, aby weksel i deklaracja były wzorami Wykonawcy.</w:t>
      </w:r>
    </w:p>
    <w:p w:rsidR="00DE4354" w:rsidRPr="006D195F" w:rsidRDefault="00DE4354" w:rsidP="006D195F">
      <w:pPr>
        <w:pStyle w:val="ListParagraph"/>
        <w:ind w:left="0"/>
        <w:jc w:val="both"/>
        <w:rPr>
          <w:color w:val="0070C0"/>
          <w:sz w:val="24"/>
          <w:szCs w:val="24"/>
        </w:rPr>
      </w:pPr>
      <w:r w:rsidRPr="00D9134A">
        <w:rPr>
          <w:color w:val="0070C0"/>
          <w:sz w:val="24"/>
          <w:szCs w:val="24"/>
        </w:rPr>
        <w:t>Odpowiedź:</w:t>
      </w:r>
      <w:r w:rsidRPr="006E449C">
        <w:rPr>
          <w:color w:val="0070C0"/>
          <w:sz w:val="24"/>
          <w:szCs w:val="24"/>
        </w:rPr>
        <w:t xml:space="preserve"> </w:t>
      </w:r>
      <w:r>
        <w:rPr>
          <w:color w:val="0070C0"/>
          <w:sz w:val="24"/>
          <w:szCs w:val="24"/>
        </w:rPr>
        <w:t>Zamawiający nie wyraża zgody</w:t>
      </w:r>
      <w:r w:rsidRPr="005C06DF">
        <w:rPr>
          <w:color w:val="0070C0"/>
          <w:sz w:val="24"/>
          <w:szCs w:val="24"/>
        </w:rPr>
        <w:t xml:space="preserve"> </w:t>
      </w:r>
      <w:r>
        <w:rPr>
          <w:color w:val="0070C0"/>
          <w:sz w:val="24"/>
          <w:szCs w:val="24"/>
        </w:rPr>
        <w:t>na proponowane zmiany.</w:t>
      </w:r>
    </w:p>
    <w:p w:rsidR="00DE4354" w:rsidRPr="000B1EB5" w:rsidRDefault="00DE4354" w:rsidP="00ED2C30">
      <w:pPr>
        <w:pStyle w:val="Akapitzlist1"/>
        <w:numPr>
          <w:ilvl w:val="0"/>
          <w:numId w:val="16"/>
        </w:numPr>
        <w:tabs>
          <w:tab w:val="left" w:pos="360"/>
        </w:tabs>
        <w:suppressAutoHyphens w:val="0"/>
        <w:ind w:left="0" w:right="-1" w:firstLine="0"/>
        <w:contextualSpacing/>
        <w:jc w:val="both"/>
        <w:rPr>
          <w:rFonts w:ascii="Times New Roman" w:hAnsi="Times New Roman"/>
          <w:sz w:val="24"/>
          <w:szCs w:val="24"/>
          <w:lang w:val="pl-PL"/>
        </w:rPr>
      </w:pPr>
      <w:r w:rsidRPr="000B1EB5">
        <w:rPr>
          <w:rFonts w:ascii="Times New Roman" w:hAnsi="Times New Roman"/>
          <w:sz w:val="24"/>
          <w:szCs w:val="24"/>
          <w:lang w:val="pl-PL"/>
        </w:rPr>
        <w:t>Prosimy o wskazanie ilu pracowników zatrudnia Zamawiający, poprzez wskazanie odpowiedniego przedziału:</w:t>
      </w:r>
    </w:p>
    <w:p w:rsidR="00DE4354" w:rsidRPr="000B1EB5" w:rsidRDefault="00DE4354" w:rsidP="00ED2C30">
      <w:pPr>
        <w:numPr>
          <w:ilvl w:val="0"/>
          <w:numId w:val="19"/>
        </w:numPr>
        <w:tabs>
          <w:tab w:val="left" w:pos="360"/>
        </w:tabs>
        <w:ind w:left="0" w:firstLine="0"/>
        <w:rPr>
          <w:sz w:val="24"/>
          <w:szCs w:val="24"/>
          <w:lang w:eastAsia="ar-SA"/>
        </w:rPr>
      </w:pPr>
      <w:r w:rsidRPr="000B1EB5">
        <w:rPr>
          <w:sz w:val="24"/>
          <w:szCs w:val="24"/>
          <w:lang w:eastAsia="ar-SA"/>
        </w:rPr>
        <w:t>mniej niż 10 pracowników</w:t>
      </w:r>
    </w:p>
    <w:p w:rsidR="00DE4354" w:rsidRPr="000B1EB5" w:rsidRDefault="00DE4354" w:rsidP="00ED2C30">
      <w:pPr>
        <w:numPr>
          <w:ilvl w:val="0"/>
          <w:numId w:val="19"/>
        </w:numPr>
        <w:tabs>
          <w:tab w:val="left" w:pos="360"/>
        </w:tabs>
        <w:ind w:left="0" w:firstLine="0"/>
        <w:rPr>
          <w:sz w:val="24"/>
          <w:szCs w:val="24"/>
          <w:lang w:eastAsia="ar-SA"/>
        </w:rPr>
      </w:pPr>
      <w:r w:rsidRPr="000B1EB5">
        <w:rPr>
          <w:sz w:val="24"/>
          <w:szCs w:val="24"/>
          <w:lang w:eastAsia="ar-SA"/>
        </w:rPr>
        <w:t>od 10 do 50</w:t>
      </w:r>
    </w:p>
    <w:p w:rsidR="00DE4354" w:rsidRPr="000B1EB5" w:rsidRDefault="00DE4354" w:rsidP="00ED2C30">
      <w:pPr>
        <w:numPr>
          <w:ilvl w:val="0"/>
          <w:numId w:val="19"/>
        </w:numPr>
        <w:tabs>
          <w:tab w:val="left" w:pos="360"/>
        </w:tabs>
        <w:ind w:left="0" w:firstLine="0"/>
        <w:rPr>
          <w:sz w:val="24"/>
          <w:szCs w:val="24"/>
          <w:lang w:eastAsia="ar-SA"/>
        </w:rPr>
      </w:pPr>
      <w:r w:rsidRPr="000B1EB5">
        <w:rPr>
          <w:sz w:val="24"/>
          <w:szCs w:val="24"/>
          <w:lang w:eastAsia="ar-SA"/>
        </w:rPr>
        <w:t>od 50 do 250</w:t>
      </w:r>
    </w:p>
    <w:p w:rsidR="00DE4354" w:rsidRPr="000B1EB5" w:rsidRDefault="00DE4354" w:rsidP="00ED2C30">
      <w:pPr>
        <w:numPr>
          <w:ilvl w:val="0"/>
          <w:numId w:val="19"/>
        </w:numPr>
        <w:tabs>
          <w:tab w:val="left" w:pos="360"/>
        </w:tabs>
        <w:ind w:left="0" w:firstLine="0"/>
        <w:rPr>
          <w:sz w:val="24"/>
          <w:szCs w:val="24"/>
          <w:lang w:eastAsia="ar-SA"/>
        </w:rPr>
      </w:pPr>
      <w:r w:rsidRPr="000B1EB5">
        <w:rPr>
          <w:sz w:val="24"/>
          <w:szCs w:val="24"/>
          <w:lang w:eastAsia="ar-SA"/>
        </w:rPr>
        <w:t xml:space="preserve">powyżej 250 </w:t>
      </w:r>
    </w:p>
    <w:p w:rsidR="00DE4354" w:rsidRDefault="00DE4354" w:rsidP="00ED2C30">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zatrudnia powyżej 250 pracowników. </w:t>
      </w:r>
    </w:p>
    <w:p w:rsidR="00DE4354" w:rsidRPr="000B1EB5" w:rsidRDefault="00DE4354" w:rsidP="00ED2C30">
      <w:pPr>
        <w:numPr>
          <w:ilvl w:val="0"/>
          <w:numId w:val="16"/>
        </w:numPr>
        <w:tabs>
          <w:tab w:val="left" w:pos="360"/>
        </w:tabs>
        <w:ind w:left="0" w:firstLine="0"/>
        <w:jc w:val="both"/>
        <w:rPr>
          <w:sz w:val="24"/>
          <w:szCs w:val="24"/>
          <w:lang w:eastAsia="ar-SA"/>
        </w:rPr>
      </w:pPr>
      <w:r w:rsidRPr="000B1EB5">
        <w:rPr>
          <w:sz w:val="24"/>
          <w:szCs w:val="24"/>
          <w:lang w:eastAsia="ar-SA"/>
        </w:rPr>
        <w:t>Prosimy o wskazanie przychodów rocznych Zamawiającego, poprzez wskazanie odpowiedniego przedziału:</w:t>
      </w:r>
    </w:p>
    <w:p w:rsidR="00DE4354" w:rsidRPr="000B1EB5" w:rsidRDefault="00DE4354" w:rsidP="00ED2C30">
      <w:pPr>
        <w:numPr>
          <w:ilvl w:val="0"/>
          <w:numId w:val="20"/>
        </w:numPr>
        <w:tabs>
          <w:tab w:val="left" w:pos="360"/>
        </w:tabs>
        <w:ind w:left="0" w:firstLine="0"/>
        <w:rPr>
          <w:sz w:val="24"/>
          <w:szCs w:val="24"/>
          <w:lang w:eastAsia="ar-SA"/>
        </w:rPr>
      </w:pPr>
      <w:r w:rsidRPr="000B1EB5">
        <w:rPr>
          <w:sz w:val="24"/>
          <w:szCs w:val="24"/>
          <w:lang w:eastAsia="ar-SA"/>
        </w:rPr>
        <w:t xml:space="preserve">mniej niż 8,5 mln </w:t>
      </w:r>
    </w:p>
    <w:p w:rsidR="00DE4354" w:rsidRPr="000B1EB5" w:rsidRDefault="00DE4354" w:rsidP="00ED2C30">
      <w:pPr>
        <w:numPr>
          <w:ilvl w:val="0"/>
          <w:numId w:val="20"/>
        </w:numPr>
        <w:tabs>
          <w:tab w:val="left" w:pos="360"/>
        </w:tabs>
        <w:ind w:left="0" w:firstLine="0"/>
        <w:rPr>
          <w:sz w:val="24"/>
          <w:szCs w:val="24"/>
          <w:lang w:eastAsia="ar-SA"/>
        </w:rPr>
      </w:pPr>
      <w:r w:rsidRPr="000B1EB5">
        <w:rPr>
          <w:sz w:val="24"/>
          <w:szCs w:val="24"/>
          <w:lang w:eastAsia="ar-SA"/>
        </w:rPr>
        <w:t xml:space="preserve">od 8,5 mln  do 42,5 mln </w:t>
      </w:r>
    </w:p>
    <w:p w:rsidR="00DE4354" w:rsidRPr="000B1EB5" w:rsidRDefault="00DE4354" w:rsidP="00ED2C30">
      <w:pPr>
        <w:numPr>
          <w:ilvl w:val="0"/>
          <w:numId w:val="20"/>
        </w:numPr>
        <w:tabs>
          <w:tab w:val="left" w:pos="360"/>
        </w:tabs>
        <w:ind w:left="0" w:firstLine="0"/>
        <w:rPr>
          <w:sz w:val="24"/>
          <w:szCs w:val="24"/>
          <w:lang w:eastAsia="ar-SA"/>
        </w:rPr>
      </w:pPr>
      <w:r w:rsidRPr="000B1EB5">
        <w:rPr>
          <w:sz w:val="24"/>
          <w:szCs w:val="24"/>
          <w:lang w:eastAsia="ar-SA"/>
        </w:rPr>
        <w:t xml:space="preserve">od 42,5  mln  do 212,5 mln </w:t>
      </w:r>
    </w:p>
    <w:p w:rsidR="00DE4354" w:rsidRPr="000B1EB5" w:rsidRDefault="00DE4354" w:rsidP="00ED2C30">
      <w:pPr>
        <w:numPr>
          <w:ilvl w:val="0"/>
          <w:numId w:val="20"/>
        </w:numPr>
        <w:tabs>
          <w:tab w:val="left" w:pos="360"/>
        </w:tabs>
        <w:ind w:left="0" w:firstLine="0"/>
        <w:rPr>
          <w:sz w:val="24"/>
          <w:szCs w:val="24"/>
          <w:lang w:eastAsia="ar-SA"/>
        </w:rPr>
      </w:pPr>
      <w:r w:rsidRPr="000B1EB5">
        <w:rPr>
          <w:sz w:val="24"/>
          <w:szCs w:val="24"/>
          <w:lang w:eastAsia="ar-SA"/>
        </w:rPr>
        <w:t xml:space="preserve">powyżej 212,5 mln </w:t>
      </w:r>
    </w:p>
    <w:p w:rsidR="00DE4354" w:rsidRPr="00A50BDC" w:rsidRDefault="00DE4354" w:rsidP="00ED2C30">
      <w:pPr>
        <w:pStyle w:val="ListParagraph"/>
        <w:ind w:left="0"/>
        <w:jc w:val="both"/>
        <w:rPr>
          <w:color w:val="0070C0"/>
          <w:sz w:val="24"/>
          <w:szCs w:val="24"/>
        </w:rPr>
      </w:pPr>
      <w:r w:rsidRPr="00D9134A">
        <w:rPr>
          <w:color w:val="0070C0"/>
          <w:sz w:val="24"/>
          <w:szCs w:val="24"/>
        </w:rPr>
        <w:t>Odpowiedź:</w:t>
      </w:r>
      <w:r>
        <w:rPr>
          <w:color w:val="0070C0"/>
          <w:sz w:val="24"/>
          <w:szCs w:val="24"/>
        </w:rPr>
        <w:t xml:space="preserve"> Roczny przychód Zamawiającego mieści się w przedziale od </w:t>
      </w:r>
      <w:r w:rsidRPr="00A50BDC">
        <w:rPr>
          <w:color w:val="0070C0"/>
          <w:sz w:val="24"/>
          <w:szCs w:val="24"/>
          <w:lang w:eastAsia="ar-SA"/>
        </w:rPr>
        <w:t>42,5  mln  do 212,5 mln.</w:t>
      </w:r>
    </w:p>
    <w:p w:rsidR="00DE4354" w:rsidRPr="000B1EB5" w:rsidRDefault="00DE4354" w:rsidP="00236025">
      <w:pPr>
        <w:widowControl w:val="0"/>
        <w:numPr>
          <w:ilvl w:val="0"/>
          <w:numId w:val="16"/>
        </w:numPr>
        <w:tabs>
          <w:tab w:val="left" w:pos="360"/>
        </w:tabs>
        <w:suppressAutoHyphens/>
        <w:ind w:left="0" w:firstLine="0"/>
        <w:jc w:val="both"/>
        <w:rPr>
          <w:sz w:val="24"/>
          <w:szCs w:val="24"/>
          <w:lang w:eastAsia="ar-SA"/>
        </w:rPr>
      </w:pPr>
      <w:r w:rsidRPr="000B1EB5">
        <w:rPr>
          <w:sz w:val="24"/>
          <w:szCs w:val="24"/>
          <w:lang w:eastAsia="ar-SA"/>
        </w:rPr>
        <w:t>Pakiet 1 – myjnia dezynfektor. Prosimy o uzupełnienie podanego przez Zamawiającego wymogu w pkt 27. Czy Zamawiający posiada już wspólny system komputerowy archiwizujący, czy oczekuje dostarczenia takiego systemu z urządzeniem? Jeżeli posiada prosimy o padanie jaki to system?</w:t>
      </w:r>
    </w:p>
    <w:p w:rsidR="00DE4354" w:rsidRDefault="00DE4354" w:rsidP="00236025">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posiada wspólnego systemu, nie oczekuje dostarczenia takiego systemu przez Wykonawcę, lecz wymaga aby urządzenie miało techniczną możliwość podłączenia w przyszłości.</w:t>
      </w:r>
    </w:p>
    <w:p w:rsidR="00DE4354" w:rsidRPr="00A50BDC" w:rsidRDefault="00DE4354" w:rsidP="00236025">
      <w:pPr>
        <w:pStyle w:val="ListParagraph"/>
        <w:ind w:left="0"/>
        <w:jc w:val="both"/>
        <w:rPr>
          <w:sz w:val="24"/>
          <w:szCs w:val="24"/>
        </w:rPr>
      </w:pPr>
      <w:r w:rsidRPr="00A50BDC">
        <w:rPr>
          <w:sz w:val="24"/>
          <w:szCs w:val="24"/>
        </w:rPr>
        <w:t>c.d. pytań</w:t>
      </w:r>
    </w:p>
    <w:p w:rsidR="00DE4354" w:rsidRPr="00DB44B6" w:rsidRDefault="00DE4354" w:rsidP="00236025">
      <w:pPr>
        <w:numPr>
          <w:ilvl w:val="0"/>
          <w:numId w:val="24"/>
        </w:numPr>
        <w:tabs>
          <w:tab w:val="clear" w:pos="720"/>
          <w:tab w:val="num" w:pos="0"/>
          <w:tab w:val="left" w:pos="360"/>
        </w:tabs>
        <w:ind w:left="0" w:right="72" w:firstLine="0"/>
        <w:jc w:val="both"/>
        <w:rPr>
          <w:sz w:val="24"/>
          <w:szCs w:val="24"/>
          <w:lang w:eastAsia="ar-SA"/>
        </w:rPr>
      </w:pPr>
      <w:r w:rsidRPr="00DB44B6">
        <w:rPr>
          <w:sz w:val="24"/>
          <w:szCs w:val="24"/>
          <w:lang w:eastAsia="ar-SA"/>
        </w:rPr>
        <w:t>Pro</w:t>
      </w:r>
      <w:r>
        <w:rPr>
          <w:sz w:val="24"/>
          <w:szCs w:val="24"/>
          <w:lang w:eastAsia="ar-SA"/>
        </w:rPr>
        <w:t>simy Zamawiającego o dokładne ws</w:t>
      </w:r>
      <w:r w:rsidRPr="00DB44B6">
        <w:rPr>
          <w:sz w:val="24"/>
          <w:szCs w:val="24"/>
          <w:lang w:eastAsia="ar-SA"/>
        </w:rPr>
        <w:t>kazanie jakich</w:t>
      </w:r>
      <w:r>
        <w:rPr>
          <w:sz w:val="24"/>
          <w:szCs w:val="24"/>
          <w:lang w:eastAsia="ar-SA"/>
        </w:rPr>
        <w:t xml:space="preserve"> dokumentów żąda Zamawiający od </w:t>
      </w:r>
      <w:r w:rsidRPr="00DB44B6">
        <w:rPr>
          <w:sz w:val="24"/>
          <w:szCs w:val="24"/>
          <w:lang w:eastAsia="ar-SA"/>
        </w:rPr>
        <w:t xml:space="preserve">wykonawcy </w:t>
      </w:r>
      <w:r>
        <w:rPr>
          <w:sz w:val="24"/>
          <w:szCs w:val="24"/>
          <w:lang w:eastAsia="ar-SA"/>
        </w:rPr>
        <w:t>dotyczących podwykonawcy, zgodn</w:t>
      </w:r>
      <w:r w:rsidRPr="00DB44B6">
        <w:rPr>
          <w:sz w:val="24"/>
          <w:szCs w:val="24"/>
          <w:lang w:eastAsia="ar-SA"/>
        </w:rPr>
        <w:t>a z pkt. 1.2.</w:t>
      </w:r>
      <w:r>
        <w:rPr>
          <w:sz w:val="24"/>
          <w:szCs w:val="24"/>
          <w:lang w:eastAsia="ar-SA"/>
        </w:rPr>
        <w:t xml:space="preserve"> </w:t>
      </w:r>
      <w:r w:rsidRPr="00DB44B6">
        <w:rPr>
          <w:sz w:val="24"/>
          <w:szCs w:val="24"/>
          <w:lang w:eastAsia="ar-SA"/>
        </w:rPr>
        <w:t xml:space="preserve">części V SIWZ. Pozostawienie zapisów w obecnym brzmieniu jest nieprecyzyjne dla Wykonawcy. </w:t>
      </w:r>
    </w:p>
    <w:p w:rsidR="00DE4354" w:rsidRDefault="00DE4354" w:rsidP="00236025">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modyfikuje zapisy SIWZ poprzez wykreślenie pkt 1.2. części V. </w:t>
      </w:r>
    </w:p>
    <w:p w:rsidR="00DE4354" w:rsidRPr="00DB44B6" w:rsidRDefault="00DE4354" w:rsidP="00236025">
      <w:pPr>
        <w:numPr>
          <w:ilvl w:val="0"/>
          <w:numId w:val="24"/>
        </w:numPr>
        <w:tabs>
          <w:tab w:val="clear" w:pos="720"/>
          <w:tab w:val="num" w:pos="0"/>
          <w:tab w:val="left" w:pos="360"/>
        </w:tabs>
        <w:ind w:left="0" w:right="72" w:firstLine="0"/>
        <w:jc w:val="both"/>
        <w:rPr>
          <w:sz w:val="24"/>
          <w:szCs w:val="24"/>
          <w:lang w:eastAsia="ar-SA"/>
        </w:rPr>
      </w:pPr>
      <w:r w:rsidRPr="00DB44B6">
        <w:rPr>
          <w:sz w:val="24"/>
          <w:szCs w:val="24"/>
          <w:lang w:eastAsia="ar-SA"/>
        </w:rPr>
        <w:t xml:space="preserve">Prosimy Zamawiającego o odstąpienie od wymogu złożenia wraz z oświadczeniem </w:t>
      </w:r>
      <w:r>
        <w:rPr>
          <w:sz w:val="24"/>
          <w:szCs w:val="24"/>
          <w:lang w:eastAsia="ar-SA"/>
        </w:rPr>
        <w:br/>
      </w:r>
      <w:r w:rsidRPr="00DB44B6">
        <w:rPr>
          <w:sz w:val="24"/>
          <w:szCs w:val="24"/>
          <w:lang w:eastAsia="ar-SA"/>
        </w:rPr>
        <w:t xml:space="preserve">w postaci JEDZ podpisanego kwalifikowanym podpisem elektronicznym pełnomocnictwa. Pragniemy zauważyć, iż zgodnie z obowiązującymi przepisami prawa nie ma obowiązku składania pełnomocnictwa podpisanego podpisem elektronicznym kwalifikowanym przez osoby upoważnione do wystawienia (podpisania) takowego pełnomocnictwa. Pełna elektronizacja zamówień publicznych dla postępowań powyżej progów unijnych ma wejść </w:t>
      </w:r>
      <w:r>
        <w:rPr>
          <w:sz w:val="24"/>
          <w:szCs w:val="24"/>
          <w:lang w:eastAsia="ar-SA"/>
        </w:rPr>
        <w:br/>
      </w:r>
      <w:r w:rsidRPr="00DB44B6">
        <w:rPr>
          <w:sz w:val="24"/>
          <w:szCs w:val="24"/>
          <w:lang w:eastAsia="ar-SA"/>
        </w:rPr>
        <w:t xml:space="preserve">w życie 18 października 2018 r. a złożenie kopii pełnomocnictwa podpisanej kwalifikowanym przez Pełnomocnika nie ma mocy prawnej. </w:t>
      </w:r>
    </w:p>
    <w:p w:rsidR="00DE4354" w:rsidRDefault="00DE4354" w:rsidP="00236025">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w:t>
      </w:r>
    </w:p>
    <w:p w:rsidR="00DE4354" w:rsidRPr="00DB44B6" w:rsidRDefault="00DE4354" w:rsidP="00236025">
      <w:pPr>
        <w:numPr>
          <w:ilvl w:val="0"/>
          <w:numId w:val="24"/>
        </w:numPr>
        <w:tabs>
          <w:tab w:val="clear" w:pos="720"/>
          <w:tab w:val="num" w:pos="0"/>
          <w:tab w:val="left" w:pos="360"/>
        </w:tabs>
        <w:ind w:left="0" w:right="72" w:firstLine="0"/>
        <w:jc w:val="both"/>
        <w:rPr>
          <w:sz w:val="24"/>
          <w:szCs w:val="24"/>
          <w:lang w:eastAsia="ar-SA"/>
        </w:rPr>
      </w:pPr>
      <w:r w:rsidRPr="00DB44B6">
        <w:rPr>
          <w:sz w:val="24"/>
          <w:szCs w:val="24"/>
          <w:lang w:eastAsia="ar-SA"/>
        </w:rPr>
        <w:t>Zgodnie z zapisami §4 ust. 2 wzoru umowy podstawą do wystawienia faktury VAT będzie podpisany przez obie strony protokołu zdawczo-odbiorczego. Jednocześnie w §2 ust. 8  Zamawiający wskazuje, że należy dokonać przeszkolenia personelu w terminie 2 dni licząc od daty przekazania przedmiotu zamó</w:t>
      </w:r>
      <w:r>
        <w:rPr>
          <w:sz w:val="24"/>
          <w:szCs w:val="24"/>
          <w:lang w:eastAsia="ar-SA"/>
        </w:rPr>
        <w:t>wienia. Prosimy Zamawiającego o </w:t>
      </w:r>
      <w:r w:rsidRPr="00DB44B6">
        <w:rPr>
          <w:sz w:val="24"/>
          <w:szCs w:val="24"/>
          <w:lang w:eastAsia="ar-SA"/>
        </w:rPr>
        <w:t>potwierdzenie, iż:</w:t>
      </w:r>
    </w:p>
    <w:p w:rsidR="00DE4354" w:rsidRDefault="00DE4354" w:rsidP="00236025">
      <w:pPr>
        <w:numPr>
          <w:ilvl w:val="0"/>
          <w:numId w:val="22"/>
        </w:numPr>
        <w:tabs>
          <w:tab w:val="num" w:pos="0"/>
          <w:tab w:val="left" w:pos="360"/>
        </w:tabs>
        <w:ind w:left="0" w:right="72" w:firstLine="0"/>
        <w:jc w:val="both"/>
        <w:rPr>
          <w:sz w:val="24"/>
          <w:szCs w:val="24"/>
          <w:lang w:eastAsia="ar-SA"/>
        </w:rPr>
      </w:pPr>
      <w:r w:rsidRPr="00DB44B6">
        <w:rPr>
          <w:sz w:val="24"/>
          <w:szCs w:val="24"/>
          <w:lang w:eastAsia="ar-SA"/>
        </w:rPr>
        <w:t>Termin wskazany w §2 ust. 8 będzie liczony w dniach roboczych;</w:t>
      </w:r>
    </w:p>
    <w:p w:rsidR="00DE4354" w:rsidRDefault="00DE4354" w:rsidP="00236025">
      <w:pPr>
        <w:pStyle w:val="ListParagraph"/>
        <w:ind w:left="0"/>
        <w:jc w:val="both"/>
        <w:rPr>
          <w:color w:val="0070C0"/>
          <w:sz w:val="24"/>
          <w:szCs w:val="24"/>
        </w:rPr>
      </w:pPr>
      <w:r w:rsidRPr="00D9134A">
        <w:rPr>
          <w:color w:val="0070C0"/>
          <w:sz w:val="24"/>
          <w:szCs w:val="24"/>
        </w:rPr>
        <w:t>Odpowiedź:</w:t>
      </w:r>
      <w:r>
        <w:rPr>
          <w:color w:val="0070C0"/>
          <w:sz w:val="24"/>
          <w:szCs w:val="24"/>
        </w:rPr>
        <w:t xml:space="preserve"> Tak. Modyfikacja w załączeniu.</w:t>
      </w:r>
    </w:p>
    <w:p w:rsidR="00DE4354" w:rsidRDefault="00DE4354" w:rsidP="00236025">
      <w:pPr>
        <w:numPr>
          <w:ilvl w:val="0"/>
          <w:numId w:val="22"/>
        </w:numPr>
        <w:tabs>
          <w:tab w:val="num" w:pos="0"/>
          <w:tab w:val="left" w:pos="360"/>
        </w:tabs>
        <w:ind w:left="0" w:right="72" w:firstLine="0"/>
        <w:jc w:val="both"/>
        <w:rPr>
          <w:sz w:val="24"/>
          <w:szCs w:val="24"/>
          <w:lang w:eastAsia="ar-SA"/>
        </w:rPr>
      </w:pPr>
      <w:r w:rsidRPr="00DB44B6">
        <w:rPr>
          <w:sz w:val="24"/>
          <w:szCs w:val="24"/>
          <w:lang w:eastAsia="ar-SA"/>
        </w:rPr>
        <w:t>Za podstawę płatności przyjmuje się protokół z dostawy i u</w:t>
      </w:r>
      <w:r>
        <w:rPr>
          <w:sz w:val="24"/>
          <w:szCs w:val="24"/>
          <w:lang w:eastAsia="ar-SA"/>
        </w:rPr>
        <w:t>ruchomienia sprzętu, wskazany w </w:t>
      </w:r>
      <w:r w:rsidRPr="00DB44B6">
        <w:rPr>
          <w:sz w:val="24"/>
          <w:szCs w:val="24"/>
          <w:lang w:eastAsia="ar-SA"/>
        </w:rPr>
        <w:t>§2 ust. 7 wzoru umowy.</w:t>
      </w:r>
    </w:p>
    <w:p w:rsidR="00DE4354" w:rsidRPr="007F1BDD" w:rsidRDefault="00DE4354" w:rsidP="00236025">
      <w:pPr>
        <w:tabs>
          <w:tab w:val="left" w:pos="360"/>
        </w:tabs>
        <w:ind w:right="72"/>
        <w:jc w:val="both"/>
        <w:rPr>
          <w:color w:val="0070C0"/>
          <w:sz w:val="24"/>
          <w:szCs w:val="24"/>
          <w:lang w:eastAsia="ar-SA"/>
        </w:rPr>
      </w:pPr>
      <w:r w:rsidRPr="007F1BDD">
        <w:rPr>
          <w:color w:val="0070C0"/>
          <w:sz w:val="24"/>
          <w:szCs w:val="24"/>
          <w:lang w:eastAsia="ar-SA"/>
        </w:rPr>
        <w:t>Odpowiedź: Tak.</w:t>
      </w:r>
    </w:p>
    <w:p w:rsidR="00DE4354" w:rsidRPr="00DB44B6" w:rsidRDefault="00DE4354" w:rsidP="00236025">
      <w:pPr>
        <w:numPr>
          <w:ilvl w:val="0"/>
          <w:numId w:val="22"/>
        </w:numPr>
        <w:tabs>
          <w:tab w:val="num" w:pos="0"/>
          <w:tab w:val="left" w:pos="360"/>
        </w:tabs>
        <w:ind w:left="0" w:right="72" w:firstLine="0"/>
        <w:jc w:val="both"/>
        <w:rPr>
          <w:sz w:val="24"/>
          <w:szCs w:val="24"/>
          <w:lang w:eastAsia="ar-SA"/>
        </w:rPr>
      </w:pPr>
      <w:r w:rsidRPr="00DB44B6">
        <w:rPr>
          <w:sz w:val="24"/>
          <w:szCs w:val="24"/>
          <w:lang w:eastAsia="ar-SA"/>
        </w:rPr>
        <w:t xml:space="preserve">Szkolenie pracowników nie wlicza się do terminu na realizację zamówienia, wskazanego </w:t>
      </w:r>
      <w:r>
        <w:rPr>
          <w:sz w:val="24"/>
          <w:szCs w:val="24"/>
          <w:lang w:eastAsia="ar-SA"/>
        </w:rPr>
        <w:br/>
      </w:r>
      <w:r w:rsidRPr="00DB44B6">
        <w:rPr>
          <w:sz w:val="24"/>
          <w:szCs w:val="24"/>
          <w:lang w:eastAsia="ar-SA"/>
        </w:rPr>
        <w:t>w §2 ust. 7 wzoru umowy.</w:t>
      </w:r>
    </w:p>
    <w:p w:rsidR="00DE4354" w:rsidRDefault="00DE4354" w:rsidP="00236025">
      <w:pPr>
        <w:pStyle w:val="ListParagraph"/>
        <w:ind w:left="0"/>
        <w:jc w:val="both"/>
        <w:rPr>
          <w:color w:val="0070C0"/>
          <w:sz w:val="24"/>
          <w:szCs w:val="24"/>
        </w:rPr>
      </w:pPr>
      <w:r w:rsidRPr="00D9134A">
        <w:rPr>
          <w:color w:val="0070C0"/>
          <w:sz w:val="24"/>
          <w:szCs w:val="24"/>
        </w:rPr>
        <w:t>Odpowiedź:</w:t>
      </w:r>
      <w:r>
        <w:rPr>
          <w:color w:val="0070C0"/>
          <w:sz w:val="24"/>
          <w:szCs w:val="24"/>
        </w:rPr>
        <w:t xml:space="preserve"> Tak.</w:t>
      </w:r>
    </w:p>
    <w:p w:rsidR="00DE4354" w:rsidRPr="00DB44B6" w:rsidRDefault="00DE4354" w:rsidP="00236025">
      <w:pPr>
        <w:numPr>
          <w:ilvl w:val="0"/>
          <w:numId w:val="24"/>
        </w:numPr>
        <w:tabs>
          <w:tab w:val="clear" w:pos="720"/>
          <w:tab w:val="num" w:pos="0"/>
          <w:tab w:val="left" w:pos="360"/>
        </w:tabs>
        <w:ind w:left="0" w:right="72" w:firstLine="0"/>
        <w:jc w:val="both"/>
        <w:rPr>
          <w:sz w:val="24"/>
          <w:szCs w:val="24"/>
          <w:lang w:eastAsia="ar-SA"/>
        </w:rPr>
      </w:pPr>
      <w:r w:rsidRPr="00DB44B6">
        <w:rPr>
          <w:sz w:val="24"/>
          <w:szCs w:val="24"/>
          <w:lang w:eastAsia="ar-SA"/>
        </w:rPr>
        <w:t>W związku z dopuszczeniem przez zamawiającego możliwości składania ofert częściowych na każdy z pakietów z osobna, prosimy o potwierdzenie że Zamawiający przewiduje możliwość podpisania z jednym wykonawcą oddzielnych umów na poszczególne pakiety.</w:t>
      </w:r>
    </w:p>
    <w:p w:rsidR="00DE4354" w:rsidRDefault="00DE4354" w:rsidP="00236025">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przewiduje zawarcia oddzielnych umów na poszczególne pakiety </w:t>
      </w:r>
      <w:r>
        <w:rPr>
          <w:color w:val="0070C0"/>
          <w:sz w:val="24"/>
          <w:szCs w:val="24"/>
        </w:rPr>
        <w:br/>
        <w:t xml:space="preserve">z jednym Wykonawcą. </w:t>
      </w:r>
    </w:p>
    <w:p w:rsidR="00DE4354" w:rsidRPr="00DB44B6" w:rsidRDefault="00DE4354" w:rsidP="00236025">
      <w:pPr>
        <w:numPr>
          <w:ilvl w:val="0"/>
          <w:numId w:val="24"/>
        </w:numPr>
        <w:tabs>
          <w:tab w:val="clear" w:pos="720"/>
          <w:tab w:val="num" w:pos="0"/>
          <w:tab w:val="left" w:pos="360"/>
        </w:tabs>
        <w:ind w:left="0" w:right="72" w:firstLine="0"/>
        <w:jc w:val="both"/>
        <w:rPr>
          <w:sz w:val="24"/>
          <w:szCs w:val="24"/>
          <w:lang w:eastAsia="ar-SA"/>
        </w:rPr>
      </w:pPr>
      <w:r w:rsidRPr="00DB44B6">
        <w:rPr>
          <w:sz w:val="24"/>
          <w:szCs w:val="24"/>
          <w:lang w:eastAsia="ar-SA"/>
        </w:rPr>
        <w:t>W razie udzielenia na powyższe pytanie o</w:t>
      </w:r>
      <w:r>
        <w:rPr>
          <w:sz w:val="24"/>
          <w:szCs w:val="24"/>
          <w:lang w:eastAsia="ar-SA"/>
        </w:rPr>
        <w:t>dpowiedzi odmownej, w związku z </w:t>
      </w:r>
      <w:r w:rsidRPr="00DB44B6">
        <w:rPr>
          <w:sz w:val="24"/>
          <w:szCs w:val="24"/>
          <w:lang w:eastAsia="ar-SA"/>
        </w:rPr>
        <w:t>dopuszczeniem przez zamawiającego możliwości składan</w:t>
      </w:r>
      <w:r>
        <w:rPr>
          <w:sz w:val="24"/>
          <w:szCs w:val="24"/>
          <w:lang w:eastAsia="ar-SA"/>
        </w:rPr>
        <w:t>ia ofert częściowych na każdy z </w:t>
      </w:r>
      <w:r w:rsidRPr="00DB44B6">
        <w:rPr>
          <w:sz w:val="24"/>
          <w:szCs w:val="24"/>
          <w:lang w:eastAsia="ar-SA"/>
        </w:rPr>
        <w:t>pakietów z osobna, uprzejmie prosimy o wyrażenie przez Z</w:t>
      </w:r>
      <w:r>
        <w:rPr>
          <w:sz w:val="24"/>
          <w:szCs w:val="24"/>
          <w:lang w:eastAsia="ar-SA"/>
        </w:rPr>
        <w:t>amawiającego zgody na </w:t>
      </w:r>
      <w:r w:rsidRPr="00DB44B6">
        <w:rPr>
          <w:sz w:val="24"/>
          <w:szCs w:val="24"/>
          <w:lang w:eastAsia="ar-SA"/>
        </w:rPr>
        <w:t>wprowadzenie w treści umowy obejmującej wszystkie pakiety, w ramach których konkretnemu wykonawcy zostało udzielone zamówienie, poniższego zapisu: „Realizacja każdego z pakietów z osobna ma charakter samodzielnego zobowiązania stron”.</w:t>
      </w:r>
    </w:p>
    <w:p w:rsidR="00DE4354" w:rsidRDefault="00DE4354" w:rsidP="00236025">
      <w:pPr>
        <w:pStyle w:val="ListParagraph"/>
        <w:ind w:left="0"/>
        <w:jc w:val="both"/>
        <w:rPr>
          <w:color w:val="0070C0"/>
          <w:sz w:val="24"/>
          <w:szCs w:val="24"/>
        </w:rPr>
      </w:pPr>
      <w:r w:rsidRPr="00D9134A">
        <w:rPr>
          <w:color w:val="0070C0"/>
          <w:sz w:val="24"/>
          <w:szCs w:val="24"/>
        </w:rPr>
        <w:t>Odpowiedź:</w:t>
      </w:r>
      <w:r>
        <w:rPr>
          <w:color w:val="0070C0"/>
          <w:sz w:val="24"/>
          <w:szCs w:val="24"/>
        </w:rPr>
        <w:t xml:space="preserve"> Modyfikacja w załączeniu.</w:t>
      </w:r>
    </w:p>
    <w:p w:rsidR="00DE4354" w:rsidRPr="00ED3589" w:rsidRDefault="00DE4354" w:rsidP="00236025">
      <w:pPr>
        <w:pStyle w:val="ListParagraph"/>
        <w:ind w:left="0"/>
        <w:jc w:val="both"/>
        <w:rPr>
          <w:color w:val="0070C0"/>
          <w:sz w:val="10"/>
          <w:szCs w:val="10"/>
        </w:rPr>
      </w:pPr>
    </w:p>
    <w:p w:rsidR="00DE4354" w:rsidRPr="007512D7" w:rsidRDefault="00DE4354" w:rsidP="00236025">
      <w:pPr>
        <w:tabs>
          <w:tab w:val="left" w:pos="6580"/>
        </w:tabs>
        <w:jc w:val="both"/>
        <w:rPr>
          <w:b/>
          <w:sz w:val="24"/>
          <w:szCs w:val="24"/>
          <w:u w:val="single"/>
        </w:rPr>
      </w:pPr>
      <w:r w:rsidRPr="007512D7">
        <w:rPr>
          <w:b/>
          <w:sz w:val="24"/>
          <w:szCs w:val="24"/>
          <w:u w:val="single"/>
        </w:rPr>
        <w:t>Firma 13</w:t>
      </w:r>
    </w:p>
    <w:p w:rsidR="00DE4354" w:rsidRPr="007512D7" w:rsidRDefault="00DE4354" w:rsidP="00236025">
      <w:pPr>
        <w:pStyle w:val="BodyText"/>
        <w:spacing w:after="0"/>
        <w:rPr>
          <w:b/>
          <w:bCs/>
          <w:sz w:val="24"/>
          <w:szCs w:val="24"/>
        </w:rPr>
      </w:pPr>
      <w:r w:rsidRPr="007512D7">
        <w:rPr>
          <w:b/>
          <w:bCs/>
          <w:sz w:val="24"/>
          <w:szCs w:val="24"/>
        </w:rPr>
        <w:t>Dotyczy Pakietu 2 – Aparat USG</w:t>
      </w:r>
    </w:p>
    <w:p w:rsidR="00DE4354" w:rsidRPr="007512D7" w:rsidRDefault="00DE4354" w:rsidP="00236025">
      <w:pPr>
        <w:numPr>
          <w:ilvl w:val="0"/>
          <w:numId w:val="21"/>
        </w:numPr>
        <w:tabs>
          <w:tab w:val="left" w:pos="360"/>
        </w:tabs>
        <w:suppressAutoHyphens/>
        <w:autoSpaceDE w:val="0"/>
        <w:autoSpaceDN w:val="0"/>
        <w:adjustRightInd w:val="0"/>
        <w:ind w:left="0" w:firstLine="0"/>
        <w:jc w:val="both"/>
        <w:rPr>
          <w:sz w:val="24"/>
          <w:szCs w:val="24"/>
        </w:rPr>
      </w:pPr>
      <w:r w:rsidRPr="007512D7">
        <w:rPr>
          <w:sz w:val="24"/>
          <w:szCs w:val="24"/>
        </w:rPr>
        <w:t>Czy Zamawiający wyrazi zgodę na wydłużenie terminu realizacji do 6 tygodni?</w:t>
      </w:r>
    </w:p>
    <w:p w:rsidR="00DE4354" w:rsidRDefault="00DE4354" w:rsidP="00662CBC">
      <w:pPr>
        <w:jc w:val="both"/>
        <w:rPr>
          <w:color w:val="0070C0"/>
          <w:sz w:val="24"/>
          <w:szCs w:val="24"/>
        </w:rPr>
      </w:pPr>
      <w:r w:rsidRPr="00D9134A">
        <w:rPr>
          <w:color w:val="0070C0"/>
          <w:sz w:val="24"/>
          <w:szCs w:val="24"/>
        </w:rPr>
        <w:t>Odpowiedź:</w:t>
      </w:r>
      <w:r>
        <w:rPr>
          <w:color w:val="0070C0"/>
          <w:sz w:val="24"/>
          <w:szCs w:val="24"/>
        </w:rPr>
        <w:t xml:space="preserve"> Zamawiający wyraża zgodę. Modyfikacja SIWZ:</w:t>
      </w:r>
    </w:p>
    <w:p w:rsidR="00DE4354" w:rsidRDefault="00DE4354" w:rsidP="00662CBC">
      <w:pPr>
        <w:jc w:val="both"/>
        <w:rPr>
          <w:color w:val="0070C0"/>
          <w:sz w:val="24"/>
          <w:szCs w:val="24"/>
          <w:lang w:eastAsia="zh-CN"/>
        </w:rPr>
      </w:pPr>
      <w:r>
        <w:rPr>
          <w:color w:val="0070C0"/>
          <w:sz w:val="24"/>
          <w:szCs w:val="24"/>
        </w:rPr>
        <w:t>- w dziale IV na:</w:t>
      </w:r>
      <w:r w:rsidRPr="00502910">
        <w:rPr>
          <w:color w:val="0070C0"/>
          <w:sz w:val="24"/>
          <w:szCs w:val="24"/>
        </w:rPr>
        <w:t xml:space="preserve"> </w:t>
      </w:r>
      <w:r w:rsidRPr="00662CBC">
        <w:rPr>
          <w:color w:val="0070C0"/>
          <w:sz w:val="24"/>
          <w:szCs w:val="24"/>
        </w:rPr>
        <w:t>„</w:t>
      </w:r>
      <w:r>
        <w:rPr>
          <w:color w:val="0070C0"/>
          <w:sz w:val="24"/>
          <w:szCs w:val="24"/>
        </w:rPr>
        <w:t xml:space="preserve">Przewidywany termin realizacji zamówienia: </w:t>
      </w:r>
      <w:r>
        <w:rPr>
          <w:color w:val="0070C0"/>
          <w:sz w:val="24"/>
          <w:szCs w:val="24"/>
          <w:lang w:eastAsia="zh-CN"/>
        </w:rPr>
        <w:t>Z</w:t>
      </w:r>
      <w:r w:rsidRPr="00502910">
        <w:rPr>
          <w:color w:val="0070C0"/>
          <w:sz w:val="24"/>
          <w:szCs w:val="24"/>
          <w:lang w:eastAsia="zh-CN"/>
        </w:rPr>
        <w:t xml:space="preserve">amówienie zostanie wykonane w terminie max do 20 dni roboczych od dnia zawarcia umowy - dot. pakietu 3-13 (przez dni robocze rozumie się dni od poniedziałku do piątku) oraz do </w:t>
      </w:r>
      <w:r>
        <w:rPr>
          <w:color w:val="0070C0"/>
          <w:sz w:val="24"/>
          <w:szCs w:val="24"/>
          <w:lang w:eastAsia="zh-CN"/>
        </w:rPr>
        <w:t>42 dni kalendarzowych</w:t>
      </w:r>
      <w:r w:rsidRPr="00502910">
        <w:rPr>
          <w:color w:val="0070C0"/>
          <w:sz w:val="24"/>
          <w:szCs w:val="24"/>
          <w:lang w:eastAsia="zh-CN"/>
        </w:rPr>
        <w:t xml:space="preserve"> od dnia zawarcia umowy - dot. pakietu 1, 2</w:t>
      </w:r>
      <w:r>
        <w:rPr>
          <w:color w:val="0070C0"/>
          <w:sz w:val="24"/>
          <w:szCs w:val="24"/>
          <w:lang w:eastAsia="zh-CN"/>
        </w:rPr>
        <w:t>”</w:t>
      </w:r>
      <w:r w:rsidRPr="00502910">
        <w:rPr>
          <w:color w:val="0070C0"/>
          <w:sz w:val="24"/>
          <w:szCs w:val="24"/>
          <w:lang w:eastAsia="zh-CN"/>
        </w:rPr>
        <w:t>,</w:t>
      </w:r>
    </w:p>
    <w:p w:rsidR="00DE4354" w:rsidRPr="00502910" w:rsidRDefault="00DE4354" w:rsidP="00502910">
      <w:pPr>
        <w:jc w:val="both"/>
        <w:rPr>
          <w:color w:val="0070C0"/>
          <w:sz w:val="24"/>
          <w:szCs w:val="24"/>
        </w:rPr>
      </w:pPr>
      <w:r>
        <w:rPr>
          <w:color w:val="0070C0"/>
          <w:sz w:val="24"/>
          <w:szCs w:val="24"/>
          <w:lang w:eastAsia="zh-CN"/>
        </w:rPr>
        <w:t>-</w:t>
      </w:r>
      <w:r>
        <w:rPr>
          <w:color w:val="0070C0"/>
          <w:sz w:val="24"/>
          <w:szCs w:val="24"/>
        </w:rPr>
        <w:t xml:space="preserve"> w formularzu ofertowym w pkt 2 na: „Czas dostawy z</w:t>
      </w:r>
      <w:r w:rsidRPr="00502910">
        <w:rPr>
          <w:color w:val="0070C0"/>
          <w:sz w:val="24"/>
          <w:szCs w:val="24"/>
        </w:rPr>
        <w:t xml:space="preserve">amówienie zostanie wykonane </w:t>
      </w:r>
      <w:r>
        <w:rPr>
          <w:color w:val="0070C0"/>
          <w:sz w:val="24"/>
          <w:szCs w:val="24"/>
        </w:rPr>
        <w:br/>
      </w:r>
      <w:r w:rsidRPr="00502910">
        <w:rPr>
          <w:color w:val="0070C0"/>
          <w:sz w:val="24"/>
          <w:szCs w:val="24"/>
        </w:rPr>
        <w:t xml:space="preserve">w terminie max do 20 dni roboczych od dnia zawarcia umowy </w:t>
      </w:r>
      <w:r>
        <w:rPr>
          <w:color w:val="0070C0"/>
          <w:sz w:val="24"/>
          <w:szCs w:val="24"/>
        </w:rPr>
        <w:t>- dot. pakietu 3-13</w:t>
      </w:r>
      <w:r w:rsidRPr="00502910">
        <w:rPr>
          <w:color w:val="0070C0"/>
          <w:sz w:val="24"/>
          <w:szCs w:val="24"/>
        </w:rPr>
        <w:t xml:space="preserve"> (przez dni robocze rozumie się</w:t>
      </w:r>
      <w:r>
        <w:rPr>
          <w:color w:val="0070C0"/>
          <w:sz w:val="24"/>
          <w:szCs w:val="24"/>
        </w:rPr>
        <w:t xml:space="preserve"> dni od poniedziałku do piątku) </w:t>
      </w:r>
      <w:r w:rsidRPr="00502910">
        <w:rPr>
          <w:color w:val="0070C0"/>
          <w:sz w:val="24"/>
          <w:szCs w:val="24"/>
        </w:rPr>
        <w:t xml:space="preserve">oraz </w:t>
      </w:r>
      <w:r w:rsidRPr="00502910">
        <w:rPr>
          <w:color w:val="0070C0"/>
          <w:sz w:val="24"/>
          <w:szCs w:val="24"/>
          <w:lang w:eastAsia="zh-CN"/>
        </w:rPr>
        <w:t xml:space="preserve">do </w:t>
      </w:r>
      <w:r>
        <w:rPr>
          <w:color w:val="0070C0"/>
          <w:sz w:val="24"/>
          <w:szCs w:val="24"/>
          <w:lang w:eastAsia="zh-CN"/>
        </w:rPr>
        <w:t>42 dni kalendarzowych</w:t>
      </w:r>
      <w:r w:rsidRPr="00502910">
        <w:rPr>
          <w:color w:val="0070C0"/>
          <w:sz w:val="24"/>
          <w:szCs w:val="24"/>
          <w:lang w:eastAsia="zh-CN"/>
        </w:rPr>
        <w:t xml:space="preserve"> </w:t>
      </w:r>
      <w:r w:rsidRPr="00502910">
        <w:rPr>
          <w:color w:val="0070C0"/>
          <w:sz w:val="24"/>
          <w:szCs w:val="24"/>
        </w:rPr>
        <w:t>od dnia zawarcia umowy</w:t>
      </w:r>
      <w:r>
        <w:rPr>
          <w:color w:val="0070C0"/>
          <w:sz w:val="24"/>
          <w:szCs w:val="24"/>
        </w:rPr>
        <w:t xml:space="preserve"> - </w:t>
      </w:r>
      <w:r w:rsidRPr="00502910">
        <w:rPr>
          <w:color w:val="0070C0"/>
          <w:sz w:val="24"/>
          <w:szCs w:val="24"/>
        </w:rPr>
        <w:t>dot. pakietu 1, 2</w:t>
      </w:r>
      <w:r>
        <w:rPr>
          <w:color w:val="0070C0"/>
          <w:sz w:val="24"/>
          <w:szCs w:val="24"/>
        </w:rPr>
        <w:t>”</w:t>
      </w:r>
      <w:r w:rsidRPr="00502910">
        <w:rPr>
          <w:color w:val="0070C0"/>
          <w:sz w:val="24"/>
          <w:szCs w:val="24"/>
        </w:rPr>
        <w:t>,</w:t>
      </w:r>
    </w:p>
    <w:p w:rsidR="00DE4354" w:rsidRPr="00502910" w:rsidRDefault="00DE4354" w:rsidP="00502910">
      <w:pPr>
        <w:jc w:val="both"/>
        <w:rPr>
          <w:color w:val="0070C0"/>
          <w:sz w:val="24"/>
          <w:szCs w:val="24"/>
        </w:rPr>
      </w:pPr>
      <w:r>
        <w:rPr>
          <w:color w:val="0070C0"/>
          <w:sz w:val="24"/>
          <w:szCs w:val="24"/>
        </w:rPr>
        <w:t xml:space="preserve">-  w </w:t>
      </w:r>
      <w:r w:rsidRPr="00502910">
        <w:rPr>
          <w:color w:val="0070C0"/>
          <w:sz w:val="24"/>
          <w:szCs w:val="24"/>
        </w:rPr>
        <w:t>§2</w:t>
      </w:r>
      <w:r>
        <w:rPr>
          <w:color w:val="0070C0"/>
          <w:sz w:val="24"/>
          <w:szCs w:val="24"/>
        </w:rPr>
        <w:t xml:space="preserve"> ust. 7 na: „</w:t>
      </w:r>
      <w:r w:rsidRPr="00502910">
        <w:rPr>
          <w:color w:val="0070C0"/>
          <w:sz w:val="24"/>
          <w:szCs w:val="24"/>
        </w:rPr>
        <w:t xml:space="preserve">Wykonawca zobowiązany jest dostarczyć oraz przekazać przedmiot zamówienia w stanie gotowym do użytku Zamawiającemu w terminie max do 20 dni roboczych od dnia zawarcia umowy </w:t>
      </w:r>
      <w:r>
        <w:rPr>
          <w:color w:val="0070C0"/>
          <w:sz w:val="24"/>
          <w:szCs w:val="24"/>
        </w:rPr>
        <w:t>- dot. pakietu 3-13</w:t>
      </w:r>
      <w:r w:rsidRPr="00502910">
        <w:rPr>
          <w:color w:val="0070C0"/>
          <w:sz w:val="24"/>
          <w:szCs w:val="24"/>
        </w:rPr>
        <w:t xml:space="preserve"> (przez dni robocze rozumie się</w:t>
      </w:r>
      <w:r>
        <w:rPr>
          <w:color w:val="0070C0"/>
          <w:sz w:val="24"/>
          <w:szCs w:val="24"/>
        </w:rPr>
        <w:t xml:space="preserve"> dni od poniedziałku do piątku) </w:t>
      </w:r>
      <w:r w:rsidRPr="00502910">
        <w:rPr>
          <w:color w:val="0070C0"/>
          <w:sz w:val="24"/>
          <w:szCs w:val="24"/>
        </w:rPr>
        <w:t xml:space="preserve">oraz </w:t>
      </w:r>
      <w:r w:rsidRPr="00502910">
        <w:rPr>
          <w:color w:val="0070C0"/>
          <w:sz w:val="24"/>
          <w:szCs w:val="24"/>
          <w:lang w:eastAsia="zh-CN"/>
        </w:rPr>
        <w:t xml:space="preserve">do </w:t>
      </w:r>
      <w:r>
        <w:rPr>
          <w:color w:val="0070C0"/>
          <w:sz w:val="24"/>
          <w:szCs w:val="24"/>
          <w:lang w:eastAsia="zh-CN"/>
        </w:rPr>
        <w:t>42 dni kalendarzowych</w:t>
      </w:r>
      <w:r w:rsidRPr="00502910">
        <w:rPr>
          <w:color w:val="0070C0"/>
          <w:sz w:val="24"/>
          <w:szCs w:val="24"/>
          <w:lang w:eastAsia="zh-CN"/>
        </w:rPr>
        <w:t xml:space="preserve"> </w:t>
      </w:r>
      <w:r w:rsidRPr="00502910">
        <w:rPr>
          <w:color w:val="0070C0"/>
          <w:sz w:val="24"/>
          <w:szCs w:val="24"/>
        </w:rPr>
        <w:t>od dnia zawarcia umowy</w:t>
      </w:r>
      <w:r>
        <w:rPr>
          <w:color w:val="0070C0"/>
          <w:sz w:val="24"/>
          <w:szCs w:val="24"/>
        </w:rPr>
        <w:t xml:space="preserve"> - </w:t>
      </w:r>
      <w:r w:rsidRPr="00502910">
        <w:rPr>
          <w:color w:val="0070C0"/>
          <w:sz w:val="24"/>
          <w:szCs w:val="24"/>
        </w:rPr>
        <w:t>dot. pakietu 1, 2</w:t>
      </w:r>
      <w:r>
        <w:rPr>
          <w:color w:val="0070C0"/>
          <w:sz w:val="24"/>
          <w:szCs w:val="24"/>
        </w:rPr>
        <w:t>”.</w:t>
      </w:r>
    </w:p>
    <w:p w:rsidR="00DE4354" w:rsidRPr="0058237B" w:rsidRDefault="00DE4354" w:rsidP="00502910">
      <w:pPr>
        <w:jc w:val="both"/>
        <w:rPr>
          <w:sz w:val="24"/>
          <w:szCs w:val="24"/>
        </w:rPr>
      </w:pPr>
      <w:r>
        <w:rPr>
          <w:sz w:val="24"/>
          <w:szCs w:val="24"/>
        </w:rPr>
        <w:t xml:space="preserve">2. </w:t>
      </w:r>
      <w:r w:rsidRPr="0058237B">
        <w:rPr>
          <w:sz w:val="24"/>
          <w:szCs w:val="24"/>
        </w:rPr>
        <w:t xml:space="preserve">Zamawiający wymaga </w:t>
      </w:r>
      <w:r w:rsidRPr="0058237B">
        <w:rPr>
          <w:rFonts w:eastAsia="SimSun"/>
          <w:sz w:val="24"/>
          <w:szCs w:val="24"/>
        </w:rPr>
        <w:t xml:space="preserve">czasu reakcji serwisu rozumianego jako czas podjęcia naprawy </w:t>
      </w:r>
      <w:r>
        <w:rPr>
          <w:rFonts w:eastAsia="SimSun"/>
          <w:sz w:val="24"/>
          <w:szCs w:val="24"/>
        </w:rPr>
        <w:br/>
      </w:r>
      <w:r w:rsidRPr="0058237B">
        <w:rPr>
          <w:rFonts w:eastAsia="SimSun"/>
          <w:sz w:val="24"/>
          <w:szCs w:val="24"/>
        </w:rPr>
        <w:t xml:space="preserve">od chwili zgłoszenia do 48 godz. Czy Zamawiający wyrazi zgodę, aby powyższy termin biegł </w:t>
      </w:r>
      <w:r>
        <w:rPr>
          <w:rFonts w:eastAsia="SimSun"/>
          <w:sz w:val="24"/>
          <w:szCs w:val="24"/>
        </w:rPr>
        <w:br/>
      </w:r>
      <w:r w:rsidRPr="0058237B">
        <w:rPr>
          <w:rFonts w:eastAsia="SimSun"/>
          <w:sz w:val="24"/>
          <w:szCs w:val="24"/>
        </w:rPr>
        <w:t>w dni robocze (od poniedziałku do piątku z wyłączeniem dni ustawowo wolnych od pracy)?</w:t>
      </w:r>
    </w:p>
    <w:p w:rsidR="00DE4354" w:rsidRPr="00F93D2B" w:rsidRDefault="00DE4354" w:rsidP="00F93D2B">
      <w:pPr>
        <w:pStyle w:val="ListParagraph"/>
        <w:shd w:val="clear" w:color="auto" w:fill="FFFFFF"/>
        <w:ind w:left="0"/>
        <w:jc w:val="both"/>
        <w:rPr>
          <w:rFonts w:eastAsia="SimSun"/>
          <w:color w:val="0070C0"/>
          <w:sz w:val="24"/>
          <w:szCs w:val="24"/>
        </w:rPr>
      </w:pPr>
      <w:r w:rsidRPr="00314F3E">
        <w:rPr>
          <w:color w:val="0070C0"/>
          <w:sz w:val="24"/>
          <w:szCs w:val="24"/>
        </w:rPr>
        <w:t>Odpowiedź: Zamawiający wyjaśnia, iż gdziekolwiek w SIWZ użył słów</w:t>
      </w:r>
      <w:r w:rsidRPr="00314F3E">
        <w:rPr>
          <w:rFonts w:eastAsia="SimSun"/>
          <w:color w:val="0070C0"/>
          <w:sz w:val="24"/>
          <w:szCs w:val="24"/>
        </w:rPr>
        <w:t xml:space="preserve"> dni robocze zapis należy rozumieć w dni robocze (od poniedziałku do piątku z wyłączeniem dni ustawowo wolnych </w:t>
      </w:r>
      <w:r>
        <w:rPr>
          <w:rFonts w:eastAsia="SimSun"/>
          <w:color w:val="0070C0"/>
          <w:sz w:val="24"/>
          <w:szCs w:val="24"/>
        </w:rPr>
        <w:br/>
      </w:r>
      <w:r w:rsidRPr="00314F3E">
        <w:rPr>
          <w:rFonts w:eastAsia="SimSun"/>
          <w:color w:val="0070C0"/>
          <w:sz w:val="24"/>
          <w:szCs w:val="24"/>
        </w:rPr>
        <w:t>od pracy).</w:t>
      </w:r>
      <w:r>
        <w:rPr>
          <w:rFonts w:eastAsia="SimSun"/>
          <w:color w:val="0070C0"/>
          <w:sz w:val="24"/>
          <w:szCs w:val="24"/>
        </w:rPr>
        <w:t xml:space="preserve"> </w:t>
      </w:r>
    </w:p>
    <w:p w:rsidR="00DE4354" w:rsidRDefault="00DE4354" w:rsidP="00F93D2B">
      <w:pPr>
        <w:widowControl w:val="0"/>
        <w:numPr>
          <w:ilvl w:val="0"/>
          <w:numId w:val="41"/>
        </w:numPr>
        <w:tabs>
          <w:tab w:val="left" w:pos="0"/>
          <w:tab w:val="left" w:pos="426"/>
        </w:tabs>
        <w:suppressAutoHyphens/>
        <w:ind w:left="0" w:firstLine="0"/>
        <w:jc w:val="both"/>
        <w:rPr>
          <w:sz w:val="24"/>
          <w:szCs w:val="24"/>
        </w:rPr>
      </w:pPr>
      <w:r w:rsidRPr="0058237B">
        <w:rPr>
          <w:sz w:val="24"/>
          <w:szCs w:val="24"/>
        </w:rPr>
        <w:t>Czy Zamawiający dopuści do przetargu wysokiej klasy aparat, który posiada regulacje TGC dostępną na pulpicie ustawianą automatycznie za pomocą przycisku automatycznej optymalizacji obrazu? Dodatkowo aparat posiada funkcję LGC dostępną na dotykowym panelu.</w:t>
      </w:r>
    </w:p>
    <w:p w:rsidR="00DE4354" w:rsidRDefault="00DE4354" w:rsidP="0058237B">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którego głośność pracy aparatu wynosi 39 dB?</w:t>
      </w:r>
    </w:p>
    <w:p w:rsidR="00DE4354" w:rsidRDefault="00DE4354" w:rsidP="0058237B">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który posiada ilość obrazów pamięci dynamicznej CINE 24</w:t>
      </w:r>
      <w:r>
        <w:rPr>
          <w:sz w:val="24"/>
          <w:szCs w:val="24"/>
        </w:rPr>
        <w:t> </w:t>
      </w:r>
      <w:r w:rsidRPr="0058237B">
        <w:rPr>
          <w:sz w:val="24"/>
          <w:szCs w:val="24"/>
        </w:rPr>
        <w:t>461?</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BB2E89">
        <w:rPr>
          <w:color w:val="0070C0"/>
          <w:sz w:val="24"/>
          <w:szCs w:val="24"/>
        </w:rPr>
        <w:t xml:space="preserve"> </w:t>
      </w:r>
      <w:r>
        <w:rPr>
          <w:color w:val="0070C0"/>
          <w:sz w:val="24"/>
          <w:szCs w:val="24"/>
        </w:rPr>
        <w:t>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 xml:space="preserve">Czy Zamawiający dopuści do przetargu wysokiej klasy aparat, który posiada maksymalną dynamikę systemu 240 dB dla </w:t>
      </w:r>
      <w:r w:rsidRPr="00080749">
        <w:rPr>
          <w:sz w:val="24"/>
          <w:szCs w:val="24"/>
        </w:rPr>
        <w:t>2D?</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BB2E89">
        <w:rPr>
          <w:color w:val="0070C0"/>
          <w:sz w:val="24"/>
          <w:szCs w:val="24"/>
        </w:rPr>
        <w:t xml:space="preserve"> </w:t>
      </w:r>
      <w:r>
        <w:rPr>
          <w:color w:val="0070C0"/>
          <w:sz w:val="24"/>
          <w:szCs w:val="24"/>
        </w:rPr>
        <w:t>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który posiada maksymalną prędkość obrazowania 1041 fps?</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BB2E89">
        <w:rPr>
          <w:color w:val="0070C0"/>
          <w:sz w:val="24"/>
          <w:szCs w:val="24"/>
        </w:rPr>
        <w:t xml:space="preserve"> </w:t>
      </w:r>
      <w:r>
        <w:rPr>
          <w:color w:val="0070C0"/>
          <w:sz w:val="24"/>
          <w:szCs w:val="24"/>
        </w:rPr>
        <w:t>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który posiada maksymalną prędkość obrazowania w Dopplerze Kolorowym 340 fps?</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BB2E89">
        <w:rPr>
          <w:color w:val="0070C0"/>
          <w:sz w:val="24"/>
          <w:szCs w:val="24"/>
        </w:rPr>
        <w:t xml:space="preserve"> </w:t>
      </w:r>
      <w:r>
        <w:rPr>
          <w:color w:val="0070C0"/>
          <w:sz w:val="24"/>
          <w:szCs w:val="24"/>
        </w:rPr>
        <w:t>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który posiada maksymalną częstotliwość PRF dla Dopplera Kolorowego 14,3 KHz?</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BB2E89">
        <w:rPr>
          <w:color w:val="0070C0"/>
          <w:sz w:val="24"/>
          <w:szCs w:val="24"/>
        </w:rPr>
        <w:t xml:space="preserve"> </w:t>
      </w:r>
      <w:r>
        <w:rPr>
          <w:color w:val="0070C0"/>
          <w:sz w:val="24"/>
          <w:szCs w:val="24"/>
        </w:rPr>
        <w:t>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który posiada maksymalną prędkość w Dopplerze Kolorowym 3 m/s?</w:t>
      </w:r>
    </w:p>
    <w:p w:rsidR="00DE4354" w:rsidRDefault="00DE4354" w:rsidP="0058237B">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 xml:space="preserve">Czy Zamawiający dopuści do przetargu wysokiej klasy aparat, który posiada Dynamikę systemu dla Dopplera Pulsacyjnego </w:t>
      </w:r>
      <w:r w:rsidRPr="00080749">
        <w:rPr>
          <w:sz w:val="24"/>
          <w:szCs w:val="24"/>
        </w:rPr>
        <w:t>24-72 dB?</w:t>
      </w:r>
    </w:p>
    <w:p w:rsidR="00DE4354" w:rsidRDefault="00DE4354" w:rsidP="0058237B">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 xml:space="preserve">Czy Zamawiający dopuści do przetargu wysokiej klasy aparat, który posiada regulację wielkości bramki w Dopplerze </w:t>
      </w:r>
      <w:r w:rsidRPr="005B3B56">
        <w:rPr>
          <w:sz w:val="24"/>
          <w:szCs w:val="24"/>
        </w:rPr>
        <w:t>Pulsacyjnym 0,5-20 mm?</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FC3DCE">
        <w:rPr>
          <w:color w:val="0070C0"/>
          <w:sz w:val="24"/>
          <w:szCs w:val="24"/>
        </w:rPr>
        <w:t xml:space="preserve"> </w:t>
      </w:r>
      <w:r>
        <w:rPr>
          <w:color w:val="0070C0"/>
          <w:sz w:val="24"/>
          <w:szCs w:val="24"/>
        </w:rPr>
        <w:t>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 xml:space="preserve">Czy Zamawiający dopuści do przetargu wysokiej klasy aparat, który posiada głowicę kardiologiczną z ilością kryształów </w:t>
      </w:r>
      <w:r w:rsidRPr="00730E8B">
        <w:rPr>
          <w:sz w:val="24"/>
          <w:szCs w:val="24"/>
        </w:rPr>
        <w:t>64?</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FC3DCE">
        <w:rPr>
          <w:color w:val="0070C0"/>
          <w:sz w:val="24"/>
          <w:szCs w:val="24"/>
        </w:rPr>
        <w:t xml:space="preserve"> </w:t>
      </w:r>
      <w:r>
        <w:rPr>
          <w:color w:val="0070C0"/>
          <w:sz w:val="24"/>
          <w:szCs w:val="24"/>
        </w:rPr>
        <w:t>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który posiada głowicę liniową o zakresie 3,5-16</w:t>
      </w:r>
      <w:r>
        <w:rPr>
          <w:sz w:val="24"/>
          <w:szCs w:val="24"/>
        </w:rPr>
        <w:t xml:space="preserve"> </w:t>
      </w:r>
      <w:r w:rsidRPr="0058237B">
        <w:rPr>
          <w:sz w:val="24"/>
          <w:szCs w:val="24"/>
        </w:rPr>
        <w:t>MHz?</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FC3DCE">
        <w:rPr>
          <w:color w:val="0070C0"/>
          <w:sz w:val="24"/>
          <w:szCs w:val="24"/>
        </w:rPr>
        <w:t xml:space="preserve"> </w:t>
      </w:r>
      <w:r>
        <w:rPr>
          <w:color w:val="0070C0"/>
          <w:sz w:val="24"/>
          <w:szCs w:val="24"/>
        </w:rPr>
        <w:t>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który posiada głowicę convex o zakresie 1,2-5,7 MHz?</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FC3DCE">
        <w:rPr>
          <w:color w:val="0070C0"/>
          <w:sz w:val="24"/>
          <w:szCs w:val="24"/>
        </w:rPr>
        <w:t xml:space="preserve"> </w:t>
      </w:r>
      <w:r>
        <w:rPr>
          <w:color w:val="0070C0"/>
          <w:sz w:val="24"/>
          <w:szCs w:val="24"/>
        </w:rPr>
        <w:t>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 xml:space="preserve">Czy Zamawiający dopuści do przetargu wysokiej klasy aparat, który nie posiada możliwości zastosowania zintegrowanej technologii eliminującej efekt przepływu </w:t>
      </w:r>
      <w:r>
        <w:rPr>
          <w:sz w:val="24"/>
          <w:szCs w:val="24"/>
        </w:rPr>
        <w:br/>
      </w:r>
      <w:r w:rsidRPr="0058237B">
        <w:rPr>
          <w:sz w:val="24"/>
          <w:szCs w:val="24"/>
        </w:rPr>
        <w:t>w naczyniach celem optymalizacji wizualizacji naczyń? Aparat nasz w standardzie wyposażany jest</w:t>
      </w:r>
      <w:r>
        <w:rPr>
          <w:sz w:val="24"/>
          <w:szCs w:val="24"/>
        </w:rPr>
        <w:t xml:space="preserve"> w odpowiednie filtry i funkcje</w:t>
      </w:r>
      <w:r w:rsidRPr="0058237B">
        <w:rPr>
          <w:sz w:val="24"/>
          <w:szCs w:val="24"/>
        </w:rPr>
        <w:t>, które zapewniają bardzo czysty i wysoko rozdzielczy obraz naczyń bez potrzeby stosowania dodatkowych technologii.</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FC3DCE">
        <w:rPr>
          <w:color w:val="0070C0"/>
          <w:sz w:val="24"/>
          <w:szCs w:val="24"/>
        </w:rPr>
        <w:t xml:space="preserve"> </w:t>
      </w:r>
      <w:r>
        <w:rPr>
          <w:color w:val="0070C0"/>
          <w:sz w:val="24"/>
          <w:szCs w:val="24"/>
        </w:rPr>
        <w:t>Zamawiający nie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który posiada możliwość rozbudowy o głowicę convex o zakresie 2,2-8,1 MHz?</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FC3DCE">
        <w:rPr>
          <w:color w:val="0070C0"/>
          <w:sz w:val="24"/>
          <w:szCs w:val="24"/>
        </w:rPr>
        <w:t xml:space="preserve"> </w:t>
      </w:r>
      <w:r>
        <w:rPr>
          <w:color w:val="0070C0"/>
          <w:sz w:val="24"/>
          <w:szCs w:val="24"/>
        </w:rPr>
        <w:t>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który posiada możliwość rozbudowy o głowicę liniową o zakresie 3,5-16</w:t>
      </w:r>
      <w:r>
        <w:rPr>
          <w:sz w:val="24"/>
          <w:szCs w:val="24"/>
        </w:rPr>
        <w:t xml:space="preserve"> </w:t>
      </w:r>
      <w:r w:rsidRPr="0058237B">
        <w:rPr>
          <w:sz w:val="24"/>
          <w:szCs w:val="24"/>
        </w:rPr>
        <w:t>MHz?</w:t>
      </w:r>
    </w:p>
    <w:p w:rsidR="00DE4354" w:rsidRDefault="00DE4354" w:rsidP="0058237B">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który posiada możliwość rozbudowy o głowicę convex wolumetryczną o zakresie 1,6-8,2 MHz?</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FC3DCE">
        <w:rPr>
          <w:color w:val="0070C0"/>
          <w:sz w:val="24"/>
          <w:szCs w:val="24"/>
        </w:rPr>
        <w:t xml:space="preserve"> </w:t>
      </w:r>
      <w:r>
        <w:rPr>
          <w:color w:val="0070C0"/>
          <w:sz w:val="24"/>
          <w:szCs w:val="24"/>
        </w:rPr>
        <w:t>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dopuści do przetargu wysokiej klasy aparat, który nie posiada możliwości rozbudowy o funkcję w pełni automatycznego pomiaru IMT z opcją obliczenia ryzyka chorób układu sercowo-naczyniowego w ciągu 10 lat na podstawie Skali Framingham’a?</w:t>
      </w:r>
    </w:p>
    <w:p w:rsidR="00DE4354" w:rsidRDefault="00DE4354" w:rsidP="0058237B">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dopuszcza.</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będzie wymagał, aby wysokiej klasy aparat posiadał zakres pracy dostępnych głowic obrazowych min</w:t>
      </w:r>
      <w:r w:rsidRPr="005B3B56">
        <w:rPr>
          <w:sz w:val="24"/>
          <w:szCs w:val="24"/>
        </w:rPr>
        <w:t>. 1-23 MHz?</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FC3DCE">
        <w:rPr>
          <w:color w:val="0070C0"/>
          <w:sz w:val="24"/>
          <w:szCs w:val="24"/>
        </w:rPr>
        <w:t xml:space="preserve"> </w:t>
      </w:r>
      <w:r>
        <w:rPr>
          <w:color w:val="0070C0"/>
          <w:sz w:val="24"/>
          <w:szCs w:val="24"/>
        </w:rPr>
        <w:t xml:space="preserve">Zamawiający nie wymaga, dopuszcza. </w:t>
      </w:r>
    </w:p>
    <w:p w:rsidR="00DE4354" w:rsidRPr="00F87A62" w:rsidRDefault="00DE4354" w:rsidP="00F93D2B">
      <w:pPr>
        <w:widowControl w:val="0"/>
        <w:numPr>
          <w:ilvl w:val="0"/>
          <w:numId w:val="41"/>
        </w:numPr>
        <w:tabs>
          <w:tab w:val="left" w:pos="360"/>
        </w:tabs>
        <w:suppressAutoHyphens/>
        <w:ind w:left="0" w:firstLine="0"/>
        <w:jc w:val="both"/>
        <w:rPr>
          <w:color w:val="FF0000"/>
          <w:sz w:val="24"/>
          <w:szCs w:val="24"/>
        </w:rPr>
      </w:pPr>
      <w:r w:rsidRPr="0058237B">
        <w:rPr>
          <w:sz w:val="24"/>
          <w:szCs w:val="24"/>
        </w:rPr>
        <w:t xml:space="preserve">Czy Zamawiający będzie wymagał, aby wysokiej klasy aparat posiadał w standardzie automatyczny pomiar podstawowych </w:t>
      </w:r>
      <w:r w:rsidRPr="00BF2515">
        <w:rPr>
          <w:sz w:val="24"/>
          <w:szCs w:val="24"/>
        </w:rPr>
        <w:t>parametrów biometrii płodu (min. BPD, HC, AC i FL)?</w:t>
      </w:r>
    </w:p>
    <w:p w:rsidR="00DE4354" w:rsidRDefault="00DE4354" w:rsidP="0058237B">
      <w:pPr>
        <w:pStyle w:val="ListParagraph"/>
        <w:ind w:left="0"/>
        <w:jc w:val="both"/>
        <w:rPr>
          <w:color w:val="0070C0"/>
          <w:sz w:val="24"/>
          <w:szCs w:val="24"/>
        </w:rPr>
      </w:pPr>
      <w:r w:rsidRPr="00D9134A">
        <w:rPr>
          <w:color w:val="0070C0"/>
          <w:sz w:val="24"/>
          <w:szCs w:val="24"/>
        </w:rPr>
        <w:t>Odpowiedź:</w:t>
      </w:r>
      <w:r w:rsidRPr="00F87A62">
        <w:rPr>
          <w:color w:val="0070C0"/>
          <w:sz w:val="24"/>
          <w:szCs w:val="24"/>
        </w:rPr>
        <w:t xml:space="preserve"> </w:t>
      </w:r>
      <w:r w:rsidRPr="00BF2515">
        <w:rPr>
          <w:color w:val="0070C0"/>
          <w:sz w:val="24"/>
          <w:szCs w:val="24"/>
        </w:rPr>
        <w:t xml:space="preserve">Zamawiający </w:t>
      </w:r>
      <w:r>
        <w:rPr>
          <w:color w:val="0070C0"/>
          <w:sz w:val="24"/>
          <w:szCs w:val="24"/>
        </w:rPr>
        <w:t>nie wymaga</w:t>
      </w:r>
      <w:r w:rsidRPr="00BF2515">
        <w:rPr>
          <w:color w:val="0070C0"/>
          <w:sz w:val="24"/>
          <w:szCs w:val="24"/>
        </w:rPr>
        <w:t>.</w:t>
      </w:r>
    </w:p>
    <w:p w:rsidR="00DE4354" w:rsidRDefault="00DE4354" w:rsidP="00F93D2B">
      <w:pPr>
        <w:widowControl w:val="0"/>
        <w:numPr>
          <w:ilvl w:val="0"/>
          <w:numId w:val="41"/>
        </w:numPr>
        <w:tabs>
          <w:tab w:val="left" w:pos="360"/>
        </w:tabs>
        <w:suppressAutoHyphens/>
        <w:ind w:left="0" w:firstLine="0"/>
        <w:jc w:val="both"/>
        <w:rPr>
          <w:sz w:val="24"/>
          <w:szCs w:val="24"/>
        </w:rPr>
      </w:pPr>
      <w:r w:rsidRPr="0058237B">
        <w:rPr>
          <w:sz w:val="24"/>
          <w:szCs w:val="24"/>
        </w:rPr>
        <w:t>Czy Zamawiający będzie wymagał, aby wysokiej klasy aparat posiadał automatyczne dopasowanie i podążanie pola Dopplera kolorowego i bra</w:t>
      </w:r>
      <w:r>
        <w:rPr>
          <w:sz w:val="24"/>
          <w:szCs w:val="24"/>
        </w:rPr>
        <w:t>mki Dopplera spektralnego PW za </w:t>
      </w:r>
      <w:r w:rsidRPr="0058237B">
        <w:rPr>
          <w:sz w:val="24"/>
          <w:szCs w:val="24"/>
        </w:rPr>
        <w:t>badanym naczyniem w badaniach naczyniowych?</w:t>
      </w:r>
    </w:p>
    <w:p w:rsidR="00DE4354" w:rsidRPr="006C1ED4" w:rsidRDefault="00DE4354" w:rsidP="0058237B">
      <w:pPr>
        <w:pStyle w:val="ListParagraph"/>
        <w:ind w:left="0"/>
        <w:jc w:val="both"/>
        <w:rPr>
          <w:color w:val="0070C0"/>
          <w:sz w:val="24"/>
          <w:szCs w:val="24"/>
        </w:rPr>
      </w:pPr>
      <w:r w:rsidRPr="00D9134A">
        <w:rPr>
          <w:color w:val="0070C0"/>
          <w:sz w:val="24"/>
          <w:szCs w:val="24"/>
        </w:rPr>
        <w:t>Odpowiedź:</w:t>
      </w:r>
      <w:r>
        <w:rPr>
          <w:color w:val="0070C0"/>
          <w:sz w:val="24"/>
          <w:szCs w:val="24"/>
        </w:rPr>
        <w:t xml:space="preserve"> </w:t>
      </w:r>
      <w:r w:rsidRPr="006C1ED4">
        <w:rPr>
          <w:color w:val="0070C0"/>
          <w:sz w:val="24"/>
          <w:szCs w:val="24"/>
        </w:rPr>
        <w:t>Zamaw</w:t>
      </w:r>
      <w:r>
        <w:rPr>
          <w:color w:val="0070C0"/>
          <w:sz w:val="24"/>
          <w:szCs w:val="24"/>
        </w:rPr>
        <w:t>iający wymaga. Modyfikacja w załączeniu.</w:t>
      </w:r>
    </w:p>
    <w:p w:rsidR="00DE4354" w:rsidRPr="00730E8B" w:rsidRDefault="00DE4354" w:rsidP="0058237B">
      <w:pPr>
        <w:pStyle w:val="ListParagraph"/>
        <w:ind w:left="0"/>
        <w:jc w:val="both"/>
        <w:rPr>
          <w:color w:val="0070C0"/>
          <w:sz w:val="10"/>
          <w:szCs w:val="10"/>
        </w:rPr>
      </w:pPr>
    </w:p>
    <w:p w:rsidR="00DE4354" w:rsidRDefault="00DE4354" w:rsidP="003E5551">
      <w:pPr>
        <w:tabs>
          <w:tab w:val="left" w:pos="6580"/>
        </w:tabs>
        <w:jc w:val="both"/>
        <w:rPr>
          <w:b/>
          <w:sz w:val="24"/>
          <w:szCs w:val="24"/>
          <w:u w:val="single"/>
        </w:rPr>
      </w:pPr>
      <w:r>
        <w:rPr>
          <w:b/>
          <w:sz w:val="24"/>
          <w:szCs w:val="24"/>
          <w:u w:val="single"/>
        </w:rPr>
        <w:t>Firma 14</w:t>
      </w:r>
    </w:p>
    <w:p w:rsidR="00DE4354" w:rsidRPr="003E5551" w:rsidRDefault="00DE4354" w:rsidP="003E5551">
      <w:pPr>
        <w:jc w:val="both"/>
        <w:rPr>
          <w:b/>
          <w:sz w:val="24"/>
          <w:szCs w:val="24"/>
        </w:rPr>
      </w:pPr>
      <w:r w:rsidRPr="003E5551">
        <w:rPr>
          <w:b/>
          <w:sz w:val="24"/>
          <w:szCs w:val="24"/>
        </w:rPr>
        <w:t>Pytanie 1</w:t>
      </w:r>
    </w:p>
    <w:p w:rsidR="00DE4354" w:rsidRPr="003E5551" w:rsidRDefault="00DE4354" w:rsidP="003E5551">
      <w:pPr>
        <w:jc w:val="both"/>
        <w:rPr>
          <w:sz w:val="24"/>
          <w:szCs w:val="24"/>
        </w:rPr>
      </w:pPr>
      <w:r w:rsidRPr="003E5551">
        <w:rPr>
          <w:sz w:val="24"/>
          <w:szCs w:val="24"/>
        </w:rPr>
        <w:t>Dotyczy wzoru umowy § 3 ust. 2</w:t>
      </w:r>
    </w:p>
    <w:p w:rsidR="00DE4354" w:rsidRPr="003E5551" w:rsidRDefault="00DE4354" w:rsidP="003E5551">
      <w:pPr>
        <w:jc w:val="both"/>
        <w:rPr>
          <w:sz w:val="24"/>
          <w:szCs w:val="24"/>
        </w:rPr>
      </w:pPr>
      <w:r w:rsidRPr="003E5551">
        <w:rPr>
          <w:sz w:val="24"/>
          <w:szCs w:val="24"/>
        </w:rPr>
        <w:t>Czy Zamawiający wyrazi zgodę na zmianę istniejącego zapisu na następujący:</w:t>
      </w:r>
    </w:p>
    <w:p w:rsidR="00DE4354" w:rsidRPr="003E5551" w:rsidRDefault="00DE4354" w:rsidP="003E5551">
      <w:pPr>
        <w:jc w:val="both"/>
        <w:rPr>
          <w:sz w:val="24"/>
          <w:szCs w:val="24"/>
        </w:rPr>
      </w:pPr>
      <w:r w:rsidRPr="003E5551">
        <w:rPr>
          <w:sz w:val="24"/>
          <w:szCs w:val="24"/>
        </w:rPr>
        <w:t>„W przypadku stwierdzenia przez Zamawiającego jakichkolwiek wad w dostarczonym sprzęcie, Wykonawca zobowiązany jest, w przypadku uz</w:t>
      </w:r>
      <w:r>
        <w:rPr>
          <w:sz w:val="24"/>
          <w:szCs w:val="24"/>
        </w:rPr>
        <w:t>nania reklamacja za zasadną, do </w:t>
      </w:r>
      <w:r w:rsidRPr="003E5551">
        <w:rPr>
          <w:sz w:val="24"/>
          <w:szCs w:val="24"/>
        </w:rPr>
        <w:t>bezzwłocznego usunięcia wad, w terminie uzgodnionym z Zamawiającym na własny koszt”?</w:t>
      </w:r>
    </w:p>
    <w:p w:rsidR="00DE4354" w:rsidRDefault="00DE4354" w:rsidP="003E5551">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 na proponowane zmiany.</w:t>
      </w:r>
    </w:p>
    <w:p w:rsidR="00DE4354" w:rsidRPr="003E5551" w:rsidRDefault="00DE4354" w:rsidP="003E5551">
      <w:pPr>
        <w:jc w:val="both"/>
        <w:rPr>
          <w:b/>
          <w:sz w:val="24"/>
          <w:szCs w:val="24"/>
        </w:rPr>
      </w:pPr>
      <w:r w:rsidRPr="003E5551">
        <w:rPr>
          <w:b/>
          <w:sz w:val="24"/>
          <w:szCs w:val="24"/>
        </w:rPr>
        <w:t>Pytanie 2</w:t>
      </w:r>
    </w:p>
    <w:p w:rsidR="00DE4354" w:rsidRPr="003E5551" w:rsidRDefault="00DE4354" w:rsidP="003E5551">
      <w:pPr>
        <w:jc w:val="both"/>
        <w:rPr>
          <w:sz w:val="24"/>
          <w:szCs w:val="24"/>
        </w:rPr>
      </w:pPr>
      <w:r w:rsidRPr="003E5551">
        <w:rPr>
          <w:sz w:val="24"/>
          <w:szCs w:val="24"/>
        </w:rPr>
        <w:t xml:space="preserve">Dotyczy wzoru umowy § 3 ust. 3 </w:t>
      </w:r>
    </w:p>
    <w:p w:rsidR="00DE4354" w:rsidRPr="003E5551" w:rsidRDefault="00DE4354" w:rsidP="003E5551">
      <w:pPr>
        <w:jc w:val="both"/>
        <w:rPr>
          <w:sz w:val="24"/>
          <w:szCs w:val="24"/>
        </w:rPr>
      </w:pPr>
      <w:r w:rsidRPr="003E5551">
        <w:rPr>
          <w:sz w:val="24"/>
          <w:szCs w:val="24"/>
        </w:rPr>
        <w:t>Czy Zamawiający wyrazi zgodę na zmianę istniejącego zapisu na następujący:</w:t>
      </w:r>
    </w:p>
    <w:p w:rsidR="00DE4354" w:rsidRPr="003E5551" w:rsidRDefault="00DE4354" w:rsidP="003E5551">
      <w:pPr>
        <w:jc w:val="both"/>
        <w:rPr>
          <w:sz w:val="24"/>
          <w:szCs w:val="24"/>
        </w:rPr>
      </w:pPr>
      <w:r w:rsidRPr="003E5551">
        <w:rPr>
          <w:sz w:val="24"/>
          <w:szCs w:val="24"/>
        </w:rPr>
        <w:t>„W przypadku braku reakcji na zawiadomienie o wadzie lub u</w:t>
      </w:r>
      <w:r>
        <w:rPr>
          <w:sz w:val="24"/>
          <w:szCs w:val="24"/>
        </w:rPr>
        <w:t>sterce dostarczonego sprzętu (w </w:t>
      </w:r>
      <w:r w:rsidRPr="003E5551">
        <w:rPr>
          <w:sz w:val="24"/>
          <w:szCs w:val="24"/>
        </w:rPr>
        <w:t>okresie gwarancji) Zamawiający mo</w:t>
      </w:r>
      <w:r>
        <w:rPr>
          <w:sz w:val="24"/>
          <w:szCs w:val="24"/>
        </w:rPr>
        <w:t xml:space="preserve">że zlecić usunięcie wad innemu </w:t>
      </w:r>
      <w:r w:rsidRPr="003E5551">
        <w:rPr>
          <w:sz w:val="24"/>
          <w:szCs w:val="24"/>
        </w:rPr>
        <w:t>autoryzowanemu serwisowi producenta, na koszt i ryzyko Wykonawcy”?</w:t>
      </w:r>
    </w:p>
    <w:p w:rsidR="00DE4354" w:rsidRDefault="00DE4354" w:rsidP="003E5551">
      <w:pPr>
        <w:pStyle w:val="ListParagraph"/>
        <w:ind w:left="0"/>
        <w:jc w:val="both"/>
        <w:rPr>
          <w:color w:val="0070C0"/>
          <w:sz w:val="24"/>
          <w:szCs w:val="24"/>
        </w:rPr>
      </w:pPr>
      <w:r w:rsidRPr="00D9134A">
        <w:rPr>
          <w:color w:val="0070C0"/>
          <w:sz w:val="24"/>
          <w:szCs w:val="24"/>
        </w:rPr>
        <w:t>Odpowiedź:</w:t>
      </w:r>
      <w:r w:rsidRPr="003E5551">
        <w:rPr>
          <w:color w:val="0070C0"/>
          <w:sz w:val="24"/>
          <w:szCs w:val="24"/>
        </w:rPr>
        <w:t xml:space="preserve"> </w:t>
      </w:r>
      <w:r>
        <w:rPr>
          <w:color w:val="0070C0"/>
          <w:sz w:val="24"/>
          <w:szCs w:val="24"/>
        </w:rPr>
        <w:t>Zamawiający nie wyraża zgody na proponowane zmiany.</w:t>
      </w:r>
    </w:p>
    <w:p w:rsidR="00DE4354" w:rsidRPr="003E5551" w:rsidRDefault="00DE4354" w:rsidP="003E5551">
      <w:pPr>
        <w:jc w:val="both"/>
        <w:rPr>
          <w:b/>
          <w:sz w:val="24"/>
          <w:szCs w:val="24"/>
        </w:rPr>
      </w:pPr>
      <w:r w:rsidRPr="003E5551">
        <w:rPr>
          <w:b/>
          <w:sz w:val="24"/>
          <w:szCs w:val="24"/>
        </w:rPr>
        <w:t>Pytanie 3</w:t>
      </w:r>
    </w:p>
    <w:p w:rsidR="00DE4354" w:rsidRPr="003E5551" w:rsidRDefault="00DE4354" w:rsidP="003E5551">
      <w:pPr>
        <w:jc w:val="both"/>
        <w:rPr>
          <w:sz w:val="24"/>
          <w:szCs w:val="24"/>
        </w:rPr>
      </w:pPr>
      <w:r w:rsidRPr="003E5551">
        <w:rPr>
          <w:sz w:val="24"/>
          <w:szCs w:val="24"/>
        </w:rPr>
        <w:t>Dotyczy wzoru umowy § 3 ust. 7</w:t>
      </w:r>
    </w:p>
    <w:p w:rsidR="00DE4354" w:rsidRPr="003E5551" w:rsidRDefault="00DE4354" w:rsidP="003E5551">
      <w:pPr>
        <w:jc w:val="both"/>
        <w:rPr>
          <w:sz w:val="24"/>
          <w:szCs w:val="24"/>
        </w:rPr>
      </w:pPr>
      <w:r w:rsidRPr="003E5551">
        <w:rPr>
          <w:sz w:val="24"/>
          <w:szCs w:val="24"/>
        </w:rPr>
        <w:t>Czy Zamawiający wyrazi zgodę na zmianę istniejącego zapisu na następujący:</w:t>
      </w:r>
    </w:p>
    <w:p w:rsidR="00DE4354" w:rsidRPr="003E5551" w:rsidRDefault="00DE4354" w:rsidP="003E5551">
      <w:pPr>
        <w:jc w:val="both"/>
        <w:rPr>
          <w:b/>
          <w:sz w:val="24"/>
          <w:szCs w:val="24"/>
        </w:rPr>
      </w:pPr>
      <w:r w:rsidRPr="003E5551">
        <w:rPr>
          <w:sz w:val="24"/>
          <w:szCs w:val="24"/>
        </w:rPr>
        <w:t>„Wykonawca przedłuży okres gwarancji o pełen okres niespr</w:t>
      </w:r>
      <w:r>
        <w:rPr>
          <w:sz w:val="24"/>
          <w:szCs w:val="24"/>
        </w:rPr>
        <w:t xml:space="preserve">awności przedmiotu zamówienia, </w:t>
      </w:r>
      <w:r>
        <w:rPr>
          <w:sz w:val="24"/>
          <w:szCs w:val="24"/>
        </w:rPr>
        <w:br/>
      </w:r>
      <w:r w:rsidRPr="003E5551">
        <w:rPr>
          <w:sz w:val="24"/>
          <w:szCs w:val="24"/>
        </w:rPr>
        <w:t>w przypadku przedłużenia czasu naprawy w okresie gwarancji ponad 7 dni roboczych.”?</w:t>
      </w:r>
    </w:p>
    <w:p w:rsidR="00DE4354" w:rsidRDefault="00DE4354" w:rsidP="003E5551">
      <w:pPr>
        <w:pStyle w:val="ListParagraph"/>
        <w:ind w:left="0"/>
        <w:jc w:val="both"/>
        <w:rPr>
          <w:color w:val="0070C0"/>
          <w:sz w:val="24"/>
          <w:szCs w:val="24"/>
        </w:rPr>
      </w:pPr>
      <w:r w:rsidRPr="00D9134A">
        <w:rPr>
          <w:color w:val="0070C0"/>
          <w:sz w:val="24"/>
          <w:szCs w:val="24"/>
        </w:rPr>
        <w:t>Odpowiedź:</w:t>
      </w:r>
      <w:r w:rsidRPr="003E5551">
        <w:rPr>
          <w:color w:val="0070C0"/>
          <w:sz w:val="24"/>
          <w:szCs w:val="24"/>
        </w:rPr>
        <w:t xml:space="preserve"> </w:t>
      </w:r>
      <w:r>
        <w:rPr>
          <w:color w:val="0070C0"/>
          <w:sz w:val="24"/>
          <w:szCs w:val="24"/>
        </w:rPr>
        <w:t>Zamawiający nie wyraża zgody na proponowane zmiany.</w:t>
      </w:r>
    </w:p>
    <w:p w:rsidR="00DE4354" w:rsidRPr="003E5551" w:rsidRDefault="00DE4354" w:rsidP="003E5551">
      <w:pPr>
        <w:jc w:val="both"/>
        <w:rPr>
          <w:b/>
          <w:sz w:val="24"/>
          <w:szCs w:val="24"/>
        </w:rPr>
      </w:pPr>
      <w:r w:rsidRPr="003E5551">
        <w:rPr>
          <w:b/>
          <w:sz w:val="24"/>
          <w:szCs w:val="24"/>
        </w:rPr>
        <w:t>Pytanie 4</w:t>
      </w:r>
    </w:p>
    <w:p w:rsidR="00DE4354" w:rsidRPr="003E5551" w:rsidRDefault="00DE4354" w:rsidP="003E5551">
      <w:pPr>
        <w:jc w:val="both"/>
        <w:rPr>
          <w:sz w:val="24"/>
          <w:szCs w:val="24"/>
        </w:rPr>
      </w:pPr>
      <w:r w:rsidRPr="003E5551">
        <w:rPr>
          <w:sz w:val="24"/>
          <w:szCs w:val="24"/>
        </w:rPr>
        <w:t xml:space="preserve">Dotyczy wzoru umowy § 5 ust. 1 1) oraz 2) </w:t>
      </w:r>
    </w:p>
    <w:p w:rsidR="00DE4354" w:rsidRPr="003E5551" w:rsidRDefault="00DE4354" w:rsidP="003E5551">
      <w:pPr>
        <w:jc w:val="both"/>
        <w:rPr>
          <w:sz w:val="24"/>
          <w:szCs w:val="24"/>
        </w:rPr>
      </w:pPr>
      <w:r w:rsidRPr="003E5551">
        <w:rPr>
          <w:sz w:val="24"/>
          <w:szCs w:val="24"/>
        </w:rPr>
        <w:t xml:space="preserve">Czy Zamawiający wyrazi zgodę na zmniejszenie wysokości kar umownych z 1% na 0,1% oraz </w:t>
      </w:r>
      <w:r>
        <w:rPr>
          <w:sz w:val="24"/>
          <w:szCs w:val="24"/>
        </w:rPr>
        <w:br/>
      </w:r>
      <w:r w:rsidRPr="003E5551">
        <w:rPr>
          <w:sz w:val="24"/>
          <w:szCs w:val="24"/>
        </w:rPr>
        <w:t>z 10% na 5%?</w:t>
      </w:r>
    </w:p>
    <w:p w:rsidR="00DE4354" w:rsidRDefault="00DE4354" w:rsidP="003E5551">
      <w:pPr>
        <w:pStyle w:val="ListParagraph"/>
        <w:ind w:left="0"/>
        <w:jc w:val="both"/>
        <w:rPr>
          <w:color w:val="0070C0"/>
          <w:sz w:val="24"/>
          <w:szCs w:val="24"/>
        </w:rPr>
      </w:pPr>
      <w:r w:rsidRPr="00D9134A">
        <w:rPr>
          <w:color w:val="0070C0"/>
          <w:sz w:val="24"/>
          <w:szCs w:val="24"/>
        </w:rPr>
        <w:t>Odpowiedź:</w:t>
      </w:r>
      <w:r w:rsidRPr="003E5551">
        <w:rPr>
          <w:color w:val="0070C0"/>
          <w:sz w:val="24"/>
          <w:szCs w:val="24"/>
        </w:rPr>
        <w:t xml:space="preserve"> </w:t>
      </w:r>
      <w:r>
        <w:rPr>
          <w:color w:val="0070C0"/>
          <w:sz w:val="24"/>
          <w:szCs w:val="24"/>
        </w:rPr>
        <w:t>Zamawiający nie wyraża zgody na proponowane zmiany.</w:t>
      </w:r>
    </w:p>
    <w:p w:rsidR="00DE4354" w:rsidRPr="003E5551" w:rsidRDefault="00DE4354" w:rsidP="003E5551">
      <w:pPr>
        <w:jc w:val="both"/>
        <w:rPr>
          <w:b/>
          <w:sz w:val="24"/>
          <w:szCs w:val="24"/>
        </w:rPr>
      </w:pPr>
      <w:r w:rsidRPr="003E5551">
        <w:rPr>
          <w:b/>
          <w:sz w:val="24"/>
          <w:szCs w:val="24"/>
        </w:rPr>
        <w:t>Pytanie 5</w:t>
      </w:r>
    </w:p>
    <w:p w:rsidR="00DE4354" w:rsidRPr="003E5551" w:rsidRDefault="00DE4354" w:rsidP="003E5551">
      <w:pPr>
        <w:jc w:val="both"/>
        <w:rPr>
          <w:sz w:val="24"/>
          <w:szCs w:val="24"/>
        </w:rPr>
      </w:pPr>
      <w:r w:rsidRPr="003E5551">
        <w:rPr>
          <w:sz w:val="24"/>
          <w:szCs w:val="24"/>
        </w:rPr>
        <w:t xml:space="preserve">Dotyczy wzoru umowy § 5 ust. 2 2) </w:t>
      </w:r>
    </w:p>
    <w:p w:rsidR="00DE4354" w:rsidRPr="003E5551" w:rsidRDefault="00DE4354" w:rsidP="003E5551">
      <w:pPr>
        <w:jc w:val="both"/>
        <w:rPr>
          <w:sz w:val="24"/>
          <w:szCs w:val="24"/>
        </w:rPr>
      </w:pPr>
      <w:r w:rsidRPr="003E5551">
        <w:rPr>
          <w:sz w:val="24"/>
          <w:szCs w:val="24"/>
        </w:rPr>
        <w:t>Czy Zamawiający wyrazi zgodę na zmniejszenie wysokości kar umownych z 1% na 0,1%?</w:t>
      </w:r>
    </w:p>
    <w:p w:rsidR="00DE4354" w:rsidRDefault="00DE4354" w:rsidP="003E5551">
      <w:pPr>
        <w:pStyle w:val="ListParagraph"/>
        <w:ind w:left="0"/>
        <w:jc w:val="both"/>
        <w:rPr>
          <w:color w:val="0070C0"/>
          <w:sz w:val="24"/>
          <w:szCs w:val="24"/>
        </w:rPr>
      </w:pPr>
      <w:r w:rsidRPr="00D9134A">
        <w:rPr>
          <w:color w:val="0070C0"/>
          <w:sz w:val="24"/>
          <w:szCs w:val="24"/>
        </w:rPr>
        <w:t>Odpowiedź:</w:t>
      </w:r>
      <w:r w:rsidRPr="003E5551">
        <w:rPr>
          <w:color w:val="0070C0"/>
          <w:sz w:val="24"/>
          <w:szCs w:val="24"/>
        </w:rPr>
        <w:t xml:space="preserve"> </w:t>
      </w:r>
      <w:r>
        <w:rPr>
          <w:color w:val="0070C0"/>
          <w:sz w:val="24"/>
          <w:szCs w:val="24"/>
        </w:rPr>
        <w:t>Zamawiający nie wyraża zgody na proponowane zmiany.</w:t>
      </w:r>
    </w:p>
    <w:p w:rsidR="00DE4354" w:rsidRPr="003E5551" w:rsidRDefault="00DE4354" w:rsidP="003E5551">
      <w:pPr>
        <w:jc w:val="both"/>
        <w:rPr>
          <w:b/>
          <w:sz w:val="24"/>
          <w:szCs w:val="24"/>
        </w:rPr>
      </w:pPr>
      <w:r w:rsidRPr="003E5551">
        <w:rPr>
          <w:b/>
          <w:sz w:val="24"/>
          <w:szCs w:val="24"/>
        </w:rPr>
        <w:t>Pytanie 6</w:t>
      </w:r>
    </w:p>
    <w:p w:rsidR="00DE4354" w:rsidRPr="003E5551" w:rsidRDefault="00DE4354" w:rsidP="003E5551">
      <w:pPr>
        <w:jc w:val="both"/>
        <w:rPr>
          <w:sz w:val="24"/>
          <w:szCs w:val="24"/>
        </w:rPr>
      </w:pPr>
      <w:r w:rsidRPr="003E5551">
        <w:rPr>
          <w:sz w:val="24"/>
          <w:szCs w:val="24"/>
        </w:rPr>
        <w:t xml:space="preserve">Dotyczy wzoru umowy § 5 ust. 3 </w:t>
      </w:r>
    </w:p>
    <w:p w:rsidR="00DE4354" w:rsidRPr="003E5551" w:rsidRDefault="00DE4354" w:rsidP="003E5551">
      <w:pPr>
        <w:jc w:val="both"/>
        <w:rPr>
          <w:sz w:val="24"/>
          <w:szCs w:val="24"/>
        </w:rPr>
      </w:pPr>
      <w:r w:rsidRPr="003E5551">
        <w:rPr>
          <w:sz w:val="24"/>
          <w:szCs w:val="24"/>
        </w:rPr>
        <w:t>Prosimy o dodanie zapisu:</w:t>
      </w:r>
    </w:p>
    <w:p w:rsidR="00DE4354" w:rsidRPr="003E5551" w:rsidRDefault="00DE4354" w:rsidP="003E5551">
      <w:pPr>
        <w:jc w:val="both"/>
        <w:rPr>
          <w:sz w:val="24"/>
          <w:szCs w:val="24"/>
        </w:rPr>
      </w:pPr>
      <w:r w:rsidRPr="003E5551">
        <w:rPr>
          <w:sz w:val="24"/>
          <w:szCs w:val="24"/>
        </w:rPr>
        <w:t>„Zamawiający odstąpi od naliczania kar umownych w przypadku dostarczenia urządzenia zastępczego na czas przedłużającej się naprawy”.</w:t>
      </w:r>
    </w:p>
    <w:p w:rsidR="00DE4354" w:rsidRDefault="00DE4354" w:rsidP="003E5551">
      <w:pPr>
        <w:pStyle w:val="ListParagraph"/>
        <w:ind w:left="0"/>
        <w:jc w:val="both"/>
        <w:rPr>
          <w:color w:val="0070C0"/>
          <w:sz w:val="24"/>
          <w:szCs w:val="24"/>
        </w:rPr>
      </w:pPr>
      <w:r w:rsidRPr="00D9134A">
        <w:rPr>
          <w:color w:val="0070C0"/>
          <w:sz w:val="24"/>
          <w:szCs w:val="24"/>
        </w:rPr>
        <w:t>Odpowiedź:</w:t>
      </w:r>
      <w:r w:rsidRPr="003E5551">
        <w:rPr>
          <w:color w:val="0070C0"/>
          <w:sz w:val="24"/>
          <w:szCs w:val="24"/>
        </w:rPr>
        <w:t xml:space="preserve"> </w:t>
      </w:r>
      <w:r>
        <w:rPr>
          <w:color w:val="0070C0"/>
          <w:sz w:val="24"/>
          <w:szCs w:val="24"/>
        </w:rPr>
        <w:t>Modyfikacja umowy w załączeniu (§ 5 ust. 4).</w:t>
      </w:r>
    </w:p>
    <w:p w:rsidR="00DE4354" w:rsidRPr="003E5551" w:rsidRDefault="00DE4354" w:rsidP="003E5551">
      <w:pPr>
        <w:jc w:val="both"/>
        <w:rPr>
          <w:sz w:val="24"/>
          <w:szCs w:val="24"/>
        </w:rPr>
      </w:pPr>
      <w:r w:rsidRPr="003E5551">
        <w:rPr>
          <w:sz w:val="24"/>
          <w:szCs w:val="24"/>
        </w:rPr>
        <w:t>Pytanie 7</w:t>
      </w:r>
    </w:p>
    <w:p w:rsidR="00DE4354" w:rsidRPr="003E5551" w:rsidRDefault="00DE4354" w:rsidP="003E5551">
      <w:pPr>
        <w:jc w:val="both"/>
        <w:rPr>
          <w:sz w:val="24"/>
          <w:szCs w:val="24"/>
        </w:rPr>
      </w:pPr>
      <w:r w:rsidRPr="003E5551">
        <w:rPr>
          <w:sz w:val="24"/>
          <w:szCs w:val="24"/>
        </w:rPr>
        <w:t>Czy Zamawiający wyrazi zgodę na skrócenie czasu dostępności części zamiennych do min. 8 lat (dot. Pakietu 11 pkt 149 tabeli z parametrami oraz Pakiet 12 pkt. 41)</w:t>
      </w:r>
    </w:p>
    <w:p w:rsidR="00DE4354" w:rsidRDefault="00DE4354" w:rsidP="003E5551">
      <w:pPr>
        <w:pStyle w:val="ListParagraph"/>
        <w:ind w:left="0"/>
        <w:jc w:val="both"/>
        <w:rPr>
          <w:color w:val="0070C0"/>
          <w:sz w:val="24"/>
          <w:szCs w:val="24"/>
        </w:rPr>
      </w:pPr>
      <w:r w:rsidRPr="00D9134A">
        <w:rPr>
          <w:color w:val="0070C0"/>
          <w:sz w:val="24"/>
          <w:szCs w:val="24"/>
        </w:rPr>
        <w:t>Odpowiedź:</w:t>
      </w:r>
      <w:r w:rsidRPr="003E5551">
        <w:rPr>
          <w:color w:val="0070C0"/>
          <w:sz w:val="24"/>
          <w:szCs w:val="24"/>
        </w:rPr>
        <w:t xml:space="preserve"> </w:t>
      </w:r>
      <w:r>
        <w:rPr>
          <w:color w:val="0070C0"/>
          <w:sz w:val="24"/>
          <w:szCs w:val="24"/>
        </w:rPr>
        <w:t>Zamawiający nie wyraża zgody na proponowane zmiany.</w:t>
      </w:r>
    </w:p>
    <w:p w:rsidR="00DE4354" w:rsidRPr="003E5551" w:rsidRDefault="00DE4354" w:rsidP="003E5551">
      <w:pPr>
        <w:jc w:val="both"/>
        <w:rPr>
          <w:sz w:val="24"/>
          <w:szCs w:val="24"/>
        </w:rPr>
      </w:pPr>
      <w:r w:rsidRPr="003E5551">
        <w:rPr>
          <w:sz w:val="24"/>
          <w:szCs w:val="24"/>
        </w:rPr>
        <w:t>Pytanie 8</w:t>
      </w:r>
    </w:p>
    <w:p w:rsidR="00DE4354" w:rsidRPr="003E5551" w:rsidRDefault="00DE4354" w:rsidP="003E5551">
      <w:pPr>
        <w:jc w:val="both"/>
        <w:rPr>
          <w:sz w:val="24"/>
          <w:szCs w:val="24"/>
        </w:rPr>
      </w:pPr>
      <w:r w:rsidRPr="003E5551">
        <w:rPr>
          <w:sz w:val="24"/>
          <w:szCs w:val="24"/>
        </w:rPr>
        <w:t>Zwracamy się z prośbą o wydłużenie wskazanych terminów z 5 do 7 dni roboczych oraz z 14 do 21 dni roboczych z zastrzeżeniem rozpoczęcia biegu terminów od dostarczenia urządzenia do serwisu wykonawcy (w okresie gwarancji kurierem na jego koszt) w uzasadnionych ku temu przypadkach (dot. Pakietu 11 oraz 12 odpowiednio pkt 151 oraz 43 tabeli)</w:t>
      </w:r>
    </w:p>
    <w:p w:rsidR="00DE4354" w:rsidRDefault="00DE4354" w:rsidP="003E5551">
      <w:pPr>
        <w:pStyle w:val="ListParagraph"/>
        <w:ind w:left="0"/>
        <w:jc w:val="both"/>
        <w:rPr>
          <w:color w:val="0070C0"/>
          <w:sz w:val="24"/>
          <w:szCs w:val="24"/>
        </w:rPr>
      </w:pPr>
      <w:r w:rsidRPr="00D9134A">
        <w:rPr>
          <w:color w:val="0070C0"/>
          <w:sz w:val="24"/>
          <w:szCs w:val="24"/>
        </w:rPr>
        <w:t>Odpowiedź:</w:t>
      </w:r>
      <w:r w:rsidRPr="003E5551">
        <w:rPr>
          <w:color w:val="0070C0"/>
          <w:sz w:val="24"/>
          <w:szCs w:val="24"/>
        </w:rPr>
        <w:t xml:space="preserve"> </w:t>
      </w:r>
      <w:r>
        <w:rPr>
          <w:color w:val="0070C0"/>
          <w:sz w:val="24"/>
          <w:szCs w:val="24"/>
        </w:rPr>
        <w:t>Zamawiający nie wyraża zgody na proponowane zmiany.</w:t>
      </w:r>
    </w:p>
    <w:p w:rsidR="00DE4354" w:rsidRDefault="00DE4354" w:rsidP="001C2B4D">
      <w:pPr>
        <w:pStyle w:val="ListParagraph"/>
        <w:ind w:left="0"/>
        <w:jc w:val="both"/>
        <w:rPr>
          <w:color w:val="0070C0"/>
          <w:sz w:val="24"/>
          <w:szCs w:val="24"/>
        </w:rPr>
      </w:pPr>
    </w:p>
    <w:p w:rsidR="00DE4354" w:rsidRPr="008B042D" w:rsidRDefault="00DE4354" w:rsidP="008B042D">
      <w:pPr>
        <w:tabs>
          <w:tab w:val="left" w:pos="6580"/>
        </w:tabs>
        <w:jc w:val="both"/>
        <w:rPr>
          <w:b/>
          <w:sz w:val="24"/>
          <w:szCs w:val="24"/>
          <w:u w:val="single"/>
        </w:rPr>
      </w:pPr>
      <w:r>
        <w:rPr>
          <w:b/>
          <w:sz w:val="24"/>
          <w:szCs w:val="24"/>
          <w:u w:val="single"/>
        </w:rPr>
        <w:t>Firma 15</w:t>
      </w:r>
    </w:p>
    <w:p w:rsidR="00DE4354" w:rsidRPr="00005B01" w:rsidRDefault="00DE4354" w:rsidP="00005B01">
      <w:pPr>
        <w:jc w:val="both"/>
        <w:rPr>
          <w:b/>
          <w:sz w:val="24"/>
          <w:szCs w:val="24"/>
        </w:rPr>
      </w:pPr>
      <w:r w:rsidRPr="00005B01">
        <w:rPr>
          <w:b/>
          <w:sz w:val="24"/>
          <w:szCs w:val="24"/>
        </w:rPr>
        <w:t>Dotyczy załącznika nr 2A do SIWZ – Pakiet 6 – Aparaty EKG + wózki</w:t>
      </w:r>
    </w:p>
    <w:p w:rsidR="00DE4354" w:rsidRPr="00005B01" w:rsidRDefault="00DE4354" w:rsidP="00005B01">
      <w:pPr>
        <w:jc w:val="both"/>
        <w:rPr>
          <w:sz w:val="24"/>
          <w:szCs w:val="24"/>
        </w:rPr>
      </w:pPr>
      <w:r w:rsidRPr="00005B01">
        <w:rPr>
          <w:sz w:val="24"/>
          <w:szCs w:val="24"/>
        </w:rPr>
        <w:t>Pytanie 1</w:t>
      </w:r>
    </w:p>
    <w:p w:rsidR="00DE4354" w:rsidRPr="00005B01" w:rsidRDefault="00DE4354" w:rsidP="00005B01">
      <w:pPr>
        <w:jc w:val="both"/>
        <w:rPr>
          <w:sz w:val="24"/>
          <w:szCs w:val="24"/>
        </w:rPr>
      </w:pPr>
      <w:r w:rsidRPr="00005B01">
        <w:rPr>
          <w:sz w:val="24"/>
          <w:szCs w:val="24"/>
        </w:rPr>
        <w:t>Czy Zamawiający dopuści aparat EKG spełniający normę EN 60601-2-25? Norma EN 60601-2-51, która została wskazana przez Zamawiającego jak wymagana, w dniu 12-01-2016 roku została wycofana i zastąpiona przez normę EN 60601-2-25. Co za tym idzie aktualnie obowiązującą normą jest norma EN 60601-2-25.</w:t>
      </w:r>
    </w:p>
    <w:p w:rsidR="00DE4354" w:rsidRPr="00005B01" w:rsidRDefault="00DE4354" w:rsidP="00005B01">
      <w:pPr>
        <w:jc w:val="both"/>
        <w:rPr>
          <w:sz w:val="24"/>
          <w:szCs w:val="24"/>
        </w:rPr>
      </w:pPr>
      <w:r w:rsidRPr="00D9134A">
        <w:rPr>
          <w:color w:val="0070C0"/>
          <w:sz w:val="24"/>
          <w:szCs w:val="24"/>
        </w:rPr>
        <w:t>Odpowiedź:</w:t>
      </w:r>
      <w:r>
        <w:rPr>
          <w:color w:val="0070C0"/>
          <w:sz w:val="24"/>
          <w:szCs w:val="24"/>
        </w:rPr>
        <w:t xml:space="preserve"> Zamawiający dopuszcza.</w:t>
      </w:r>
    </w:p>
    <w:p w:rsidR="00DE4354" w:rsidRPr="00005B01" w:rsidRDefault="00DE4354" w:rsidP="00005B01">
      <w:pPr>
        <w:jc w:val="both"/>
        <w:rPr>
          <w:sz w:val="24"/>
          <w:szCs w:val="24"/>
        </w:rPr>
      </w:pPr>
      <w:r w:rsidRPr="00005B01">
        <w:rPr>
          <w:sz w:val="24"/>
          <w:szCs w:val="24"/>
        </w:rPr>
        <w:t>Pytanie 2</w:t>
      </w:r>
    </w:p>
    <w:p w:rsidR="00DE4354" w:rsidRPr="00005B01" w:rsidRDefault="00DE4354" w:rsidP="00005B01">
      <w:pPr>
        <w:jc w:val="both"/>
        <w:rPr>
          <w:sz w:val="24"/>
          <w:szCs w:val="24"/>
        </w:rPr>
      </w:pPr>
      <w:r w:rsidRPr="00005B01">
        <w:rPr>
          <w:sz w:val="24"/>
          <w:szCs w:val="24"/>
        </w:rPr>
        <w:t>Czy Zamawiający dopuści aparat EKG z wbudowaną drukarką termiczną, obsługującą papier dowolnego producenta, przystosowaną do papieru w formie składanki oraz rolki o szerokości 80 mm? Papier wymagany przez Zamawiającego o szerokości 112 mm jest charakterystyczny dla jednego z producentów dostępnych na rynku.</w:t>
      </w:r>
    </w:p>
    <w:p w:rsidR="00DE4354" w:rsidRPr="00005B01" w:rsidRDefault="00DE4354" w:rsidP="00005B01">
      <w:pPr>
        <w:jc w:val="both"/>
        <w:rPr>
          <w:sz w:val="24"/>
          <w:szCs w:val="24"/>
        </w:rPr>
      </w:pPr>
      <w:r w:rsidRPr="00D9134A">
        <w:rPr>
          <w:color w:val="0070C0"/>
          <w:sz w:val="24"/>
          <w:szCs w:val="24"/>
        </w:rPr>
        <w:t>Odpowiedź:</w:t>
      </w:r>
      <w:r>
        <w:rPr>
          <w:color w:val="0070C0"/>
          <w:sz w:val="24"/>
          <w:szCs w:val="24"/>
        </w:rPr>
        <w:t xml:space="preserve"> Zamawiający dopuszcza.</w:t>
      </w:r>
    </w:p>
    <w:p w:rsidR="00DE4354" w:rsidRPr="00005B01" w:rsidRDefault="00DE4354" w:rsidP="00005B01">
      <w:pPr>
        <w:jc w:val="both"/>
        <w:rPr>
          <w:sz w:val="24"/>
          <w:szCs w:val="24"/>
        </w:rPr>
      </w:pPr>
      <w:r w:rsidRPr="00005B01">
        <w:rPr>
          <w:sz w:val="24"/>
          <w:szCs w:val="24"/>
        </w:rPr>
        <w:t>Pytanie 3</w:t>
      </w:r>
    </w:p>
    <w:p w:rsidR="00DE4354" w:rsidRPr="00005B01" w:rsidRDefault="00DE4354" w:rsidP="00005B01">
      <w:pPr>
        <w:jc w:val="both"/>
        <w:rPr>
          <w:sz w:val="24"/>
          <w:szCs w:val="24"/>
        </w:rPr>
      </w:pPr>
      <w:r w:rsidRPr="00005B01">
        <w:rPr>
          <w:sz w:val="24"/>
          <w:szCs w:val="24"/>
        </w:rPr>
        <w:t>Czy Zamawiający dopuści aparat EKG wyposażony w zapis w czasie rzeczywistym w trybie 3, 6 i 12 kanałów z równoczesną rejestracją 12 odprowadzeń? Wymagane aktualnie rozwiązanie jest charakterystyczne dla jednego z producentów i ogranicza możliwość złożenia oferty innym podmiotom</w:t>
      </w:r>
    </w:p>
    <w:p w:rsidR="00DE4354" w:rsidRPr="00005B01" w:rsidRDefault="00DE4354" w:rsidP="00005B01">
      <w:pPr>
        <w:jc w:val="both"/>
        <w:rPr>
          <w:sz w:val="24"/>
          <w:szCs w:val="24"/>
        </w:rPr>
      </w:pPr>
      <w:r w:rsidRPr="00D9134A">
        <w:rPr>
          <w:color w:val="0070C0"/>
          <w:sz w:val="24"/>
          <w:szCs w:val="24"/>
        </w:rPr>
        <w:t>Odpowiedź:</w:t>
      </w:r>
      <w:r>
        <w:rPr>
          <w:color w:val="0070C0"/>
          <w:sz w:val="24"/>
          <w:szCs w:val="24"/>
        </w:rPr>
        <w:t xml:space="preserve"> Zamawiający dopuszcza.</w:t>
      </w:r>
    </w:p>
    <w:p w:rsidR="00DE4354" w:rsidRPr="00005B01" w:rsidRDefault="00DE4354" w:rsidP="00005B01">
      <w:pPr>
        <w:jc w:val="both"/>
        <w:rPr>
          <w:sz w:val="24"/>
          <w:szCs w:val="24"/>
        </w:rPr>
      </w:pPr>
      <w:r w:rsidRPr="00005B01">
        <w:rPr>
          <w:sz w:val="24"/>
          <w:szCs w:val="24"/>
        </w:rPr>
        <w:t>Pytanie 4</w:t>
      </w:r>
    </w:p>
    <w:p w:rsidR="00DE4354" w:rsidRPr="00005B01" w:rsidRDefault="00DE4354" w:rsidP="00005B01">
      <w:pPr>
        <w:jc w:val="both"/>
        <w:rPr>
          <w:sz w:val="24"/>
          <w:szCs w:val="24"/>
        </w:rPr>
      </w:pPr>
      <w:r w:rsidRPr="00005B01">
        <w:rPr>
          <w:sz w:val="24"/>
          <w:szCs w:val="24"/>
        </w:rPr>
        <w:t>Czy Zamawiający dopuści aby oferowany aparat EKG praco</w:t>
      </w:r>
      <w:r>
        <w:rPr>
          <w:sz w:val="24"/>
          <w:szCs w:val="24"/>
        </w:rPr>
        <w:t>wał oprócz trybu Auto, Manual i </w:t>
      </w:r>
      <w:r w:rsidRPr="00005B01">
        <w:rPr>
          <w:sz w:val="24"/>
          <w:szCs w:val="24"/>
        </w:rPr>
        <w:t>Arytmia (2 min) również w trybie monitorowania i analizy R-R (histogram, trendy itd.)?</w:t>
      </w:r>
    </w:p>
    <w:p w:rsidR="00DE4354" w:rsidRPr="00005B01" w:rsidRDefault="00DE4354" w:rsidP="00005B01">
      <w:pPr>
        <w:jc w:val="both"/>
        <w:rPr>
          <w:sz w:val="24"/>
          <w:szCs w:val="24"/>
        </w:rPr>
      </w:pPr>
      <w:r w:rsidRPr="00D9134A">
        <w:rPr>
          <w:color w:val="0070C0"/>
          <w:sz w:val="24"/>
          <w:szCs w:val="24"/>
        </w:rPr>
        <w:t>Odpowiedź:</w:t>
      </w:r>
      <w:r w:rsidRPr="00934433">
        <w:rPr>
          <w:color w:val="0070C0"/>
          <w:sz w:val="24"/>
          <w:szCs w:val="24"/>
        </w:rPr>
        <w:t xml:space="preserve"> </w:t>
      </w:r>
      <w:r>
        <w:rPr>
          <w:color w:val="0070C0"/>
          <w:sz w:val="24"/>
          <w:szCs w:val="24"/>
        </w:rPr>
        <w:t>Zamawiający dopuszcza.</w:t>
      </w:r>
    </w:p>
    <w:p w:rsidR="00DE4354" w:rsidRPr="00005B01" w:rsidRDefault="00DE4354" w:rsidP="00005B01">
      <w:pPr>
        <w:jc w:val="both"/>
        <w:rPr>
          <w:sz w:val="24"/>
          <w:szCs w:val="24"/>
        </w:rPr>
      </w:pPr>
      <w:r w:rsidRPr="00005B01">
        <w:rPr>
          <w:sz w:val="24"/>
          <w:szCs w:val="24"/>
        </w:rPr>
        <w:t>Pytanie 5</w:t>
      </w:r>
    </w:p>
    <w:p w:rsidR="00DE4354" w:rsidRPr="00005B01" w:rsidRDefault="00DE4354" w:rsidP="00005B01">
      <w:pPr>
        <w:jc w:val="both"/>
        <w:rPr>
          <w:sz w:val="24"/>
          <w:szCs w:val="24"/>
        </w:rPr>
      </w:pPr>
      <w:r w:rsidRPr="00005B01">
        <w:rPr>
          <w:sz w:val="24"/>
          <w:szCs w:val="24"/>
        </w:rPr>
        <w:t>Czy Zamawiający dopuści aparat EKG wyposażony w filtr izolinii w najbardziej użytecznym zakresie od 0,05 do 0,67 [Hz]?</w:t>
      </w:r>
    </w:p>
    <w:p w:rsidR="00DE4354" w:rsidRPr="00005B01" w:rsidRDefault="00DE4354" w:rsidP="00005B01">
      <w:pPr>
        <w:jc w:val="both"/>
        <w:rPr>
          <w:sz w:val="24"/>
          <w:szCs w:val="24"/>
        </w:rPr>
      </w:pPr>
      <w:r w:rsidRPr="00D9134A">
        <w:rPr>
          <w:color w:val="0070C0"/>
          <w:sz w:val="24"/>
          <w:szCs w:val="24"/>
        </w:rPr>
        <w:t>Odpowiedź:</w:t>
      </w:r>
      <w:r w:rsidRPr="00481EE0">
        <w:rPr>
          <w:color w:val="0070C0"/>
          <w:sz w:val="24"/>
          <w:szCs w:val="24"/>
        </w:rPr>
        <w:t xml:space="preserve"> </w:t>
      </w:r>
      <w:r>
        <w:rPr>
          <w:color w:val="0070C0"/>
          <w:sz w:val="24"/>
          <w:szCs w:val="24"/>
        </w:rPr>
        <w:t>Zamawiający dopuszcza.</w:t>
      </w:r>
    </w:p>
    <w:p w:rsidR="00DE4354" w:rsidRPr="00005B01" w:rsidRDefault="00DE4354" w:rsidP="00005B01">
      <w:pPr>
        <w:jc w:val="both"/>
        <w:rPr>
          <w:sz w:val="24"/>
          <w:szCs w:val="24"/>
        </w:rPr>
      </w:pPr>
      <w:r w:rsidRPr="00005B01">
        <w:rPr>
          <w:sz w:val="24"/>
          <w:szCs w:val="24"/>
        </w:rPr>
        <w:t>Pytanie 6</w:t>
      </w:r>
    </w:p>
    <w:p w:rsidR="00DE4354" w:rsidRPr="00005B01" w:rsidRDefault="00DE4354" w:rsidP="00005B01">
      <w:pPr>
        <w:jc w:val="both"/>
        <w:rPr>
          <w:sz w:val="24"/>
          <w:szCs w:val="24"/>
        </w:rPr>
      </w:pPr>
      <w:r w:rsidRPr="00005B01">
        <w:rPr>
          <w:sz w:val="24"/>
          <w:szCs w:val="24"/>
        </w:rPr>
        <w:t>Czy Zamawiający dopuści aparat EKG drukujący w formatach 3x4, 3x1, 1x1 przy wykorzystaniu drukarki wewnętrznej oraz w formatach 3x4, 3x4+1R, 3x4+3R, 6x2, 6x2+1R oraz 12x1 przy wykorzystaniu drukarki zewnętrznej A4?</w:t>
      </w:r>
    </w:p>
    <w:p w:rsidR="00DE4354" w:rsidRPr="00005B01" w:rsidRDefault="00DE4354" w:rsidP="00005B01">
      <w:pPr>
        <w:jc w:val="both"/>
        <w:rPr>
          <w:sz w:val="24"/>
          <w:szCs w:val="24"/>
        </w:rPr>
      </w:pPr>
      <w:r w:rsidRPr="00D9134A">
        <w:rPr>
          <w:color w:val="0070C0"/>
          <w:sz w:val="24"/>
          <w:szCs w:val="24"/>
        </w:rPr>
        <w:t>Odpowiedź:</w:t>
      </w:r>
      <w:r w:rsidRPr="00E727AB">
        <w:rPr>
          <w:color w:val="0070C0"/>
          <w:sz w:val="24"/>
          <w:szCs w:val="24"/>
        </w:rPr>
        <w:t xml:space="preserve"> </w:t>
      </w:r>
      <w:r>
        <w:rPr>
          <w:color w:val="0070C0"/>
          <w:sz w:val="24"/>
          <w:szCs w:val="24"/>
        </w:rPr>
        <w:t>Zamawiający dopuszcza.</w:t>
      </w:r>
    </w:p>
    <w:p w:rsidR="00DE4354" w:rsidRPr="00005B01" w:rsidRDefault="00DE4354" w:rsidP="00005B01">
      <w:pPr>
        <w:jc w:val="both"/>
        <w:rPr>
          <w:sz w:val="24"/>
          <w:szCs w:val="24"/>
        </w:rPr>
      </w:pPr>
      <w:r w:rsidRPr="00005B01">
        <w:rPr>
          <w:sz w:val="24"/>
          <w:szCs w:val="24"/>
        </w:rPr>
        <w:t>Pytanie 7</w:t>
      </w:r>
    </w:p>
    <w:p w:rsidR="00DE4354" w:rsidRDefault="00DE4354" w:rsidP="00005B01">
      <w:pPr>
        <w:jc w:val="both"/>
        <w:rPr>
          <w:sz w:val="24"/>
          <w:szCs w:val="24"/>
        </w:rPr>
      </w:pPr>
      <w:r w:rsidRPr="00005B01">
        <w:rPr>
          <w:sz w:val="24"/>
          <w:szCs w:val="24"/>
        </w:rPr>
        <w:t>Czy Zamawiający dopuści aparat EKG wyposażo</w:t>
      </w:r>
      <w:r>
        <w:rPr>
          <w:sz w:val="24"/>
          <w:szCs w:val="24"/>
        </w:rPr>
        <w:t>ny w dotykowy, kolorowy ekran o </w:t>
      </w:r>
      <w:r w:rsidRPr="00005B01">
        <w:rPr>
          <w:sz w:val="24"/>
          <w:szCs w:val="24"/>
        </w:rPr>
        <w:t>przekątnej 5’’ i wysokiej rozdzielczości (800x480 pikseli) w</w:t>
      </w:r>
      <w:r>
        <w:rPr>
          <w:sz w:val="24"/>
          <w:szCs w:val="24"/>
        </w:rPr>
        <w:t>raz z klawiaturą funkcyjną oraz </w:t>
      </w:r>
      <w:r w:rsidRPr="00005B01">
        <w:rPr>
          <w:sz w:val="24"/>
          <w:szCs w:val="24"/>
        </w:rPr>
        <w:t>alfanumeryczną na ekranie aparatu EKG?</w:t>
      </w:r>
    </w:p>
    <w:p w:rsidR="00DE4354" w:rsidRPr="00005B01" w:rsidRDefault="00DE4354" w:rsidP="00005B01">
      <w:pPr>
        <w:jc w:val="both"/>
        <w:rPr>
          <w:sz w:val="24"/>
          <w:szCs w:val="24"/>
        </w:rPr>
      </w:pPr>
      <w:r w:rsidRPr="00D9134A">
        <w:rPr>
          <w:color w:val="0070C0"/>
          <w:sz w:val="24"/>
          <w:szCs w:val="24"/>
        </w:rPr>
        <w:t>Odpowiedź:</w:t>
      </w:r>
      <w:r w:rsidRPr="00E727AB">
        <w:rPr>
          <w:color w:val="0070C0"/>
          <w:sz w:val="24"/>
          <w:szCs w:val="24"/>
        </w:rPr>
        <w:t xml:space="preserve"> </w:t>
      </w:r>
      <w:r>
        <w:rPr>
          <w:color w:val="0070C0"/>
          <w:sz w:val="24"/>
          <w:szCs w:val="24"/>
        </w:rPr>
        <w:t>Zamawiający dopuszcza.</w:t>
      </w:r>
    </w:p>
    <w:p w:rsidR="00DE4354" w:rsidRPr="00005B01" w:rsidRDefault="00DE4354" w:rsidP="00005B01">
      <w:pPr>
        <w:jc w:val="both"/>
        <w:rPr>
          <w:sz w:val="24"/>
          <w:szCs w:val="24"/>
        </w:rPr>
      </w:pPr>
      <w:r w:rsidRPr="00005B01">
        <w:rPr>
          <w:sz w:val="24"/>
          <w:szCs w:val="24"/>
        </w:rPr>
        <w:t>Pytanie 8</w:t>
      </w:r>
    </w:p>
    <w:p w:rsidR="00DE4354" w:rsidRPr="00005B01" w:rsidRDefault="00DE4354" w:rsidP="00005B01">
      <w:pPr>
        <w:jc w:val="both"/>
        <w:rPr>
          <w:sz w:val="24"/>
          <w:szCs w:val="24"/>
        </w:rPr>
      </w:pPr>
      <w:r w:rsidRPr="00005B01">
        <w:rPr>
          <w:sz w:val="24"/>
          <w:szCs w:val="24"/>
        </w:rPr>
        <w:t>Czy Zamawiający dopuści aparat EKG wyposażony w zewnętrzny kompaktowy zasilacz (wielkości dzisiejszych zasilaczy do laptopów) z bardz</w:t>
      </w:r>
      <w:r>
        <w:rPr>
          <w:sz w:val="24"/>
          <w:szCs w:val="24"/>
        </w:rPr>
        <w:t>o długim kablem pozwalającym na </w:t>
      </w:r>
      <w:r w:rsidRPr="00005B01">
        <w:rPr>
          <w:sz w:val="24"/>
          <w:szCs w:val="24"/>
        </w:rPr>
        <w:t>bezproblemowe ładowanie aparatu EKG? Oferowany aparat EKG pracuje na zasilaniu bateryjnym ponad 8h, nie wymaga więc częstego ład</w:t>
      </w:r>
      <w:r>
        <w:rPr>
          <w:sz w:val="24"/>
          <w:szCs w:val="24"/>
        </w:rPr>
        <w:t>owania i spokojnie wystarczy na </w:t>
      </w:r>
      <w:r w:rsidRPr="00005B01">
        <w:rPr>
          <w:sz w:val="24"/>
          <w:szCs w:val="24"/>
        </w:rPr>
        <w:t>wykonanie wielu badań (ponad 500).</w:t>
      </w:r>
    </w:p>
    <w:p w:rsidR="00DE4354" w:rsidRPr="00005B01" w:rsidRDefault="00DE4354" w:rsidP="00005B01">
      <w:pPr>
        <w:jc w:val="both"/>
        <w:rPr>
          <w:sz w:val="24"/>
          <w:szCs w:val="24"/>
        </w:rPr>
      </w:pPr>
      <w:r w:rsidRPr="00D9134A">
        <w:rPr>
          <w:color w:val="0070C0"/>
          <w:sz w:val="24"/>
          <w:szCs w:val="24"/>
        </w:rPr>
        <w:t>Odpowiedź:</w:t>
      </w:r>
      <w:r>
        <w:rPr>
          <w:color w:val="0070C0"/>
          <w:sz w:val="24"/>
          <w:szCs w:val="24"/>
        </w:rPr>
        <w:t xml:space="preserve"> Zamawiający nie dopuszcza.</w:t>
      </w:r>
    </w:p>
    <w:p w:rsidR="00DE4354" w:rsidRPr="00005B01" w:rsidRDefault="00DE4354" w:rsidP="00005B01">
      <w:pPr>
        <w:jc w:val="both"/>
        <w:rPr>
          <w:b/>
          <w:sz w:val="24"/>
          <w:szCs w:val="24"/>
          <w:lang w:eastAsia="en-US"/>
        </w:rPr>
      </w:pPr>
      <w:r w:rsidRPr="00005B01">
        <w:rPr>
          <w:b/>
          <w:sz w:val="24"/>
          <w:szCs w:val="24"/>
        </w:rPr>
        <w:t>Dotyczy projektu umowy – załącznik nr 5 do SIWZ</w:t>
      </w:r>
    </w:p>
    <w:p w:rsidR="00DE4354" w:rsidRDefault="00DE4354" w:rsidP="00005B01">
      <w:pPr>
        <w:pStyle w:val="ListParagraph"/>
        <w:ind w:left="0"/>
        <w:jc w:val="both"/>
        <w:rPr>
          <w:sz w:val="24"/>
          <w:szCs w:val="24"/>
        </w:rPr>
      </w:pPr>
      <w:r w:rsidRPr="00005B01">
        <w:rPr>
          <w:sz w:val="24"/>
          <w:szCs w:val="24"/>
        </w:rPr>
        <w:t>Prosimy Zamawiającego o zmniejszenie wysokości kar</w:t>
      </w:r>
      <w:r>
        <w:rPr>
          <w:sz w:val="24"/>
          <w:szCs w:val="24"/>
        </w:rPr>
        <w:t xml:space="preserve"> umownych z tytułu opóźnienia w </w:t>
      </w:r>
      <w:r w:rsidRPr="00005B01">
        <w:rPr>
          <w:sz w:val="24"/>
          <w:szCs w:val="24"/>
        </w:rPr>
        <w:t>realizacji przedmiotu umowy do 0,5% wartości wynagrodzenia brutto za każdy dzień opóźnienia.</w:t>
      </w:r>
    </w:p>
    <w:p w:rsidR="00DE4354" w:rsidRPr="00005B01" w:rsidRDefault="00DE4354" w:rsidP="00005B01">
      <w:pPr>
        <w:pStyle w:val="ListParagraph"/>
        <w:ind w:left="0"/>
        <w:jc w:val="both"/>
        <w:rPr>
          <w:color w:val="0070C0"/>
          <w:sz w:val="24"/>
          <w:szCs w:val="24"/>
        </w:rPr>
      </w:pPr>
      <w:r w:rsidRPr="00D9134A">
        <w:rPr>
          <w:color w:val="0070C0"/>
          <w:sz w:val="24"/>
          <w:szCs w:val="24"/>
        </w:rPr>
        <w:t>Odpowiedź:</w:t>
      </w:r>
      <w:r>
        <w:rPr>
          <w:color w:val="0070C0"/>
          <w:sz w:val="24"/>
          <w:szCs w:val="24"/>
        </w:rPr>
        <w:t xml:space="preserve"> Zamawiający nie wyraża zgody na proponowane zmiany.</w:t>
      </w:r>
    </w:p>
    <w:p w:rsidR="00DE4354" w:rsidRPr="005E0608" w:rsidRDefault="00DE4354" w:rsidP="005C2435">
      <w:pPr>
        <w:pStyle w:val="ListParagraph"/>
        <w:ind w:left="0"/>
        <w:jc w:val="both"/>
        <w:rPr>
          <w:color w:val="00B050"/>
          <w:sz w:val="10"/>
          <w:szCs w:val="10"/>
        </w:rPr>
      </w:pPr>
    </w:p>
    <w:p w:rsidR="00DE4354" w:rsidRDefault="00DE4354" w:rsidP="005C2435">
      <w:pPr>
        <w:pStyle w:val="ListParagraph"/>
        <w:ind w:left="0"/>
        <w:jc w:val="both"/>
        <w:rPr>
          <w:b/>
          <w:sz w:val="24"/>
          <w:szCs w:val="24"/>
        </w:rPr>
      </w:pPr>
      <w:r w:rsidRPr="001D62E7">
        <w:rPr>
          <w:b/>
          <w:sz w:val="24"/>
          <w:szCs w:val="24"/>
        </w:rPr>
        <w:t>Modyfikacje Zamawiającego:</w:t>
      </w:r>
    </w:p>
    <w:p w:rsidR="00DE4354" w:rsidRPr="001D62E7" w:rsidRDefault="00DE4354" w:rsidP="005C2435">
      <w:pPr>
        <w:pStyle w:val="ListParagraph"/>
        <w:ind w:left="0"/>
        <w:jc w:val="both"/>
        <w:rPr>
          <w:b/>
          <w:sz w:val="24"/>
          <w:szCs w:val="24"/>
        </w:rPr>
      </w:pPr>
      <w:r>
        <w:rPr>
          <w:b/>
          <w:sz w:val="24"/>
          <w:szCs w:val="24"/>
        </w:rPr>
        <w:t xml:space="preserve">- </w:t>
      </w:r>
      <w:r w:rsidRPr="00CA01FF">
        <w:rPr>
          <w:sz w:val="24"/>
          <w:szCs w:val="24"/>
        </w:rPr>
        <w:t xml:space="preserve">Zamawiający modyfikuje formularz ofertowy w pkt 2 na: „Czas dostawy zamówienie zostanie wykonane w terminie max do 20 dni roboczych od dnia zawarcia umowy - dot. pakietu 3-13 (przez dni robocze rozumie się dni od poniedziałku do piątku) oraz </w:t>
      </w:r>
      <w:r w:rsidRPr="00787549">
        <w:rPr>
          <w:sz w:val="24"/>
          <w:szCs w:val="24"/>
          <w:lang w:eastAsia="zh-CN"/>
        </w:rPr>
        <w:t>do 42 dni kalendarzowych</w:t>
      </w:r>
      <w:r w:rsidRPr="00502910">
        <w:rPr>
          <w:color w:val="0070C0"/>
          <w:sz w:val="24"/>
          <w:szCs w:val="24"/>
          <w:lang w:eastAsia="zh-CN"/>
        </w:rPr>
        <w:t xml:space="preserve"> </w:t>
      </w:r>
      <w:r w:rsidRPr="00CA01FF">
        <w:rPr>
          <w:sz w:val="24"/>
          <w:szCs w:val="24"/>
        </w:rPr>
        <w:t>od dnia zawarcia umowy - dot. pakietu 1, 2</w:t>
      </w:r>
      <w:r>
        <w:rPr>
          <w:sz w:val="24"/>
          <w:szCs w:val="24"/>
        </w:rPr>
        <w:t>”.</w:t>
      </w:r>
    </w:p>
    <w:p w:rsidR="00DE4354" w:rsidRPr="007512D7" w:rsidRDefault="00DE4354" w:rsidP="005C2435">
      <w:pPr>
        <w:pStyle w:val="ListParagraph"/>
        <w:ind w:left="0"/>
        <w:jc w:val="both"/>
        <w:rPr>
          <w:sz w:val="24"/>
          <w:szCs w:val="24"/>
        </w:rPr>
      </w:pPr>
      <w:r w:rsidRPr="007512D7">
        <w:rPr>
          <w:sz w:val="24"/>
          <w:szCs w:val="24"/>
        </w:rPr>
        <w:t>- Zamawiający modyfikuje załącznik 2 dla pakietu 1, 2, 3, 7, 10, 11, 12.</w:t>
      </w:r>
    </w:p>
    <w:p w:rsidR="00DE4354" w:rsidRPr="007512D7" w:rsidRDefault="00DE4354" w:rsidP="00F1087A">
      <w:pPr>
        <w:pStyle w:val="ListParagraph"/>
        <w:ind w:left="0"/>
        <w:jc w:val="both"/>
        <w:rPr>
          <w:sz w:val="24"/>
          <w:szCs w:val="24"/>
        </w:rPr>
      </w:pPr>
      <w:r w:rsidRPr="007512D7">
        <w:rPr>
          <w:sz w:val="24"/>
          <w:szCs w:val="24"/>
        </w:rPr>
        <w:t>- Zamawiający zgodnie z powyższymi odpowiedziami modyfikuje załącznik 2A minimalne parametry techniczne dla pakietu 2</w:t>
      </w:r>
    </w:p>
    <w:p w:rsidR="00DE4354" w:rsidRPr="003C6123" w:rsidRDefault="00DE4354" w:rsidP="005C2435">
      <w:pPr>
        <w:pStyle w:val="ListParagraph"/>
        <w:ind w:left="0"/>
        <w:jc w:val="both"/>
        <w:rPr>
          <w:sz w:val="24"/>
          <w:szCs w:val="24"/>
        </w:rPr>
      </w:pPr>
      <w:r w:rsidRPr="003C6123">
        <w:rPr>
          <w:sz w:val="24"/>
          <w:szCs w:val="24"/>
        </w:rPr>
        <w:t>- Zamawiający zgodnie z powyższymi odpowiedziami modyfikuje załącznik 2A minimalne parametry techniczne dla pakietu 5</w:t>
      </w:r>
    </w:p>
    <w:p w:rsidR="00DE4354" w:rsidRPr="003C6123" w:rsidRDefault="00DE4354" w:rsidP="000F7ABA">
      <w:pPr>
        <w:pStyle w:val="ListParagraph"/>
        <w:ind w:left="0"/>
        <w:jc w:val="both"/>
        <w:rPr>
          <w:sz w:val="24"/>
          <w:szCs w:val="24"/>
        </w:rPr>
      </w:pPr>
      <w:r w:rsidRPr="003C6123">
        <w:rPr>
          <w:sz w:val="24"/>
          <w:szCs w:val="24"/>
        </w:rPr>
        <w:t>- Zamawiający zgodnie z powyższymi odpowiedziami modyfikuje załącznik 2A minimalne parametry techniczne dla pakietu 6</w:t>
      </w:r>
    </w:p>
    <w:p w:rsidR="00DE4354" w:rsidRPr="003C6123" w:rsidRDefault="00DE4354" w:rsidP="001D62E7">
      <w:pPr>
        <w:pStyle w:val="ListParagraph"/>
        <w:ind w:left="0"/>
        <w:jc w:val="both"/>
        <w:rPr>
          <w:sz w:val="24"/>
          <w:szCs w:val="24"/>
        </w:rPr>
      </w:pPr>
      <w:r w:rsidRPr="007512D7">
        <w:rPr>
          <w:sz w:val="24"/>
          <w:szCs w:val="24"/>
        </w:rPr>
        <w:t xml:space="preserve">- Zamawiający modyfikuje zapis w SIWZ w dziale </w:t>
      </w:r>
      <w:r>
        <w:rPr>
          <w:sz w:val="24"/>
          <w:szCs w:val="24"/>
        </w:rPr>
        <w:t>IV na „</w:t>
      </w:r>
      <w:r w:rsidRPr="00CA01FF">
        <w:rPr>
          <w:sz w:val="24"/>
          <w:szCs w:val="24"/>
        </w:rPr>
        <w:t xml:space="preserve">na: „Przewidywany termin realizacji zamówienia: Zamówienie zostanie wykonane w terminie max do 20 dni roboczych od dnia zawarcia umowy - dot. pakietu 3-13 (przez dni robocze rozumie się dni od poniedziałku do piątku) oraz </w:t>
      </w:r>
      <w:r w:rsidRPr="00787549">
        <w:rPr>
          <w:sz w:val="24"/>
          <w:szCs w:val="24"/>
          <w:lang w:eastAsia="zh-CN"/>
        </w:rPr>
        <w:t>do 42 dni kalendarzowych</w:t>
      </w:r>
      <w:r w:rsidRPr="00502910">
        <w:rPr>
          <w:color w:val="0070C0"/>
          <w:sz w:val="24"/>
          <w:szCs w:val="24"/>
          <w:lang w:eastAsia="zh-CN"/>
        </w:rPr>
        <w:t xml:space="preserve"> </w:t>
      </w:r>
      <w:r w:rsidRPr="00CA01FF">
        <w:rPr>
          <w:sz w:val="24"/>
          <w:szCs w:val="24"/>
        </w:rPr>
        <w:t>od dnia zaw</w:t>
      </w:r>
      <w:r>
        <w:rPr>
          <w:sz w:val="24"/>
          <w:szCs w:val="24"/>
        </w:rPr>
        <w:t>arcia umowy - dot. pakietu 1, 2”,</w:t>
      </w:r>
      <w:r>
        <w:rPr>
          <w:sz w:val="24"/>
          <w:szCs w:val="24"/>
        </w:rPr>
        <w:br/>
        <w:t xml:space="preserve"> </w:t>
      </w:r>
      <w:r w:rsidRPr="007512D7">
        <w:rPr>
          <w:sz w:val="24"/>
          <w:szCs w:val="24"/>
        </w:rPr>
        <w:t>V poprzez wykreślenie pkt 1.2. oraz</w:t>
      </w:r>
      <w:r>
        <w:rPr>
          <w:color w:val="FF0000"/>
          <w:sz w:val="24"/>
          <w:szCs w:val="24"/>
        </w:rPr>
        <w:t xml:space="preserve"> </w:t>
      </w:r>
      <w:r w:rsidRPr="003C6123">
        <w:rPr>
          <w:sz w:val="24"/>
          <w:szCs w:val="24"/>
        </w:rPr>
        <w:t>w dziale XIV dotyczącym:</w:t>
      </w:r>
    </w:p>
    <w:p w:rsidR="00DE4354" w:rsidRPr="003C6123" w:rsidRDefault="00DE4354" w:rsidP="001D62E7">
      <w:pPr>
        <w:pStyle w:val="ListParagraph"/>
        <w:numPr>
          <w:ilvl w:val="0"/>
          <w:numId w:val="27"/>
        </w:numPr>
        <w:jc w:val="both"/>
        <w:rPr>
          <w:sz w:val="24"/>
          <w:szCs w:val="24"/>
        </w:rPr>
      </w:pPr>
      <w:r w:rsidRPr="003C6123">
        <w:rPr>
          <w:sz w:val="24"/>
          <w:szCs w:val="24"/>
        </w:rPr>
        <w:t xml:space="preserve">kwoty wadium w pakiecie 2 z kwoty 3 000,00 na 2 500,00 </w:t>
      </w:r>
    </w:p>
    <w:p w:rsidR="00DE4354" w:rsidRPr="003C6123" w:rsidRDefault="00DE4354" w:rsidP="001D62E7">
      <w:pPr>
        <w:pStyle w:val="ListParagraph"/>
        <w:numPr>
          <w:ilvl w:val="0"/>
          <w:numId w:val="27"/>
        </w:numPr>
        <w:jc w:val="both"/>
        <w:rPr>
          <w:sz w:val="24"/>
          <w:szCs w:val="24"/>
        </w:rPr>
      </w:pPr>
      <w:r w:rsidRPr="003C6123">
        <w:rPr>
          <w:sz w:val="24"/>
          <w:szCs w:val="24"/>
        </w:rPr>
        <w:t>wadium na całość zamówienia z kwoty 16 010,00 na 15 510,00.</w:t>
      </w:r>
    </w:p>
    <w:p w:rsidR="00DE4354" w:rsidRPr="007512D7" w:rsidRDefault="00DE4354" w:rsidP="007D3EDC">
      <w:pPr>
        <w:pStyle w:val="ListParagraph"/>
        <w:ind w:left="0"/>
        <w:jc w:val="both"/>
        <w:rPr>
          <w:sz w:val="24"/>
          <w:szCs w:val="24"/>
        </w:rPr>
      </w:pPr>
      <w:r w:rsidRPr="007512D7">
        <w:rPr>
          <w:sz w:val="24"/>
          <w:szCs w:val="24"/>
        </w:rPr>
        <w:t>- Zamawiający zgodnie z powyższymi odpowiedziami modyfikuje załącznik nr 5 do SIWZ.</w:t>
      </w:r>
    </w:p>
    <w:p w:rsidR="00DE4354" w:rsidRPr="00521FBC" w:rsidRDefault="00DE4354" w:rsidP="005C2435">
      <w:pPr>
        <w:pStyle w:val="BodyTextIndent"/>
        <w:rPr>
          <w:b/>
          <w:bCs/>
          <w:sz w:val="10"/>
          <w:szCs w:val="10"/>
        </w:rPr>
      </w:pPr>
    </w:p>
    <w:p w:rsidR="00DE4354" w:rsidRPr="004502FC" w:rsidRDefault="00DE4354" w:rsidP="004502FC">
      <w:pPr>
        <w:jc w:val="both"/>
        <w:rPr>
          <w:b/>
          <w:bCs/>
          <w:sz w:val="24"/>
          <w:szCs w:val="24"/>
        </w:rPr>
      </w:pPr>
      <w:r w:rsidRPr="004502FC">
        <w:rPr>
          <w:b/>
          <w:bCs/>
          <w:sz w:val="24"/>
          <w:szCs w:val="24"/>
        </w:rPr>
        <w:t>Termin składania,</w:t>
      </w:r>
      <w:r>
        <w:rPr>
          <w:b/>
          <w:bCs/>
          <w:sz w:val="24"/>
          <w:szCs w:val="24"/>
        </w:rPr>
        <w:t xml:space="preserve"> </w:t>
      </w:r>
      <w:bookmarkStart w:id="0" w:name="_GoBack"/>
      <w:bookmarkEnd w:id="0"/>
      <w:r w:rsidRPr="004502FC">
        <w:rPr>
          <w:b/>
          <w:bCs/>
          <w:sz w:val="24"/>
          <w:szCs w:val="24"/>
        </w:rPr>
        <w:t xml:space="preserve">otwarcia i wniesienia wadium </w:t>
      </w:r>
      <w:r w:rsidRPr="004502FC">
        <w:rPr>
          <w:b/>
          <w:bCs/>
          <w:sz w:val="24"/>
          <w:szCs w:val="24"/>
          <w:u w:val="single"/>
        </w:rPr>
        <w:t>ulega</w:t>
      </w:r>
      <w:r w:rsidRPr="004502FC">
        <w:rPr>
          <w:b/>
          <w:bCs/>
          <w:sz w:val="24"/>
          <w:szCs w:val="24"/>
        </w:rPr>
        <w:t xml:space="preserve"> zmianie.</w:t>
      </w:r>
    </w:p>
    <w:p w:rsidR="00DE4354" w:rsidRPr="004502FC" w:rsidRDefault="00DE4354" w:rsidP="004502FC">
      <w:pPr>
        <w:jc w:val="both"/>
        <w:rPr>
          <w:sz w:val="2"/>
          <w:szCs w:val="2"/>
        </w:rPr>
      </w:pPr>
    </w:p>
    <w:p w:rsidR="00DE4354" w:rsidRPr="004502FC" w:rsidRDefault="00DE4354" w:rsidP="004502FC">
      <w:pPr>
        <w:jc w:val="both"/>
        <w:rPr>
          <w:b/>
          <w:bCs/>
          <w:sz w:val="24"/>
          <w:szCs w:val="24"/>
          <w:u w:val="single"/>
        </w:rPr>
      </w:pPr>
      <w:r w:rsidRPr="004502FC">
        <w:rPr>
          <w:b/>
          <w:bCs/>
          <w:sz w:val="24"/>
          <w:szCs w:val="24"/>
          <w:u w:val="single"/>
        </w:rPr>
        <w:t xml:space="preserve">Obowiązujący termin składania ofert: </w:t>
      </w:r>
      <w:r>
        <w:rPr>
          <w:b/>
          <w:bCs/>
          <w:sz w:val="24"/>
          <w:szCs w:val="24"/>
          <w:u w:val="single"/>
        </w:rPr>
        <w:t>18</w:t>
      </w:r>
      <w:r w:rsidRPr="004502FC">
        <w:rPr>
          <w:b/>
          <w:bCs/>
          <w:sz w:val="24"/>
          <w:szCs w:val="24"/>
          <w:u w:val="single"/>
        </w:rPr>
        <w:t>.</w:t>
      </w:r>
      <w:r>
        <w:rPr>
          <w:b/>
          <w:bCs/>
          <w:sz w:val="24"/>
          <w:szCs w:val="24"/>
          <w:u w:val="single"/>
        </w:rPr>
        <w:t>09</w:t>
      </w:r>
      <w:r w:rsidRPr="004502FC">
        <w:rPr>
          <w:b/>
          <w:bCs/>
          <w:sz w:val="24"/>
          <w:szCs w:val="24"/>
          <w:u w:val="single"/>
        </w:rPr>
        <w:t>.2018</w:t>
      </w:r>
      <w:r>
        <w:rPr>
          <w:b/>
          <w:bCs/>
          <w:sz w:val="24"/>
          <w:szCs w:val="24"/>
          <w:u w:val="single"/>
        </w:rPr>
        <w:t xml:space="preserve"> </w:t>
      </w:r>
      <w:r w:rsidRPr="004502FC">
        <w:rPr>
          <w:b/>
          <w:bCs/>
          <w:sz w:val="24"/>
          <w:szCs w:val="24"/>
          <w:u w:val="single"/>
        </w:rPr>
        <w:t>r., do godz.: 10:</w:t>
      </w:r>
      <w:r>
        <w:rPr>
          <w:b/>
          <w:bCs/>
          <w:sz w:val="24"/>
          <w:szCs w:val="24"/>
          <w:u w:val="single"/>
        </w:rPr>
        <w:t>3</w:t>
      </w:r>
      <w:r w:rsidRPr="004502FC">
        <w:rPr>
          <w:b/>
          <w:bCs/>
          <w:sz w:val="24"/>
          <w:szCs w:val="24"/>
          <w:u w:val="single"/>
        </w:rPr>
        <w:t>0.</w:t>
      </w:r>
    </w:p>
    <w:p w:rsidR="00DE4354" w:rsidRPr="004502FC" w:rsidRDefault="00DE4354" w:rsidP="004502FC">
      <w:pPr>
        <w:jc w:val="both"/>
        <w:rPr>
          <w:b/>
          <w:bCs/>
          <w:sz w:val="24"/>
          <w:szCs w:val="24"/>
          <w:u w:val="single"/>
        </w:rPr>
      </w:pPr>
      <w:r w:rsidRPr="004502FC">
        <w:rPr>
          <w:b/>
          <w:bCs/>
          <w:sz w:val="24"/>
          <w:szCs w:val="24"/>
          <w:u w:val="single"/>
        </w:rPr>
        <w:t xml:space="preserve">Otwarcia ofert: </w:t>
      </w:r>
      <w:r>
        <w:rPr>
          <w:b/>
          <w:bCs/>
          <w:sz w:val="24"/>
          <w:szCs w:val="24"/>
          <w:u w:val="single"/>
        </w:rPr>
        <w:t>18</w:t>
      </w:r>
      <w:r w:rsidRPr="004502FC">
        <w:rPr>
          <w:b/>
          <w:bCs/>
          <w:sz w:val="24"/>
          <w:szCs w:val="24"/>
          <w:u w:val="single"/>
        </w:rPr>
        <w:t>.0</w:t>
      </w:r>
      <w:r>
        <w:rPr>
          <w:b/>
          <w:bCs/>
          <w:sz w:val="24"/>
          <w:szCs w:val="24"/>
          <w:u w:val="single"/>
        </w:rPr>
        <w:t>9</w:t>
      </w:r>
      <w:r w:rsidRPr="004502FC">
        <w:rPr>
          <w:b/>
          <w:bCs/>
          <w:sz w:val="24"/>
          <w:szCs w:val="24"/>
          <w:u w:val="single"/>
        </w:rPr>
        <w:t>.2018</w:t>
      </w:r>
      <w:r>
        <w:rPr>
          <w:b/>
          <w:bCs/>
          <w:sz w:val="24"/>
          <w:szCs w:val="24"/>
          <w:u w:val="single"/>
        </w:rPr>
        <w:t xml:space="preserve"> </w:t>
      </w:r>
      <w:r w:rsidRPr="004502FC">
        <w:rPr>
          <w:b/>
          <w:bCs/>
          <w:sz w:val="24"/>
          <w:szCs w:val="24"/>
          <w:u w:val="single"/>
        </w:rPr>
        <w:t>r., godz.: 11:</w:t>
      </w:r>
      <w:r>
        <w:rPr>
          <w:b/>
          <w:bCs/>
          <w:sz w:val="24"/>
          <w:szCs w:val="24"/>
          <w:u w:val="single"/>
        </w:rPr>
        <w:t>3</w:t>
      </w:r>
      <w:r w:rsidRPr="004502FC">
        <w:rPr>
          <w:b/>
          <w:bCs/>
          <w:sz w:val="24"/>
          <w:szCs w:val="24"/>
          <w:u w:val="single"/>
        </w:rPr>
        <w:t>0.</w:t>
      </w:r>
    </w:p>
    <w:p w:rsidR="00DE4354" w:rsidRPr="004502FC" w:rsidRDefault="00DE4354" w:rsidP="004502FC">
      <w:pPr>
        <w:jc w:val="both"/>
        <w:rPr>
          <w:sz w:val="18"/>
        </w:rPr>
      </w:pPr>
      <w:r w:rsidRPr="004502FC">
        <w:rPr>
          <w:b/>
          <w:sz w:val="24"/>
          <w:szCs w:val="24"/>
          <w:u w:val="single"/>
        </w:rPr>
        <w:t>Wniesienia wadium:</w:t>
      </w:r>
      <w:r w:rsidRPr="004502FC">
        <w:rPr>
          <w:b/>
          <w:bCs/>
          <w:sz w:val="24"/>
          <w:szCs w:val="24"/>
          <w:u w:val="single"/>
        </w:rPr>
        <w:t xml:space="preserve"> </w:t>
      </w:r>
      <w:r>
        <w:rPr>
          <w:b/>
          <w:bCs/>
          <w:sz w:val="24"/>
          <w:szCs w:val="24"/>
          <w:u w:val="single"/>
        </w:rPr>
        <w:t>18</w:t>
      </w:r>
      <w:r w:rsidRPr="004502FC">
        <w:rPr>
          <w:b/>
          <w:bCs/>
          <w:sz w:val="24"/>
          <w:szCs w:val="24"/>
          <w:u w:val="single"/>
        </w:rPr>
        <w:t>.0</w:t>
      </w:r>
      <w:r>
        <w:rPr>
          <w:b/>
          <w:bCs/>
          <w:sz w:val="24"/>
          <w:szCs w:val="24"/>
          <w:u w:val="single"/>
        </w:rPr>
        <w:t>9</w:t>
      </w:r>
      <w:r w:rsidRPr="004502FC">
        <w:rPr>
          <w:b/>
          <w:bCs/>
          <w:sz w:val="24"/>
          <w:szCs w:val="24"/>
          <w:u w:val="single"/>
        </w:rPr>
        <w:t>.2018</w:t>
      </w:r>
      <w:r>
        <w:rPr>
          <w:b/>
          <w:bCs/>
          <w:sz w:val="24"/>
          <w:szCs w:val="24"/>
          <w:u w:val="single"/>
        </w:rPr>
        <w:t xml:space="preserve"> </w:t>
      </w:r>
      <w:r w:rsidRPr="004502FC">
        <w:rPr>
          <w:b/>
          <w:bCs/>
          <w:sz w:val="24"/>
          <w:szCs w:val="24"/>
          <w:u w:val="single"/>
        </w:rPr>
        <w:t>r., godz.: 10:</w:t>
      </w:r>
      <w:r>
        <w:rPr>
          <w:b/>
          <w:bCs/>
          <w:sz w:val="24"/>
          <w:szCs w:val="24"/>
          <w:u w:val="single"/>
        </w:rPr>
        <w:t>3</w:t>
      </w:r>
      <w:r w:rsidRPr="004502FC">
        <w:rPr>
          <w:b/>
          <w:bCs/>
          <w:sz w:val="24"/>
          <w:szCs w:val="24"/>
          <w:u w:val="single"/>
        </w:rPr>
        <w:t>0.</w:t>
      </w:r>
    </w:p>
    <w:p w:rsidR="00DE4354" w:rsidRPr="00BC6286" w:rsidRDefault="00DE4354" w:rsidP="00EE7328">
      <w:pPr>
        <w:jc w:val="both"/>
        <w:rPr>
          <w:sz w:val="18"/>
        </w:rPr>
      </w:pPr>
      <w:r w:rsidRPr="00BC6286">
        <w:rPr>
          <w:sz w:val="18"/>
        </w:rPr>
        <w:t xml:space="preserve">                                                               </w:t>
      </w:r>
      <w:r>
        <w:rPr>
          <w:sz w:val="18"/>
        </w:rPr>
        <w:tab/>
      </w:r>
      <w:r>
        <w:rPr>
          <w:sz w:val="18"/>
        </w:rPr>
        <w:tab/>
      </w:r>
      <w:r>
        <w:rPr>
          <w:sz w:val="18"/>
        </w:rPr>
        <w:tab/>
      </w:r>
      <w:r>
        <w:rPr>
          <w:sz w:val="18"/>
        </w:rPr>
        <w:tab/>
      </w:r>
      <w:r w:rsidRPr="00BC6286">
        <w:rPr>
          <w:sz w:val="18"/>
        </w:rPr>
        <w:t>........................................................................</w:t>
      </w:r>
    </w:p>
    <w:p w:rsidR="00DE4354" w:rsidRPr="00BC6286" w:rsidRDefault="00DE4354" w:rsidP="00EE7328">
      <w:pPr>
        <w:jc w:val="both"/>
        <w:rPr>
          <w:sz w:val="18"/>
        </w:rPr>
      </w:pPr>
      <w:r w:rsidRPr="00BC6286">
        <w:rPr>
          <w:sz w:val="18"/>
        </w:rPr>
        <w:tab/>
      </w:r>
      <w:r w:rsidRPr="00BC6286">
        <w:rPr>
          <w:sz w:val="18"/>
        </w:rPr>
        <w:tab/>
      </w:r>
      <w:r w:rsidRPr="00BC6286">
        <w:rPr>
          <w:sz w:val="18"/>
        </w:rPr>
        <w:tab/>
      </w:r>
      <w:r w:rsidRPr="00BC6286">
        <w:rPr>
          <w:sz w:val="18"/>
        </w:rPr>
        <w:tab/>
      </w:r>
      <w:r w:rsidRPr="00BC6286">
        <w:rPr>
          <w:sz w:val="18"/>
        </w:rPr>
        <w:tab/>
      </w:r>
      <w:r w:rsidRPr="00BC6286">
        <w:rPr>
          <w:sz w:val="18"/>
        </w:rPr>
        <w:tab/>
      </w:r>
      <w:r w:rsidRPr="00BC6286">
        <w:rPr>
          <w:sz w:val="18"/>
        </w:rPr>
        <w:tab/>
      </w:r>
      <w:r w:rsidRPr="00BC6286">
        <w:rPr>
          <w:sz w:val="18"/>
        </w:rPr>
        <w:tab/>
        <w:t>Podpis Kierownika Jednostki Zamawiającego</w:t>
      </w:r>
    </w:p>
    <w:p w:rsidR="00DE4354" w:rsidRPr="00BC6286" w:rsidRDefault="00DE4354" w:rsidP="00EE7328">
      <w:pPr>
        <w:jc w:val="both"/>
        <w:rPr>
          <w:sz w:val="2"/>
          <w:szCs w:val="2"/>
        </w:rPr>
      </w:pPr>
    </w:p>
    <w:p w:rsidR="00DE4354" w:rsidRPr="00BC6286" w:rsidRDefault="00DE4354" w:rsidP="00EE7328">
      <w:pPr>
        <w:jc w:val="both"/>
        <w:rPr>
          <w:sz w:val="4"/>
          <w:szCs w:val="4"/>
        </w:rPr>
      </w:pPr>
      <w:r w:rsidRPr="00BC6286">
        <w:rPr>
          <w:sz w:val="18"/>
        </w:rPr>
        <w:tab/>
      </w:r>
      <w:r w:rsidRPr="00BC6286">
        <w:rPr>
          <w:sz w:val="18"/>
        </w:rPr>
        <w:tab/>
      </w:r>
      <w:r w:rsidRPr="00BC6286">
        <w:rPr>
          <w:sz w:val="18"/>
        </w:rPr>
        <w:tab/>
      </w:r>
      <w:r w:rsidRPr="00BC6286">
        <w:rPr>
          <w:sz w:val="14"/>
        </w:rPr>
        <w:tab/>
      </w:r>
      <w:r w:rsidRPr="00BC6286">
        <w:rPr>
          <w:sz w:val="14"/>
        </w:rPr>
        <w:tab/>
      </w:r>
      <w:r w:rsidRPr="00BC6286">
        <w:rPr>
          <w:sz w:val="14"/>
        </w:rPr>
        <w:tab/>
      </w:r>
      <w:r w:rsidRPr="00BC6286">
        <w:rPr>
          <w:sz w:val="14"/>
        </w:rPr>
        <w:tab/>
      </w:r>
      <w:r w:rsidRPr="00BC6286">
        <w:rPr>
          <w:sz w:val="14"/>
        </w:rPr>
        <w:tab/>
      </w:r>
      <w:r w:rsidRPr="00BC6286">
        <w:rPr>
          <w:sz w:val="14"/>
        </w:rPr>
        <w:tab/>
      </w:r>
      <w:r w:rsidRPr="00BC6286">
        <w:rPr>
          <w:sz w:val="14"/>
        </w:rPr>
        <w:tab/>
      </w:r>
      <w:r w:rsidRPr="00BC6286">
        <w:rPr>
          <w:sz w:val="14"/>
        </w:rPr>
        <w:tab/>
        <w:t xml:space="preserve">                    </w:t>
      </w:r>
    </w:p>
    <w:p w:rsidR="00DE4354" w:rsidRPr="00BC6286" w:rsidRDefault="00DE4354" w:rsidP="00EE7328">
      <w:pPr>
        <w:jc w:val="both"/>
        <w:rPr>
          <w:sz w:val="10"/>
          <w:szCs w:val="10"/>
        </w:rPr>
      </w:pPr>
      <w:r w:rsidRPr="00BC6286">
        <w:rPr>
          <w:sz w:val="10"/>
          <w:szCs w:val="10"/>
        </w:rPr>
        <w:t>Otrzymują:</w:t>
      </w:r>
    </w:p>
    <w:p w:rsidR="00DE4354" w:rsidRPr="00BC6286" w:rsidRDefault="00DE4354" w:rsidP="00EE7328">
      <w:pPr>
        <w:jc w:val="both"/>
        <w:rPr>
          <w:sz w:val="10"/>
          <w:szCs w:val="10"/>
        </w:rPr>
      </w:pPr>
      <w:r w:rsidRPr="00BC6286">
        <w:rPr>
          <w:sz w:val="10"/>
          <w:szCs w:val="10"/>
        </w:rPr>
        <w:t>1 x aa</w:t>
      </w:r>
    </w:p>
    <w:p w:rsidR="00DE4354" w:rsidRPr="00BC6286" w:rsidRDefault="00DE4354" w:rsidP="00EE7328">
      <w:pPr>
        <w:rPr>
          <w:sz w:val="10"/>
          <w:szCs w:val="10"/>
        </w:rPr>
      </w:pPr>
      <w:r w:rsidRPr="00BC6286">
        <w:rPr>
          <w:sz w:val="10"/>
          <w:szCs w:val="10"/>
        </w:rPr>
        <w:t>1 x Wykonawcy zainteresowani postępowaniem przetargowym.</w:t>
      </w:r>
    </w:p>
    <w:p w:rsidR="00DE4354" w:rsidRPr="00CA67DD" w:rsidRDefault="00DE4354" w:rsidP="00CA67DD">
      <w:pPr>
        <w:rPr>
          <w:sz w:val="10"/>
          <w:szCs w:val="10"/>
        </w:rPr>
      </w:pPr>
      <w:r w:rsidRPr="00BC6286">
        <w:rPr>
          <w:sz w:val="10"/>
          <w:szCs w:val="10"/>
        </w:rPr>
        <w:t>1 x Strona internetowa Zamawiającego</w:t>
      </w:r>
    </w:p>
    <w:p w:rsidR="00DE4354" w:rsidRPr="001E6761" w:rsidRDefault="00DE4354" w:rsidP="00AF09D5">
      <w:pPr>
        <w:jc w:val="right"/>
        <w:rPr>
          <w:sz w:val="22"/>
          <w:szCs w:val="22"/>
        </w:rPr>
      </w:pPr>
      <w:r w:rsidRPr="001E6761">
        <w:rPr>
          <w:sz w:val="22"/>
          <w:szCs w:val="22"/>
        </w:rPr>
        <w:t>Załącznik nr 1do SIWZ</w:t>
      </w:r>
    </w:p>
    <w:p w:rsidR="00DE4354" w:rsidRPr="001E6761" w:rsidRDefault="00DE4354" w:rsidP="00AF09D5">
      <w:pPr>
        <w:rPr>
          <w:sz w:val="22"/>
          <w:szCs w:val="22"/>
        </w:rPr>
      </w:pPr>
      <w:r w:rsidRPr="001E6761">
        <w:rPr>
          <w:sz w:val="22"/>
          <w:szCs w:val="22"/>
        </w:rPr>
        <w:t>(pieczęć adresowa firmy Wykonawcy)</w:t>
      </w:r>
    </w:p>
    <w:p w:rsidR="00DE4354" w:rsidRPr="001E6761" w:rsidRDefault="00DE4354" w:rsidP="00AF09D5">
      <w:pPr>
        <w:jc w:val="right"/>
        <w:rPr>
          <w:sz w:val="22"/>
          <w:szCs w:val="22"/>
        </w:rPr>
      </w:pPr>
      <w:r w:rsidRPr="001E6761">
        <w:rPr>
          <w:sz w:val="22"/>
          <w:szCs w:val="22"/>
        </w:rPr>
        <w:t xml:space="preserve"> </w:t>
      </w:r>
    </w:p>
    <w:p w:rsidR="00DE4354" w:rsidRPr="001E6761" w:rsidRDefault="00DE4354" w:rsidP="00AF09D5">
      <w:pPr>
        <w:jc w:val="center"/>
        <w:rPr>
          <w:b/>
          <w:sz w:val="22"/>
          <w:szCs w:val="22"/>
        </w:rPr>
      </w:pPr>
      <w:r w:rsidRPr="001E6761">
        <w:rPr>
          <w:b/>
          <w:sz w:val="22"/>
          <w:szCs w:val="22"/>
        </w:rPr>
        <w:t>FORMULARZ OFERTOWY</w:t>
      </w:r>
    </w:p>
    <w:p w:rsidR="00DE4354" w:rsidRPr="001E6761" w:rsidRDefault="00DE4354" w:rsidP="00AF09D5">
      <w:pPr>
        <w:jc w:val="center"/>
        <w:rPr>
          <w:sz w:val="22"/>
          <w:szCs w:val="22"/>
        </w:rPr>
      </w:pPr>
    </w:p>
    <w:p w:rsidR="00DE4354" w:rsidRPr="001E6761" w:rsidRDefault="00DE4354" w:rsidP="00AF09D5">
      <w:pPr>
        <w:jc w:val="both"/>
        <w:rPr>
          <w:sz w:val="22"/>
          <w:szCs w:val="22"/>
          <w:lang w:eastAsia="en-US"/>
        </w:rPr>
      </w:pPr>
      <w:r w:rsidRPr="001E6761">
        <w:rPr>
          <w:sz w:val="22"/>
          <w:szCs w:val="22"/>
        </w:rPr>
        <w:t xml:space="preserve">Odpowiadając na ogłoszenie opublikowane w Urzędzie Publikacji Unii Europejskiej o postępowaniu prowadzonym w trybie przetargu nieograniczonego </w:t>
      </w:r>
      <w:r w:rsidRPr="001E6761">
        <w:rPr>
          <w:bCs/>
          <w:sz w:val="22"/>
          <w:szCs w:val="22"/>
        </w:rPr>
        <w:t>na Zakup z dostawą sprzętu medycznego</w:t>
      </w:r>
      <w:r w:rsidRPr="001E6761">
        <w:rPr>
          <w:sz w:val="22"/>
          <w:szCs w:val="22"/>
          <w:lang w:eastAsia="en-US"/>
        </w:rPr>
        <w:t xml:space="preserve"> </w:t>
      </w:r>
    </w:p>
    <w:p w:rsidR="00DE4354" w:rsidRPr="001E6761" w:rsidRDefault="00DE4354" w:rsidP="00AF09D5">
      <w:pPr>
        <w:jc w:val="both"/>
        <w:rPr>
          <w:sz w:val="10"/>
          <w:szCs w:val="10"/>
          <w:lang w:eastAsia="en-US"/>
        </w:rPr>
      </w:pPr>
    </w:p>
    <w:p w:rsidR="00DE4354" w:rsidRPr="001E6761" w:rsidRDefault="00DE4354" w:rsidP="00AF09D5">
      <w:pPr>
        <w:spacing w:line="360" w:lineRule="auto"/>
        <w:jc w:val="both"/>
        <w:rPr>
          <w:sz w:val="22"/>
          <w:szCs w:val="22"/>
        </w:rPr>
      </w:pPr>
      <w:r w:rsidRPr="001E6761">
        <w:rPr>
          <w:sz w:val="22"/>
          <w:szCs w:val="22"/>
        </w:rPr>
        <w:t>Imię i nazwisko:</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reprezentując firmę (Nazwa firmy, adres):………Regon:…………Województwo:……Powiat:……..tel./fax:………….e-mail: …</w:t>
      </w:r>
      <w:r>
        <w:rPr>
          <w:sz w:val="22"/>
          <w:szCs w:val="22"/>
        </w:rPr>
        <w:t>…………</w:t>
      </w:r>
      <w:r w:rsidRPr="001E6761">
        <w:rPr>
          <w:sz w:val="22"/>
          <w:szCs w:val="22"/>
        </w:rPr>
        <w:t>…</w:t>
      </w:r>
    </w:p>
    <w:p w:rsidR="00DE4354" w:rsidRPr="001E6761" w:rsidRDefault="00DE4354" w:rsidP="00AF09D5">
      <w:pPr>
        <w:spacing w:line="360" w:lineRule="auto"/>
        <w:jc w:val="both"/>
        <w:rPr>
          <w:sz w:val="22"/>
          <w:szCs w:val="22"/>
        </w:rPr>
      </w:pPr>
      <w:r w:rsidRPr="001E6761">
        <w:rPr>
          <w:sz w:val="22"/>
          <w:szCs w:val="22"/>
        </w:rPr>
        <w:t>w imieniu reprezentowanej przeze mnie firmy oświadczam, że:</w:t>
      </w:r>
    </w:p>
    <w:p w:rsidR="00DE4354" w:rsidRPr="001E6761" w:rsidRDefault="00DE4354" w:rsidP="00AF09D5">
      <w:pPr>
        <w:jc w:val="both"/>
        <w:rPr>
          <w:sz w:val="22"/>
          <w:szCs w:val="22"/>
          <w:lang w:eastAsia="en-US"/>
        </w:rPr>
      </w:pPr>
      <w:r w:rsidRPr="001E6761">
        <w:rPr>
          <w:sz w:val="22"/>
          <w:szCs w:val="22"/>
        </w:rPr>
        <w:t xml:space="preserve">Oferujemy udzielenie zamówienia </w:t>
      </w:r>
      <w:r w:rsidRPr="001E6761">
        <w:rPr>
          <w:bCs/>
          <w:sz w:val="22"/>
          <w:szCs w:val="22"/>
        </w:rPr>
        <w:t>na zakup z dostawą sprzętu medycznego</w:t>
      </w:r>
      <w:r>
        <w:rPr>
          <w:sz w:val="22"/>
          <w:szCs w:val="22"/>
          <w:lang w:eastAsia="en-US"/>
        </w:rPr>
        <w:t xml:space="preserve"> </w:t>
      </w:r>
      <w:r w:rsidRPr="001E6761">
        <w:rPr>
          <w:sz w:val="22"/>
          <w:szCs w:val="22"/>
        </w:rPr>
        <w:t>w </w:t>
      </w:r>
      <w:r>
        <w:rPr>
          <w:sz w:val="22"/>
          <w:szCs w:val="22"/>
        </w:rPr>
        <w:t>następujących pakietach za </w:t>
      </w:r>
      <w:r w:rsidRPr="001E6761">
        <w:rPr>
          <w:sz w:val="22"/>
          <w:szCs w:val="22"/>
        </w:rPr>
        <w:t>cenę:</w:t>
      </w:r>
    </w:p>
    <w:p w:rsidR="00DE4354" w:rsidRPr="001E6761" w:rsidRDefault="00DE4354" w:rsidP="00AF09D5">
      <w:pPr>
        <w:spacing w:line="360" w:lineRule="auto"/>
        <w:jc w:val="both"/>
        <w:rPr>
          <w:sz w:val="10"/>
          <w:szCs w:val="10"/>
        </w:rPr>
      </w:pPr>
    </w:p>
    <w:p w:rsidR="00DE4354" w:rsidRPr="001E6761" w:rsidRDefault="00DE4354" w:rsidP="00AF09D5">
      <w:pPr>
        <w:spacing w:line="360" w:lineRule="auto"/>
        <w:jc w:val="both"/>
        <w:rPr>
          <w:sz w:val="22"/>
          <w:szCs w:val="22"/>
        </w:rPr>
      </w:pPr>
      <w:r w:rsidRPr="001E6761">
        <w:rPr>
          <w:sz w:val="22"/>
          <w:szCs w:val="22"/>
        </w:rPr>
        <w:t xml:space="preserve">Pakiet 1: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2: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3: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4: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5: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6: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7: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8: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9: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10: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11: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12: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1E6761" w:rsidRDefault="00DE4354" w:rsidP="00AF09D5">
      <w:pPr>
        <w:spacing w:line="360" w:lineRule="auto"/>
        <w:jc w:val="both"/>
        <w:rPr>
          <w:sz w:val="22"/>
          <w:szCs w:val="22"/>
        </w:rPr>
      </w:pPr>
      <w:r w:rsidRPr="001E6761">
        <w:rPr>
          <w:sz w:val="22"/>
          <w:szCs w:val="22"/>
        </w:rPr>
        <w:t xml:space="preserve">Pakiet 13: cena brutto: </w:t>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r>
      <w:r w:rsidRPr="001E6761">
        <w:rPr>
          <w:sz w:val="22"/>
          <w:szCs w:val="22"/>
        </w:rPr>
        <w:softHyphen/>
        <w:t xml:space="preserve"> _ _ _ _ _ _ _ _ _ _ _ _ _  _ _ _ _ _ _ _ _ _ _ _ _ _ _ _ _ _ _ _ _ _ _ _ _ _ _ </w:t>
      </w:r>
    </w:p>
    <w:p w:rsidR="00DE4354" w:rsidRPr="001E6761" w:rsidRDefault="00DE4354" w:rsidP="00AF09D5">
      <w:pPr>
        <w:spacing w:line="360" w:lineRule="auto"/>
        <w:jc w:val="both"/>
        <w:rPr>
          <w:sz w:val="22"/>
          <w:szCs w:val="22"/>
        </w:rPr>
      </w:pPr>
      <w:r w:rsidRPr="001E6761">
        <w:rPr>
          <w:sz w:val="22"/>
          <w:szCs w:val="22"/>
        </w:rPr>
        <w:t>cena brutto słownie: ……………………………………………………………………………</w:t>
      </w:r>
    </w:p>
    <w:p w:rsidR="00DE4354" w:rsidRPr="007478FF" w:rsidRDefault="00DE4354" w:rsidP="00AF09D5">
      <w:pPr>
        <w:pStyle w:val="Akapitzlist2"/>
        <w:numPr>
          <w:ilvl w:val="0"/>
          <w:numId w:val="39"/>
        </w:numPr>
        <w:spacing w:after="0" w:line="360" w:lineRule="auto"/>
        <w:jc w:val="both"/>
        <w:rPr>
          <w:rFonts w:ascii="Times New Roman" w:hAnsi="Times New Roman"/>
          <w:lang w:val="pl-PL"/>
        </w:rPr>
      </w:pPr>
      <w:r>
        <w:rPr>
          <w:rFonts w:ascii="Times New Roman" w:hAnsi="Times New Roman"/>
          <w:b/>
          <w:lang w:val="pl-PL"/>
        </w:rPr>
        <w:t>Okres gwarancji</w:t>
      </w:r>
      <w:r w:rsidRPr="001E6761">
        <w:rPr>
          <w:rFonts w:ascii="Times New Roman" w:hAnsi="Times New Roman"/>
          <w:b/>
          <w:lang w:val="pl-PL"/>
        </w:rPr>
        <w:t xml:space="preserve"> dla pakietów ………………</w:t>
      </w:r>
      <w:r>
        <w:rPr>
          <w:rFonts w:ascii="Times New Roman" w:hAnsi="Times New Roman"/>
          <w:b/>
          <w:lang w:val="pl-PL"/>
        </w:rPr>
        <w:t>……………….. wynosi (24 m-ce, 36 m-cy</w:t>
      </w:r>
      <w:r w:rsidRPr="001E6761">
        <w:rPr>
          <w:rFonts w:ascii="Times New Roman" w:hAnsi="Times New Roman"/>
          <w:b/>
          <w:lang w:val="pl-PL"/>
        </w:rPr>
        <w:t>)</w:t>
      </w:r>
    </w:p>
    <w:p w:rsidR="00DE4354" w:rsidRPr="00CB487E" w:rsidRDefault="00DE4354" w:rsidP="00AF09D5">
      <w:pPr>
        <w:pStyle w:val="Akapitzlist2"/>
        <w:numPr>
          <w:ilvl w:val="0"/>
          <w:numId w:val="39"/>
        </w:numPr>
        <w:spacing w:after="0" w:line="360" w:lineRule="auto"/>
        <w:jc w:val="both"/>
        <w:rPr>
          <w:rFonts w:ascii="Times New Roman" w:hAnsi="Times New Roman"/>
          <w:highlight w:val="lightGray"/>
          <w:lang w:val="pl-PL"/>
        </w:rPr>
      </w:pPr>
      <w:r w:rsidRPr="003915AE">
        <w:rPr>
          <w:rFonts w:ascii="Times New Roman" w:hAnsi="Times New Roman"/>
          <w:b/>
          <w:highlight w:val="lightGray"/>
          <w:lang w:val="pl-PL"/>
        </w:rPr>
        <w:t>Czas dostawy</w:t>
      </w:r>
      <w:r w:rsidRPr="003915AE">
        <w:rPr>
          <w:rFonts w:ascii="Times New Roman" w:hAnsi="Times New Roman"/>
          <w:highlight w:val="lightGray"/>
          <w:lang w:val="pl-PL"/>
        </w:rPr>
        <w:t xml:space="preserve"> zamówienie zostanie wykonane w terminie max do 20 dni ro</w:t>
      </w:r>
      <w:r>
        <w:rPr>
          <w:rFonts w:ascii="Times New Roman" w:hAnsi="Times New Roman"/>
          <w:highlight w:val="lightGray"/>
          <w:lang w:val="pl-PL"/>
        </w:rPr>
        <w:t xml:space="preserve">boczych </w:t>
      </w:r>
      <w:r>
        <w:rPr>
          <w:rFonts w:ascii="Times New Roman" w:hAnsi="Times New Roman"/>
          <w:highlight w:val="lightGray"/>
          <w:lang w:val="pl-PL"/>
        </w:rPr>
        <w:br/>
        <w:t>od dnia zawarcia umowy-</w:t>
      </w:r>
      <w:r w:rsidRPr="003915AE">
        <w:rPr>
          <w:rFonts w:ascii="Times New Roman" w:hAnsi="Times New Roman"/>
          <w:highlight w:val="lightGray"/>
          <w:lang w:val="pl-PL"/>
        </w:rPr>
        <w:t>dot. pakietu 3-13 (prz</w:t>
      </w:r>
      <w:r>
        <w:rPr>
          <w:rFonts w:ascii="Times New Roman" w:hAnsi="Times New Roman"/>
          <w:highlight w:val="lightGray"/>
          <w:lang w:val="pl-PL"/>
        </w:rPr>
        <w:t xml:space="preserve">ez dni robocze rozumie się dni </w:t>
      </w:r>
      <w:r w:rsidRPr="003915AE">
        <w:rPr>
          <w:rFonts w:ascii="Times New Roman" w:hAnsi="Times New Roman"/>
          <w:highlight w:val="lightGray"/>
          <w:lang w:val="pl-PL"/>
        </w:rPr>
        <w:t xml:space="preserve">od poniedziałku do piątku) oraz </w:t>
      </w:r>
      <w:r w:rsidRPr="00765D11">
        <w:rPr>
          <w:rFonts w:ascii="Times New Roman" w:hAnsi="Times New Roman"/>
          <w:highlight w:val="lightGray"/>
          <w:lang w:val="pl-PL" w:eastAsia="zh-CN"/>
        </w:rPr>
        <w:t>do 42 dni kalendarzowych</w:t>
      </w:r>
      <w:r w:rsidRPr="00765D11">
        <w:rPr>
          <w:color w:val="0070C0"/>
          <w:sz w:val="24"/>
          <w:szCs w:val="24"/>
          <w:highlight w:val="lightGray"/>
          <w:lang w:val="pl-PL" w:eastAsia="zh-CN"/>
        </w:rPr>
        <w:t xml:space="preserve"> </w:t>
      </w:r>
      <w:r w:rsidRPr="00765D11">
        <w:rPr>
          <w:rFonts w:ascii="Times New Roman" w:hAnsi="Times New Roman"/>
          <w:highlight w:val="lightGray"/>
          <w:lang w:val="pl-PL"/>
        </w:rPr>
        <w:t xml:space="preserve">od </w:t>
      </w:r>
      <w:r w:rsidRPr="003915AE">
        <w:rPr>
          <w:rFonts w:ascii="Times New Roman" w:hAnsi="Times New Roman"/>
          <w:highlight w:val="lightGray"/>
          <w:lang w:val="pl-PL"/>
        </w:rPr>
        <w:t>dnia zawarcia umowy - dot. pakietu 1, 2.</w:t>
      </w:r>
      <w:r w:rsidRPr="00CB487E">
        <w:rPr>
          <w:rFonts w:ascii="Times New Roman" w:hAnsi="Times New Roman"/>
          <w:highlight w:val="lightGray"/>
          <w:lang w:val="pl-PL" w:eastAsia="zh-CN"/>
        </w:rPr>
        <w:t xml:space="preserve"> </w:t>
      </w:r>
    </w:p>
    <w:p w:rsidR="00DE4354" w:rsidRDefault="00DE4354" w:rsidP="00AF09D5">
      <w:pPr>
        <w:pStyle w:val="Akapitzlist2"/>
        <w:numPr>
          <w:ilvl w:val="0"/>
          <w:numId w:val="39"/>
        </w:numPr>
        <w:spacing w:after="0" w:line="360" w:lineRule="auto"/>
        <w:jc w:val="both"/>
        <w:rPr>
          <w:rFonts w:ascii="Times New Roman" w:hAnsi="Times New Roman"/>
          <w:lang w:val="pl-PL"/>
        </w:rPr>
      </w:pPr>
      <w:r w:rsidRPr="001E6761">
        <w:rPr>
          <w:rFonts w:ascii="Times New Roman" w:hAnsi="Times New Roman"/>
          <w:lang w:val="pl-PL"/>
        </w:rPr>
        <w:t xml:space="preserve">Wadium zostało wniesione w kwocie: </w:t>
      </w:r>
      <w:r>
        <w:rPr>
          <w:rFonts w:ascii="Times New Roman" w:hAnsi="Times New Roman"/>
          <w:lang w:val="pl-PL"/>
        </w:rPr>
        <w:t>……….zł., w formie …</w:t>
      </w:r>
      <w:r w:rsidRPr="001E6761">
        <w:rPr>
          <w:rFonts w:ascii="Times New Roman" w:hAnsi="Times New Roman"/>
          <w:lang w:val="pl-PL"/>
        </w:rPr>
        <w:t>…… na pakiety: ……………</w:t>
      </w:r>
      <w:r>
        <w:rPr>
          <w:rFonts w:ascii="Times New Roman" w:hAnsi="Times New Roman"/>
          <w:lang w:val="pl-PL"/>
        </w:rPr>
        <w:t>………..</w:t>
      </w:r>
    </w:p>
    <w:p w:rsidR="00DE4354" w:rsidRPr="002F3F80" w:rsidRDefault="00DE4354" w:rsidP="00AF09D5">
      <w:pPr>
        <w:pStyle w:val="Akapitzlist2"/>
        <w:numPr>
          <w:ilvl w:val="0"/>
          <w:numId w:val="39"/>
        </w:numPr>
        <w:spacing w:after="0" w:line="360" w:lineRule="auto"/>
        <w:jc w:val="both"/>
        <w:rPr>
          <w:rFonts w:ascii="Times New Roman" w:hAnsi="Times New Roman"/>
          <w:lang w:val="pl-PL"/>
        </w:rPr>
      </w:pPr>
      <w:r w:rsidRPr="00836287">
        <w:rPr>
          <w:rFonts w:ascii="Times New Roman" w:hAnsi="Times New Roman"/>
          <w:lang w:val="pl-PL"/>
        </w:rPr>
        <w:t>Hasło (hasła) dostępu do formularza (formularzy) JEDZ (należy wskazać hasło/hasła do</w:t>
      </w:r>
      <w:r>
        <w:rPr>
          <w:rFonts w:ascii="Times New Roman" w:hAnsi="Times New Roman"/>
          <w:lang w:val="pl-PL"/>
        </w:rPr>
        <w:t> </w:t>
      </w:r>
      <w:r w:rsidRPr="00836287">
        <w:rPr>
          <w:rFonts w:ascii="Times New Roman" w:hAnsi="Times New Roman"/>
          <w:lang w:val="pl-PL"/>
        </w:rPr>
        <w:t>odszyforwania pliku/plików JEDZ) : ………………………………………………………………..</w:t>
      </w:r>
    </w:p>
    <w:p w:rsidR="00DE4354" w:rsidRPr="002F3F80" w:rsidRDefault="00DE4354" w:rsidP="00AF09D5">
      <w:pPr>
        <w:spacing w:line="360" w:lineRule="auto"/>
        <w:ind w:left="284"/>
        <w:jc w:val="both"/>
        <w:rPr>
          <w:sz w:val="22"/>
          <w:szCs w:val="22"/>
        </w:rPr>
      </w:pPr>
      <w:r w:rsidRPr="002F3F80">
        <w:rPr>
          <w:sz w:val="22"/>
          <w:szCs w:val="22"/>
        </w:rPr>
        <w:t>informacje o wykorzystanym programie szyfrującym (należy wskazać nazwę programu</w:t>
      </w:r>
      <w:r>
        <w:rPr>
          <w:sz w:val="22"/>
          <w:szCs w:val="22"/>
        </w:rPr>
        <w:t xml:space="preserve"> </w:t>
      </w:r>
      <w:r w:rsidRPr="002F3F80">
        <w:rPr>
          <w:sz w:val="22"/>
          <w:szCs w:val="22"/>
        </w:rPr>
        <w:t>szyfrująceg</w:t>
      </w:r>
      <w:r>
        <w:rPr>
          <w:sz w:val="22"/>
          <w:szCs w:val="22"/>
        </w:rPr>
        <w:t>o</w:t>
      </w:r>
      <w:r w:rsidRPr="002F3F80">
        <w:rPr>
          <w:sz w:val="22"/>
          <w:szCs w:val="22"/>
        </w:rPr>
        <w:t>):</w:t>
      </w:r>
      <w:r>
        <w:rPr>
          <w:sz w:val="22"/>
          <w:szCs w:val="22"/>
        </w:rPr>
        <w:t xml:space="preserve"> </w:t>
      </w:r>
      <w:r w:rsidRPr="002F3F80">
        <w:rPr>
          <w:sz w:val="22"/>
          <w:szCs w:val="22"/>
        </w:rPr>
        <w:t>………………………………………………</w:t>
      </w:r>
      <w:r>
        <w:rPr>
          <w:sz w:val="22"/>
          <w:szCs w:val="22"/>
        </w:rPr>
        <w:t>……………………………………………………….</w:t>
      </w:r>
      <w:r w:rsidRPr="002F3F80">
        <w:rPr>
          <w:sz w:val="22"/>
          <w:szCs w:val="22"/>
        </w:rPr>
        <w:t>……</w:t>
      </w:r>
    </w:p>
    <w:p w:rsidR="00DE4354" w:rsidRPr="002F3F80" w:rsidRDefault="00DE4354" w:rsidP="00AF09D5">
      <w:pPr>
        <w:spacing w:line="360" w:lineRule="auto"/>
        <w:ind w:left="284"/>
        <w:jc w:val="both"/>
        <w:rPr>
          <w:sz w:val="22"/>
          <w:szCs w:val="22"/>
        </w:rPr>
      </w:pPr>
      <w:r w:rsidRPr="002F3F80">
        <w:rPr>
          <w:sz w:val="22"/>
          <w:szCs w:val="22"/>
        </w:rPr>
        <w:t>k</w:t>
      </w:r>
      <w:r>
        <w:rPr>
          <w:sz w:val="22"/>
          <w:szCs w:val="22"/>
        </w:rPr>
        <w:t>r</w:t>
      </w:r>
      <w:r w:rsidRPr="002F3F80">
        <w:rPr>
          <w:sz w:val="22"/>
          <w:szCs w:val="22"/>
        </w:rPr>
        <w:t>ótki opis procedury odszyfrowania danych zawartych w JEDZ (należy opisać czynności niezbędne</w:t>
      </w:r>
      <w:r>
        <w:rPr>
          <w:sz w:val="22"/>
          <w:szCs w:val="22"/>
        </w:rPr>
        <w:t xml:space="preserve"> </w:t>
      </w:r>
      <w:r>
        <w:t>do odszyfro</w:t>
      </w:r>
      <w:r w:rsidRPr="002F3F80">
        <w:rPr>
          <w:sz w:val="22"/>
          <w:szCs w:val="22"/>
        </w:rPr>
        <w:t>wania pliku JEDZ): …………</w:t>
      </w:r>
      <w:r>
        <w:t>………………………………</w:t>
      </w:r>
      <w:r w:rsidRPr="002F3F80">
        <w:rPr>
          <w:sz w:val="22"/>
          <w:szCs w:val="22"/>
        </w:rPr>
        <w:t>…………………………..</w:t>
      </w:r>
    </w:p>
    <w:p w:rsidR="00DE4354" w:rsidRPr="001E6761" w:rsidRDefault="00DE4354" w:rsidP="00AF09D5">
      <w:pPr>
        <w:pStyle w:val="Akapitzlist2"/>
        <w:numPr>
          <w:ilvl w:val="0"/>
          <w:numId w:val="39"/>
        </w:numPr>
        <w:spacing w:after="0" w:line="360" w:lineRule="auto"/>
        <w:jc w:val="both"/>
        <w:rPr>
          <w:rFonts w:ascii="Times New Roman" w:hAnsi="Times New Roman"/>
          <w:lang w:val="pl-PL"/>
        </w:rPr>
      </w:pPr>
      <w:r w:rsidRPr="001E6761">
        <w:rPr>
          <w:rFonts w:ascii="Times New Roman" w:hAnsi="Times New Roman"/>
          <w:lang w:val="pl-PL"/>
        </w:rPr>
        <w:t>Stwierdzamy, że w cenie oferty zostały uwzględnione wszystki</w:t>
      </w:r>
      <w:r>
        <w:rPr>
          <w:rFonts w:ascii="Times New Roman" w:hAnsi="Times New Roman"/>
          <w:lang w:val="pl-PL"/>
        </w:rPr>
        <w:t>e koszty wykonania zamówienia i </w:t>
      </w:r>
      <w:r w:rsidRPr="001E6761">
        <w:rPr>
          <w:rFonts w:ascii="Times New Roman" w:hAnsi="Times New Roman"/>
          <w:lang w:val="pl-PL"/>
        </w:rPr>
        <w:t>realizacji przyszłego świadczenia umownego zgodnie z założeniami określonymi w SIWZ.</w:t>
      </w:r>
    </w:p>
    <w:p w:rsidR="00DE4354" w:rsidRPr="001E6761" w:rsidRDefault="00DE4354" w:rsidP="00AF09D5">
      <w:pPr>
        <w:pStyle w:val="Akapitzlist2"/>
        <w:numPr>
          <w:ilvl w:val="0"/>
          <w:numId w:val="39"/>
        </w:numPr>
        <w:spacing w:after="0" w:line="360" w:lineRule="auto"/>
        <w:jc w:val="both"/>
        <w:rPr>
          <w:rFonts w:ascii="Times New Roman" w:hAnsi="Times New Roman"/>
          <w:lang w:val="pl-PL"/>
        </w:rPr>
      </w:pPr>
      <w:r w:rsidRPr="001E6761">
        <w:rPr>
          <w:rFonts w:ascii="Times New Roman" w:hAnsi="Times New Roman"/>
          <w:lang w:val="pl-PL"/>
        </w:rPr>
        <w:t>Oświadczamy, że zapoznaliśmy się z treścią SIWZ – akceptujem</w:t>
      </w:r>
      <w:r>
        <w:rPr>
          <w:rFonts w:ascii="Times New Roman" w:hAnsi="Times New Roman"/>
          <w:lang w:val="pl-PL"/>
        </w:rPr>
        <w:t>y warunki w niej określone, nie </w:t>
      </w:r>
      <w:r w:rsidRPr="001E6761">
        <w:rPr>
          <w:rFonts w:ascii="Times New Roman" w:hAnsi="Times New Roman"/>
          <w:lang w:val="pl-PL"/>
        </w:rPr>
        <w:t>wnosimy zastrzeżeń, oraz uznajemy się za związanych okreś</w:t>
      </w:r>
      <w:r>
        <w:rPr>
          <w:rFonts w:ascii="Times New Roman" w:hAnsi="Times New Roman"/>
          <w:lang w:val="pl-PL"/>
        </w:rPr>
        <w:t>lonymi w niej postanowieniami i </w:t>
      </w:r>
      <w:r w:rsidRPr="001E6761">
        <w:rPr>
          <w:rFonts w:ascii="Times New Roman" w:hAnsi="Times New Roman"/>
          <w:lang w:val="pl-PL"/>
        </w:rPr>
        <w:t xml:space="preserve">zasadami postępowania. </w:t>
      </w:r>
    </w:p>
    <w:p w:rsidR="00DE4354" w:rsidRPr="001E6761" w:rsidRDefault="00DE4354" w:rsidP="00AF09D5">
      <w:pPr>
        <w:pStyle w:val="Akapitzlist2"/>
        <w:numPr>
          <w:ilvl w:val="0"/>
          <w:numId w:val="39"/>
        </w:numPr>
        <w:spacing w:after="0" w:line="360" w:lineRule="auto"/>
        <w:jc w:val="both"/>
        <w:rPr>
          <w:rFonts w:ascii="Times New Roman" w:hAnsi="Times New Roman"/>
          <w:lang w:val="pl-PL"/>
        </w:rPr>
      </w:pPr>
      <w:r w:rsidRPr="001E6761">
        <w:rPr>
          <w:rFonts w:ascii="Times New Roman" w:hAnsi="Times New Roman"/>
          <w:lang w:val="pl-PL"/>
        </w:rPr>
        <w:t>Stwierdzamy, że zapoznaliśmy się z istotnymi dla Zamawiającego postanowieniami, (wzorem umowy) i nie wnosimy w stosunku do nich żadnych uwag, a w przypadku wyboru naszej oferty podpiszemy umowę uwzględniając przedmiotowe postanowienia.</w:t>
      </w:r>
    </w:p>
    <w:p w:rsidR="00DE4354" w:rsidRPr="001E6761" w:rsidRDefault="00DE4354" w:rsidP="00AF09D5">
      <w:pPr>
        <w:pStyle w:val="Akapitzlist2"/>
        <w:numPr>
          <w:ilvl w:val="0"/>
          <w:numId w:val="39"/>
        </w:numPr>
        <w:spacing w:after="0" w:line="360" w:lineRule="auto"/>
        <w:jc w:val="both"/>
        <w:rPr>
          <w:rFonts w:ascii="Times New Roman" w:hAnsi="Times New Roman"/>
          <w:lang w:val="pl-PL"/>
        </w:rPr>
      </w:pPr>
      <w:r w:rsidRPr="001E6761">
        <w:rPr>
          <w:rFonts w:ascii="Times New Roman" w:hAnsi="Times New Roman"/>
          <w:lang w:val="pl-PL"/>
        </w:rPr>
        <w:t xml:space="preserve">Osoby reprezentujące Wykonawcę przy podpisaniu umowy: </w:t>
      </w:r>
    </w:p>
    <w:p w:rsidR="00DE4354" w:rsidRPr="001E6761" w:rsidRDefault="00DE4354" w:rsidP="00AF09D5">
      <w:pPr>
        <w:pStyle w:val="Akapitzlist2"/>
        <w:spacing w:after="0" w:line="360" w:lineRule="auto"/>
        <w:ind w:left="360"/>
        <w:jc w:val="both"/>
        <w:rPr>
          <w:rFonts w:ascii="Times New Roman" w:hAnsi="Times New Roman"/>
          <w:lang w:val="pl-PL"/>
        </w:rPr>
      </w:pPr>
      <w:r w:rsidRPr="001E6761">
        <w:rPr>
          <w:rFonts w:ascii="Times New Roman" w:hAnsi="Times New Roman"/>
          <w:lang w:val="pl-PL"/>
        </w:rPr>
        <w:t>Imię i nazwisko: …………………….……., oznaczenie funkcji: ………………......................</w:t>
      </w:r>
    </w:p>
    <w:p w:rsidR="00DE4354" w:rsidRPr="001E6761" w:rsidRDefault="00DE4354" w:rsidP="00AF09D5">
      <w:pPr>
        <w:pStyle w:val="Akapitzlist2"/>
        <w:numPr>
          <w:ilvl w:val="0"/>
          <w:numId w:val="39"/>
        </w:numPr>
        <w:spacing w:after="0" w:line="360" w:lineRule="auto"/>
        <w:jc w:val="both"/>
        <w:rPr>
          <w:rFonts w:ascii="Times New Roman" w:hAnsi="Times New Roman"/>
          <w:lang w:val="pl-PL"/>
        </w:rPr>
      </w:pPr>
      <w:r w:rsidRPr="001E6761">
        <w:rPr>
          <w:rFonts w:ascii="Times New Roman" w:hAnsi="Times New Roman"/>
          <w:lang w:val="pl-PL"/>
        </w:rPr>
        <w:t>Imię, nazwisko i stanowisko osoby/ osób, z którymi można kontaktować się przez cały okres trwania umowy: …………</w:t>
      </w:r>
      <w:r>
        <w:rPr>
          <w:rFonts w:ascii="Times New Roman" w:hAnsi="Times New Roman"/>
          <w:lang w:val="pl-PL"/>
        </w:rPr>
        <w:t>…..</w:t>
      </w:r>
      <w:r w:rsidRPr="001E6761">
        <w:rPr>
          <w:rFonts w:ascii="Times New Roman" w:hAnsi="Times New Roman"/>
          <w:lang w:val="pl-PL"/>
        </w:rPr>
        <w:t>.: 1) Pan/Pani: ………</w:t>
      </w:r>
      <w:r>
        <w:rPr>
          <w:rFonts w:ascii="Times New Roman" w:hAnsi="Times New Roman"/>
          <w:lang w:val="pl-PL"/>
        </w:rPr>
        <w:t>……</w:t>
      </w:r>
      <w:r w:rsidRPr="001E6761">
        <w:rPr>
          <w:rFonts w:ascii="Times New Roman" w:hAnsi="Times New Roman"/>
          <w:lang w:val="pl-PL"/>
        </w:rPr>
        <w:t>…, tel.: ……</w:t>
      </w:r>
      <w:r>
        <w:rPr>
          <w:rFonts w:ascii="Times New Roman" w:hAnsi="Times New Roman"/>
          <w:lang w:val="pl-PL"/>
        </w:rPr>
        <w:t>…….</w:t>
      </w:r>
      <w:r w:rsidRPr="001E6761">
        <w:rPr>
          <w:rFonts w:ascii="Times New Roman" w:hAnsi="Times New Roman"/>
          <w:lang w:val="pl-PL"/>
        </w:rPr>
        <w:t>…, e-mail: …………</w:t>
      </w:r>
      <w:r>
        <w:rPr>
          <w:rFonts w:ascii="Times New Roman" w:hAnsi="Times New Roman"/>
          <w:lang w:val="pl-PL"/>
        </w:rPr>
        <w:t>…</w:t>
      </w:r>
      <w:r w:rsidRPr="001E6761">
        <w:rPr>
          <w:rFonts w:ascii="Times New Roman" w:hAnsi="Times New Roman"/>
          <w:lang w:val="pl-PL"/>
        </w:rPr>
        <w:t>…………</w:t>
      </w:r>
    </w:p>
    <w:p w:rsidR="00DE4354" w:rsidRPr="001E6761" w:rsidRDefault="00DE4354" w:rsidP="00AF09D5">
      <w:pPr>
        <w:pStyle w:val="Akapitzlist2"/>
        <w:numPr>
          <w:ilvl w:val="0"/>
          <w:numId w:val="39"/>
        </w:numPr>
        <w:spacing w:after="0" w:line="360" w:lineRule="auto"/>
        <w:jc w:val="both"/>
        <w:rPr>
          <w:rFonts w:ascii="Times New Roman" w:hAnsi="Times New Roman"/>
          <w:lang w:val="pl-PL"/>
        </w:rPr>
      </w:pPr>
      <w:r w:rsidRPr="001E6761">
        <w:rPr>
          <w:rFonts w:ascii="Times New Roman" w:hAnsi="Times New Roman"/>
          <w:lang w:val="pl-PL"/>
        </w:rPr>
        <w:t>Zamówienie zrealizujemy sami/przy udziale podwykonawców: .......................................... (nazwa firmy podwykonawcy). Podwykonawca będzie realizował następujący zakres przedmiotu zamówienia: …</w:t>
      </w:r>
      <w:r>
        <w:rPr>
          <w:rFonts w:ascii="Times New Roman" w:hAnsi="Times New Roman"/>
          <w:lang w:val="pl-PL"/>
        </w:rPr>
        <w:t>…………………….</w:t>
      </w:r>
      <w:r w:rsidRPr="001E6761">
        <w:rPr>
          <w:rFonts w:ascii="Times New Roman" w:hAnsi="Times New Roman"/>
          <w:lang w:val="pl-PL"/>
        </w:rPr>
        <w:t>……………………………………………………………………..</w:t>
      </w:r>
    </w:p>
    <w:p w:rsidR="00DE4354" w:rsidRPr="001E6761" w:rsidRDefault="00DE4354" w:rsidP="00AF09D5">
      <w:pPr>
        <w:pStyle w:val="Akapitzlist2"/>
        <w:numPr>
          <w:ilvl w:val="0"/>
          <w:numId w:val="39"/>
        </w:numPr>
        <w:spacing w:after="0" w:line="360" w:lineRule="auto"/>
        <w:jc w:val="both"/>
        <w:rPr>
          <w:rFonts w:ascii="Times New Roman" w:hAnsi="Times New Roman"/>
          <w:lang w:val="pl-PL"/>
        </w:rPr>
      </w:pPr>
      <w:r w:rsidRPr="001E6761">
        <w:rPr>
          <w:rFonts w:ascii="Times New Roman" w:hAnsi="Times New Roman"/>
          <w:lang w:val="pl-PL"/>
        </w:rPr>
        <w:t>Oświadczamy, że sposób reprezentacji spółki /konsorcjum dla potrzeb niniejszego zamówienia jest następujący: …………………………………</w:t>
      </w:r>
      <w:r>
        <w:rPr>
          <w:rFonts w:ascii="Times New Roman" w:hAnsi="Times New Roman"/>
          <w:lang w:val="pl-PL"/>
        </w:rPr>
        <w:t>………………………….</w:t>
      </w:r>
      <w:r w:rsidRPr="001E6761">
        <w:rPr>
          <w:rFonts w:ascii="Times New Roman" w:hAnsi="Times New Roman"/>
          <w:lang w:val="pl-PL"/>
        </w:rPr>
        <w:t>………………………………..</w:t>
      </w:r>
    </w:p>
    <w:p w:rsidR="00DE4354" w:rsidRPr="001E6761" w:rsidRDefault="00DE4354" w:rsidP="00AF09D5">
      <w:pPr>
        <w:pStyle w:val="Akapitzlist2"/>
        <w:spacing w:after="0" w:line="360" w:lineRule="auto"/>
        <w:ind w:left="360"/>
        <w:jc w:val="both"/>
        <w:rPr>
          <w:rFonts w:ascii="Times New Roman" w:hAnsi="Times New Roman"/>
          <w:lang w:val="pl-PL"/>
        </w:rPr>
      </w:pPr>
      <w:r w:rsidRPr="001E6761">
        <w:rPr>
          <w:rFonts w:ascii="Times New Roman" w:hAnsi="Times New Roman"/>
          <w:lang w:val="pl-PL"/>
        </w:rPr>
        <w:t>(wypełniają jedynie przedsiębiorcy prowadzący działalność w formie spółki cywilnej lub składający wspólną ofertę)</w:t>
      </w:r>
    </w:p>
    <w:p w:rsidR="00DE4354" w:rsidRPr="001E6761" w:rsidRDefault="00DE4354" w:rsidP="00AF09D5">
      <w:pPr>
        <w:numPr>
          <w:ilvl w:val="0"/>
          <w:numId w:val="39"/>
        </w:numPr>
        <w:tabs>
          <w:tab w:val="left" w:pos="567"/>
        </w:tabs>
        <w:suppressAutoHyphens/>
        <w:autoSpaceDE w:val="0"/>
        <w:spacing w:line="360" w:lineRule="auto"/>
        <w:jc w:val="both"/>
        <w:rPr>
          <w:sz w:val="22"/>
          <w:szCs w:val="22"/>
        </w:rPr>
      </w:pPr>
      <w:r w:rsidRPr="001E6761">
        <w:rPr>
          <w:sz w:val="22"/>
          <w:szCs w:val="22"/>
        </w:rPr>
        <w:t>Wykonawca jest małym/ średnim przedsiębiorcą …………………</w:t>
      </w:r>
      <w:r>
        <w:rPr>
          <w:sz w:val="22"/>
          <w:szCs w:val="22"/>
        </w:rPr>
        <w:t>……….</w:t>
      </w:r>
      <w:r w:rsidRPr="001E6761">
        <w:rPr>
          <w:sz w:val="22"/>
          <w:szCs w:val="22"/>
        </w:rPr>
        <w:t>…………………………</w:t>
      </w:r>
    </w:p>
    <w:p w:rsidR="00DE4354" w:rsidRPr="001E6761" w:rsidRDefault="00DE4354" w:rsidP="00AF09D5">
      <w:pPr>
        <w:tabs>
          <w:tab w:val="left" w:pos="567"/>
        </w:tabs>
        <w:spacing w:line="360" w:lineRule="auto"/>
        <w:ind w:left="567"/>
        <w:jc w:val="both"/>
        <w:rPr>
          <w:sz w:val="22"/>
          <w:szCs w:val="22"/>
        </w:rPr>
      </w:pPr>
      <w:r w:rsidRPr="001E6761">
        <w:rPr>
          <w:sz w:val="22"/>
          <w:szCs w:val="22"/>
        </w:rPr>
        <w:t>Wykonawca pochodzi z innego państwa członkowskiego Unii Europejskiej ……………</w:t>
      </w:r>
      <w:r>
        <w:rPr>
          <w:sz w:val="22"/>
          <w:szCs w:val="22"/>
        </w:rPr>
        <w:t>……….</w:t>
      </w:r>
      <w:r w:rsidRPr="001E6761">
        <w:rPr>
          <w:sz w:val="22"/>
          <w:szCs w:val="22"/>
        </w:rPr>
        <w:t>….</w:t>
      </w:r>
    </w:p>
    <w:p w:rsidR="00DE4354" w:rsidRDefault="00DE4354" w:rsidP="00AF09D5">
      <w:pPr>
        <w:tabs>
          <w:tab w:val="left" w:pos="567"/>
        </w:tabs>
        <w:spacing w:line="360" w:lineRule="auto"/>
        <w:ind w:left="567"/>
        <w:jc w:val="both"/>
        <w:rPr>
          <w:sz w:val="22"/>
          <w:szCs w:val="22"/>
        </w:rPr>
      </w:pPr>
      <w:r w:rsidRPr="001E6761">
        <w:rPr>
          <w:sz w:val="22"/>
          <w:szCs w:val="22"/>
        </w:rPr>
        <w:t>Wykonawca pochodzi z innego państwa nie będącego członkiem Unii Europejskiej …</w:t>
      </w:r>
      <w:r>
        <w:rPr>
          <w:sz w:val="22"/>
          <w:szCs w:val="22"/>
        </w:rPr>
        <w:t>………...</w:t>
      </w:r>
      <w:r w:rsidRPr="001E6761">
        <w:rPr>
          <w:sz w:val="22"/>
          <w:szCs w:val="22"/>
        </w:rPr>
        <w:t>…...</w:t>
      </w:r>
    </w:p>
    <w:p w:rsidR="00DE4354" w:rsidRPr="009D0225" w:rsidRDefault="00DE4354" w:rsidP="00AF09D5">
      <w:pPr>
        <w:spacing w:line="360" w:lineRule="auto"/>
        <w:ind w:left="426" w:hanging="426"/>
        <w:jc w:val="both"/>
        <w:rPr>
          <w:sz w:val="18"/>
          <w:szCs w:val="18"/>
        </w:rPr>
      </w:pPr>
      <w:r>
        <w:rPr>
          <w:sz w:val="22"/>
          <w:szCs w:val="22"/>
        </w:rPr>
        <w:t>13. Oświadczam, że wypełniłem</w:t>
      </w:r>
      <w:r w:rsidRPr="009D0225">
        <w:rPr>
          <w:sz w:val="22"/>
          <w:szCs w:val="22"/>
        </w:rPr>
        <w:t xml:space="preserve"> obowiązki informacyjne przewidziane w art. 13 lub art. 14 RODO</w:t>
      </w:r>
      <w:r>
        <w:rPr>
          <w:rStyle w:val="FootnoteReference"/>
          <w:sz w:val="22"/>
          <w:szCs w:val="22"/>
        </w:rPr>
        <w:footnoteReference w:id="1"/>
      </w:r>
      <w:r w:rsidRPr="009D0225">
        <w:rPr>
          <w:sz w:val="22"/>
          <w:szCs w:val="22"/>
        </w:rPr>
        <w:t xml:space="preserve"> wobec osób fizycznych, od których dane osobowe bezpośredni</w:t>
      </w:r>
      <w:r>
        <w:rPr>
          <w:sz w:val="22"/>
          <w:szCs w:val="22"/>
        </w:rPr>
        <w:t>o lub pośrednio pozyskałem</w:t>
      </w:r>
      <w:r w:rsidRPr="009D0225">
        <w:rPr>
          <w:sz w:val="22"/>
          <w:szCs w:val="22"/>
        </w:rPr>
        <w:t xml:space="preserve"> w celu ubiegania się o udzielenie zamówienia publicznego w </w:t>
      </w:r>
      <w:r>
        <w:rPr>
          <w:sz w:val="22"/>
          <w:szCs w:val="22"/>
        </w:rPr>
        <w:t>niniejszym</w:t>
      </w:r>
      <w:r w:rsidRPr="009D0225">
        <w:rPr>
          <w:sz w:val="22"/>
          <w:szCs w:val="22"/>
        </w:rPr>
        <w:t xml:space="preserve"> postępowaniu</w:t>
      </w:r>
      <w:r>
        <w:rPr>
          <w:rStyle w:val="FootnoteReference"/>
          <w:sz w:val="22"/>
          <w:szCs w:val="22"/>
        </w:rPr>
        <w:footnoteReference w:id="2"/>
      </w:r>
      <w:r>
        <w:rPr>
          <w:sz w:val="22"/>
          <w:szCs w:val="22"/>
        </w:rPr>
        <w:t>.</w:t>
      </w:r>
    </w:p>
    <w:p w:rsidR="00DE4354" w:rsidRPr="001E6761" w:rsidRDefault="00DE4354" w:rsidP="00AF09D5">
      <w:pPr>
        <w:pStyle w:val="Akapitzlist2"/>
        <w:spacing w:after="0" w:line="360" w:lineRule="auto"/>
        <w:ind w:left="0"/>
        <w:jc w:val="both"/>
        <w:rPr>
          <w:rFonts w:ascii="Times New Roman" w:hAnsi="Times New Roman"/>
          <w:lang w:val="pl-PL"/>
        </w:rPr>
      </w:pPr>
      <w:r>
        <w:rPr>
          <w:rFonts w:ascii="Times New Roman" w:hAnsi="Times New Roman"/>
          <w:lang w:val="pl-PL"/>
        </w:rPr>
        <w:t xml:space="preserve">14. </w:t>
      </w:r>
      <w:r w:rsidRPr="001E6761">
        <w:rPr>
          <w:rFonts w:ascii="Times New Roman" w:hAnsi="Times New Roman"/>
          <w:lang w:val="pl-PL"/>
        </w:rPr>
        <w:t xml:space="preserve">Informujemy, że integralną częścią oferty są następujące dokumenty: </w:t>
      </w:r>
    </w:p>
    <w:p w:rsidR="00DE4354" w:rsidRPr="001E6761" w:rsidRDefault="00DE4354" w:rsidP="00AF09D5">
      <w:pPr>
        <w:pStyle w:val="Akapitzlist2"/>
        <w:numPr>
          <w:ilvl w:val="0"/>
          <w:numId w:val="40"/>
        </w:numPr>
        <w:spacing w:after="0" w:line="360" w:lineRule="auto"/>
        <w:jc w:val="both"/>
        <w:rPr>
          <w:rFonts w:ascii="Times New Roman" w:hAnsi="Times New Roman"/>
          <w:lang w:val="pl-PL"/>
        </w:rPr>
      </w:pPr>
      <w:r w:rsidRPr="001E6761">
        <w:rPr>
          <w:rFonts w:ascii="Times New Roman" w:hAnsi="Times New Roman"/>
          <w:lang w:val="pl-PL"/>
        </w:rPr>
        <w:t>…………………….…………………………………………….……………</w:t>
      </w:r>
      <w:r>
        <w:rPr>
          <w:rFonts w:ascii="Times New Roman" w:hAnsi="Times New Roman"/>
          <w:lang w:val="pl-PL"/>
        </w:rPr>
        <w:t>……….</w:t>
      </w:r>
      <w:r w:rsidRPr="001E6761">
        <w:rPr>
          <w:rFonts w:ascii="Times New Roman" w:hAnsi="Times New Roman"/>
          <w:lang w:val="pl-PL"/>
        </w:rPr>
        <w:t>…………</w:t>
      </w:r>
    </w:p>
    <w:p w:rsidR="00DE4354" w:rsidRPr="001E6761" w:rsidRDefault="00DE4354" w:rsidP="00AF09D5">
      <w:pPr>
        <w:pStyle w:val="Akapitzlist2"/>
        <w:numPr>
          <w:ilvl w:val="0"/>
          <w:numId w:val="40"/>
        </w:numPr>
        <w:spacing w:after="0" w:line="360" w:lineRule="auto"/>
        <w:jc w:val="both"/>
        <w:rPr>
          <w:rFonts w:ascii="Times New Roman" w:hAnsi="Times New Roman"/>
          <w:lang w:val="pl-PL"/>
        </w:rPr>
      </w:pPr>
      <w:r w:rsidRPr="001E6761">
        <w:rPr>
          <w:rFonts w:ascii="Times New Roman" w:hAnsi="Times New Roman"/>
          <w:lang w:val="pl-PL"/>
        </w:rPr>
        <w:t>…………………….……………………</w:t>
      </w:r>
      <w:r>
        <w:rPr>
          <w:rFonts w:ascii="Times New Roman" w:hAnsi="Times New Roman"/>
          <w:lang w:val="pl-PL"/>
        </w:rPr>
        <w:t>……….</w:t>
      </w:r>
      <w:r w:rsidRPr="001E6761">
        <w:rPr>
          <w:rFonts w:ascii="Times New Roman" w:hAnsi="Times New Roman"/>
          <w:lang w:val="pl-PL"/>
        </w:rPr>
        <w:t>……………………….………………………</w:t>
      </w:r>
    </w:p>
    <w:p w:rsidR="00DE4354" w:rsidRPr="001E6761" w:rsidRDefault="00DE4354" w:rsidP="00AF09D5">
      <w:pPr>
        <w:jc w:val="both"/>
        <w:rPr>
          <w:b/>
          <w:i/>
          <w:sz w:val="22"/>
          <w:szCs w:val="22"/>
        </w:rPr>
      </w:pPr>
      <w:r w:rsidRPr="001E6761">
        <w:rPr>
          <w:b/>
          <w:i/>
          <w:sz w:val="22"/>
          <w:szCs w:val="22"/>
        </w:rPr>
        <w:t>UWAGA</w:t>
      </w:r>
      <w:r w:rsidRPr="001E6761">
        <w:rPr>
          <w:sz w:val="22"/>
          <w:szCs w:val="22"/>
        </w:rPr>
        <w:t xml:space="preserve">: </w:t>
      </w:r>
      <w:r w:rsidRPr="001E6761">
        <w:rPr>
          <w:b/>
          <w:i/>
          <w:sz w:val="22"/>
          <w:szCs w:val="22"/>
        </w:rPr>
        <w:t xml:space="preserve">Proszę podać konto </w:t>
      </w:r>
      <w:r>
        <w:rPr>
          <w:b/>
          <w:i/>
          <w:sz w:val="22"/>
          <w:szCs w:val="22"/>
        </w:rPr>
        <w:t xml:space="preserve">na które należy </w:t>
      </w:r>
      <w:r w:rsidRPr="001E6761">
        <w:rPr>
          <w:b/>
          <w:i/>
          <w:sz w:val="22"/>
          <w:szCs w:val="22"/>
        </w:rPr>
        <w:t>zwr</w:t>
      </w:r>
      <w:r>
        <w:rPr>
          <w:b/>
          <w:i/>
          <w:sz w:val="22"/>
          <w:szCs w:val="22"/>
        </w:rPr>
        <w:t>ócić</w:t>
      </w:r>
      <w:r w:rsidRPr="001E6761">
        <w:rPr>
          <w:b/>
          <w:i/>
          <w:sz w:val="22"/>
          <w:szCs w:val="22"/>
        </w:rPr>
        <w:t xml:space="preserve"> wadium:</w:t>
      </w:r>
    </w:p>
    <w:p w:rsidR="00DE4354" w:rsidRPr="001E6761" w:rsidRDefault="00DE4354" w:rsidP="00AF09D5">
      <w:pPr>
        <w:jc w:val="both"/>
        <w:rPr>
          <w:b/>
          <w:i/>
          <w:sz w:val="22"/>
          <w:szCs w:val="22"/>
        </w:rPr>
      </w:pPr>
    </w:p>
    <w:p w:rsidR="00DE4354" w:rsidRPr="001E6761" w:rsidRDefault="00DE4354" w:rsidP="00AF09D5">
      <w:pPr>
        <w:jc w:val="both"/>
        <w:rPr>
          <w:b/>
          <w:i/>
          <w:sz w:val="22"/>
          <w:szCs w:val="22"/>
        </w:rPr>
      </w:pPr>
      <w:r w:rsidRPr="001E6761">
        <w:rPr>
          <w:b/>
          <w:i/>
          <w:sz w:val="22"/>
          <w:szCs w:val="22"/>
        </w:rPr>
        <w:t>……………………………………</w:t>
      </w:r>
      <w:r>
        <w:rPr>
          <w:b/>
          <w:i/>
          <w:sz w:val="22"/>
          <w:szCs w:val="22"/>
        </w:rPr>
        <w:t>..</w:t>
      </w:r>
      <w:r w:rsidRPr="001E6761">
        <w:rPr>
          <w:b/>
          <w:i/>
          <w:sz w:val="22"/>
          <w:szCs w:val="22"/>
        </w:rPr>
        <w:t>…</w:t>
      </w:r>
      <w:r>
        <w:rPr>
          <w:b/>
          <w:i/>
          <w:sz w:val="22"/>
          <w:szCs w:val="22"/>
        </w:rPr>
        <w:t>……….</w:t>
      </w:r>
      <w:r w:rsidRPr="001E6761">
        <w:rPr>
          <w:b/>
          <w:i/>
          <w:sz w:val="22"/>
          <w:szCs w:val="22"/>
        </w:rPr>
        <w:t>………………………………………………………………</w:t>
      </w:r>
    </w:p>
    <w:p w:rsidR="00DE4354" w:rsidRPr="001E6761" w:rsidRDefault="00DE4354" w:rsidP="00AF09D5">
      <w:pPr>
        <w:spacing w:line="360" w:lineRule="auto"/>
        <w:jc w:val="both"/>
        <w:rPr>
          <w:b/>
          <w:i/>
          <w:sz w:val="22"/>
          <w:szCs w:val="22"/>
        </w:rPr>
      </w:pPr>
    </w:p>
    <w:p w:rsidR="00DE4354" w:rsidRPr="001E6761" w:rsidRDefault="00DE4354" w:rsidP="00AF09D5">
      <w:pPr>
        <w:spacing w:line="360" w:lineRule="auto"/>
        <w:rPr>
          <w:sz w:val="22"/>
          <w:szCs w:val="22"/>
        </w:rPr>
      </w:pPr>
    </w:p>
    <w:p w:rsidR="00DE4354" w:rsidRPr="001E6761" w:rsidRDefault="00DE4354" w:rsidP="00AF09D5">
      <w:pPr>
        <w:spacing w:line="360" w:lineRule="auto"/>
        <w:rPr>
          <w:sz w:val="22"/>
          <w:szCs w:val="22"/>
        </w:rPr>
      </w:pPr>
      <w:r w:rsidRPr="001E6761">
        <w:rPr>
          <w:sz w:val="22"/>
          <w:szCs w:val="22"/>
        </w:rPr>
        <w:t>Miejscowość i data: …………………………..</w:t>
      </w:r>
      <w:r w:rsidRPr="001E6761">
        <w:rPr>
          <w:sz w:val="22"/>
          <w:szCs w:val="22"/>
        </w:rPr>
        <w:tab/>
      </w:r>
    </w:p>
    <w:p w:rsidR="00DE4354" w:rsidRPr="001E6761" w:rsidRDefault="00DE4354" w:rsidP="00AF09D5">
      <w:pPr>
        <w:spacing w:line="360" w:lineRule="auto"/>
        <w:rPr>
          <w:sz w:val="22"/>
          <w:szCs w:val="22"/>
        </w:rPr>
      </w:pPr>
      <w:r w:rsidRPr="001E6761">
        <w:rPr>
          <w:sz w:val="22"/>
          <w:szCs w:val="22"/>
        </w:rPr>
        <w:tab/>
      </w:r>
      <w:r w:rsidRPr="001E6761">
        <w:rPr>
          <w:sz w:val="22"/>
          <w:szCs w:val="22"/>
        </w:rPr>
        <w:tab/>
      </w:r>
      <w:r w:rsidRPr="001E6761">
        <w:rPr>
          <w:sz w:val="22"/>
          <w:szCs w:val="22"/>
        </w:rPr>
        <w:tab/>
      </w:r>
      <w:r w:rsidRPr="001E6761">
        <w:rPr>
          <w:sz w:val="22"/>
          <w:szCs w:val="22"/>
        </w:rPr>
        <w:tab/>
      </w:r>
      <w:r w:rsidRPr="001E6761">
        <w:rPr>
          <w:sz w:val="22"/>
          <w:szCs w:val="22"/>
        </w:rPr>
        <w:tab/>
        <w:t xml:space="preserve">                                                     </w:t>
      </w:r>
    </w:p>
    <w:p w:rsidR="00DE4354" w:rsidRPr="001E6761" w:rsidRDefault="00DE4354" w:rsidP="00AF09D5">
      <w:pPr>
        <w:spacing w:line="360" w:lineRule="auto"/>
        <w:rPr>
          <w:sz w:val="22"/>
          <w:szCs w:val="22"/>
        </w:rPr>
      </w:pPr>
      <w:r w:rsidRPr="001E6761">
        <w:rPr>
          <w:sz w:val="22"/>
          <w:szCs w:val="22"/>
        </w:rPr>
        <w:t xml:space="preserve">                                                                                  ……………………………………………</w:t>
      </w:r>
    </w:p>
    <w:p w:rsidR="00DE4354" w:rsidRPr="00AE791F" w:rsidRDefault="00DE4354" w:rsidP="00AF09D5">
      <w:pPr>
        <w:jc w:val="center"/>
        <w:rPr>
          <w:sz w:val="16"/>
          <w:szCs w:val="16"/>
        </w:rPr>
        <w:sectPr w:rsidR="00DE4354" w:rsidRPr="00AE791F" w:rsidSect="0044367D">
          <w:footerReference w:type="even" r:id="rId8"/>
          <w:footerReference w:type="default" r:id="rId9"/>
          <w:pgSz w:w="12240" w:h="15840"/>
          <w:pgMar w:top="1417" w:right="1417" w:bottom="1417" w:left="1417" w:header="708" w:footer="708" w:gutter="0"/>
          <w:cols w:space="708"/>
          <w:noEndnote/>
        </w:sectPr>
      </w:pPr>
      <w:r w:rsidRPr="002F3F80">
        <w:rPr>
          <w:sz w:val="16"/>
          <w:szCs w:val="16"/>
        </w:rPr>
        <w:t xml:space="preserve">                                                                                    (podpis upoważnionego przedstawiciela wykonawcy)</w:t>
      </w:r>
    </w:p>
    <w:p w:rsidR="00DE4354" w:rsidRPr="00DF3BFD" w:rsidRDefault="00DE4354" w:rsidP="00DF3BFD">
      <w:pPr>
        <w:autoSpaceDE w:val="0"/>
        <w:autoSpaceDN w:val="0"/>
        <w:adjustRightInd w:val="0"/>
        <w:jc w:val="right"/>
        <w:rPr>
          <w:sz w:val="24"/>
          <w:szCs w:val="24"/>
        </w:rPr>
      </w:pPr>
      <w:r w:rsidRPr="00DF3BFD">
        <w:rPr>
          <w:sz w:val="24"/>
          <w:szCs w:val="24"/>
        </w:rPr>
        <w:t>Załącznik nr 5 do SIWZ</w:t>
      </w:r>
    </w:p>
    <w:p w:rsidR="00DE4354" w:rsidRPr="00DF3BFD" w:rsidRDefault="00DE4354" w:rsidP="00DF3BFD">
      <w:pPr>
        <w:autoSpaceDE w:val="0"/>
        <w:autoSpaceDN w:val="0"/>
        <w:adjustRightInd w:val="0"/>
        <w:spacing w:line="360" w:lineRule="auto"/>
        <w:rPr>
          <w:sz w:val="10"/>
          <w:szCs w:val="10"/>
        </w:rPr>
      </w:pPr>
    </w:p>
    <w:p w:rsidR="00DE4354" w:rsidRPr="00DF3BFD" w:rsidRDefault="00DE4354" w:rsidP="00DF3BFD">
      <w:pPr>
        <w:autoSpaceDE w:val="0"/>
        <w:autoSpaceDN w:val="0"/>
        <w:adjustRightInd w:val="0"/>
        <w:jc w:val="center"/>
        <w:rPr>
          <w:b/>
          <w:sz w:val="24"/>
          <w:szCs w:val="24"/>
        </w:rPr>
      </w:pPr>
      <w:r w:rsidRPr="00DF3BFD">
        <w:rPr>
          <w:b/>
          <w:sz w:val="24"/>
          <w:szCs w:val="24"/>
        </w:rPr>
        <w:t>Projekt umowy</w:t>
      </w:r>
    </w:p>
    <w:p w:rsidR="00DE4354" w:rsidRPr="00DF3BFD" w:rsidRDefault="00DE4354" w:rsidP="00DF3BFD">
      <w:pPr>
        <w:autoSpaceDE w:val="0"/>
        <w:autoSpaceDN w:val="0"/>
        <w:adjustRightInd w:val="0"/>
        <w:rPr>
          <w:sz w:val="10"/>
          <w:szCs w:val="10"/>
        </w:rPr>
      </w:pPr>
    </w:p>
    <w:p w:rsidR="00DE4354" w:rsidRPr="00DF3BFD" w:rsidRDefault="00DE4354" w:rsidP="00DF3BFD">
      <w:pPr>
        <w:autoSpaceDE w:val="0"/>
        <w:autoSpaceDN w:val="0"/>
        <w:adjustRightInd w:val="0"/>
        <w:rPr>
          <w:sz w:val="24"/>
          <w:szCs w:val="24"/>
        </w:rPr>
      </w:pPr>
      <w:r w:rsidRPr="00DF3BFD">
        <w:rPr>
          <w:sz w:val="24"/>
          <w:szCs w:val="24"/>
        </w:rPr>
        <w:t>zawarta w dniu ........................... w Dąbrowie Tarnowskiej, pomiędzy:</w:t>
      </w:r>
    </w:p>
    <w:p w:rsidR="00DE4354" w:rsidRPr="00DF3BFD" w:rsidRDefault="00DE4354" w:rsidP="00DF3BFD">
      <w:pPr>
        <w:autoSpaceDE w:val="0"/>
        <w:autoSpaceDN w:val="0"/>
        <w:adjustRightInd w:val="0"/>
        <w:rPr>
          <w:b/>
          <w:sz w:val="10"/>
          <w:szCs w:val="10"/>
        </w:rPr>
      </w:pPr>
    </w:p>
    <w:p w:rsidR="00DE4354" w:rsidRPr="00DF3BFD" w:rsidRDefault="00DE4354" w:rsidP="00DF3BFD">
      <w:pPr>
        <w:autoSpaceDE w:val="0"/>
        <w:autoSpaceDN w:val="0"/>
        <w:adjustRightInd w:val="0"/>
        <w:jc w:val="both"/>
        <w:rPr>
          <w:sz w:val="24"/>
          <w:szCs w:val="24"/>
        </w:rPr>
      </w:pPr>
      <w:r w:rsidRPr="00DF3BFD">
        <w:rPr>
          <w:b/>
          <w:sz w:val="24"/>
          <w:szCs w:val="24"/>
        </w:rPr>
        <w:t xml:space="preserve">Zespołem Opieki Zdrowotnej w Dąbrowie Tarnowskiej, </w:t>
      </w:r>
      <w:r w:rsidRPr="00DF3BFD">
        <w:rPr>
          <w:bCs/>
          <w:sz w:val="24"/>
          <w:szCs w:val="24"/>
        </w:rPr>
        <w:t xml:space="preserve">ul. Szpitalna 1, 33 – 200 Dąbrowa Tarnowska, </w:t>
      </w:r>
      <w:r w:rsidRPr="00DF3BFD">
        <w:rPr>
          <w:sz w:val="24"/>
          <w:szCs w:val="24"/>
        </w:rPr>
        <w:t>wpisanym do Rejestru stowarzyszeń, i</w:t>
      </w:r>
      <w:r>
        <w:rPr>
          <w:sz w:val="24"/>
          <w:szCs w:val="24"/>
        </w:rPr>
        <w:t>nnych organizacji społecznych i </w:t>
      </w:r>
      <w:r w:rsidRPr="00DF3BFD">
        <w:rPr>
          <w:sz w:val="24"/>
          <w:szCs w:val="24"/>
        </w:rPr>
        <w:t xml:space="preserve">zawodowych, fundacji i publicznych zakładów opieki zdrowotnej, prowadzonego przez Sąd Rejonowy Kraków - Śródmieście pod numerem KRS 0000012861, posiadającym NIP 871 - 15 - 36 - 472 i REGON 000304361, </w:t>
      </w:r>
    </w:p>
    <w:p w:rsidR="00DE4354" w:rsidRPr="00DF3BFD" w:rsidRDefault="00DE4354" w:rsidP="00DF3BFD">
      <w:pPr>
        <w:autoSpaceDE w:val="0"/>
        <w:autoSpaceDN w:val="0"/>
        <w:adjustRightInd w:val="0"/>
        <w:jc w:val="both"/>
        <w:rPr>
          <w:sz w:val="24"/>
          <w:szCs w:val="24"/>
        </w:rPr>
      </w:pPr>
      <w:r w:rsidRPr="00DF3BFD">
        <w:rPr>
          <w:sz w:val="24"/>
          <w:szCs w:val="24"/>
        </w:rPr>
        <w:t>reprezentowanym przez: ............. – Dyrektora ZOZ w Dąbrowie Tarnowskiej,</w:t>
      </w:r>
    </w:p>
    <w:p w:rsidR="00DE4354" w:rsidRPr="00DF3BFD" w:rsidRDefault="00DE4354" w:rsidP="00DF3BFD">
      <w:pPr>
        <w:autoSpaceDE w:val="0"/>
        <w:autoSpaceDN w:val="0"/>
        <w:adjustRightInd w:val="0"/>
        <w:rPr>
          <w:sz w:val="24"/>
          <w:szCs w:val="24"/>
        </w:rPr>
      </w:pPr>
      <w:r w:rsidRPr="00DF3BFD">
        <w:rPr>
          <w:sz w:val="24"/>
          <w:szCs w:val="24"/>
        </w:rPr>
        <w:t>zwanym dalej „</w:t>
      </w:r>
      <w:r w:rsidRPr="00DF3BFD">
        <w:rPr>
          <w:b/>
          <w:sz w:val="24"/>
          <w:szCs w:val="24"/>
        </w:rPr>
        <w:t>Zamawiającym</w:t>
      </w:r>
      <w:r w:rsidRPr="00DF3BFD">
        <w:rPr>
          <w:sz w:val="24"/>
          <w:szCs w:val="24"/>
        </w:rPr>
        <w:t>”,</w:t>
      </w:r>
    </w:p>
    <w:p w:rsidR="00DE4354" w:rsidRPr="00DF3BFD" w:rsidRDefault="00DE4354" w:rsidP="00DF3BFD">
      <w:pPr>
        <w:autoSpaceDE w:val="0"/>
        <w:autoSpaceDN w:val="0"/>
        <w:adjustRightInd w:val="0"/>
        <w:rPr>
          <w:sz w:val="24"/>
          <w:szCs w:val="24"/>
        </w:rPr>
      </w:pPr>
      <w:r w:rsidRPr="00DF3BFD">
        <w:rPr>
          <w:sz w:val="24"/>
          <w:szCs w:val="24"/>
        </w:rPr>
        <w:t>a</w:t>
      </w:r>
    </w:p>
    <w:p w:rsidR="00DE4354" w:rsidRPr="00DF3BFD" w:rsidRDefault="00DE4354" w:rsidP="00DF3BFD">
      <w:pPr>
        <w:autoSpaceDE w:val="0"/>
        <w:autoSpaceDN w:val="0"/>
        <w:adjustRightInd w:val="0"/>
        <w:jc w:val="both"/>
        <w:rPr>
          <w:sz w:val="24"/>
          <w:szCs w:val="24"/>
        </w:rPr>
      </w:pPr>
      <w:r w:rsidRPr="00DF3BFD">
        <w:rPr>
          <w:b/>
          <w:sz w:val="24"/>
          <w:szCs w:val="24"/>
        </w:rPr>
        <w:t xml:space="preserve">................................................................ </w:t>
      </w:r>
      <w:r w:rsidRPr="00DF3BFD">
        <w:rPr>
          <w:sz w:val="24"/>
          <w:szCs w:val="24"/>
        </w:rPr>
        <w:t>z siedzibą w .................., przy ulicy ........................, wpisanym do ............................................................ pod numerem ..........................</w:t>
      </w:r>
    </w:p>
    <w:p w:rsidR="00DE4354" w:rsidRPr="00DF3BFD" w:rsidRDefault="00DE4354" w:rsidP="00DF3BFD">
      <w:pPr>
        <w:autoSpaceDE w:val="0"/>
        <w:autoSpaceDN w:val="0"/>
        <w:adjustRightInd w:val="0"/>
        <w:jc w:val="both"/>
        <w:rPr>
          <w:sz w:val="24"/>
          <w:szCs w:val="24"/>
        </w:rPr>
      </w:pPr>
      <w:r w:rsidRPr="00DF3BFD">
        <w:rPr>
          <w:sz w:val="24"/>
          <w:szCs w:val="24"/>
        </w:rPr>
        <w:t>reprezentowanym przez:</w:t>
      </w:r>
    </w:p>
    <w:p w:rsidR="00DE4354" w:rsidRPr="00DF3BFD" w:rsidRDefault="00DE4354" w:rsidP="00DF3BFD">
      <w:pPr>
        <w:autoSpaceDE w:val="0"/>
        <w:autoSpaceDN w:val="0"/>
        <w:adjustRightInd w:val="0"/>
        <w:rPr>
          <w:sz w:val="24"/>
          <w:szCs w:val="24"/>
        </w:rPr>
      </w:pPr>
      <w:r w:rsidRPr="00DF3BFD">
        <w:rPr>
          <w:sz w:val="24"/>
          <w:szCs w:val="24"/>
        </w:rPr>
        <w:t>...................................</w:t>
      </w:r>
      <w:r w:rsidRPr="00DF3BFD">
        <w:rPr>
          <w:sz w:val="24"/>
          <w:szCs w:val="24"/>
        </w:rPr>
        <w:tab/>
      </w:r>
      <w:r w:rsidRPr="00DF3BFD">
        <w:rPr>
          <w:sz w:val="24"/>
          <w:szCs w:val="24"/>
        </w:rPr>
        <w:tab/>
      </w:r>
      <w:r w:rsidRPr="00DF3BFD">
        <w:rPr>
          <w:sz w:val="24"/>
          <w:szCs w:val="24"/>
        </w:rPr>
        <w:tab/>
      </w:r>
      <w:r w:rsidRPr="00DF3BFD">
        <w:rPr>
          <w:sz w:val="24"/>
          <w:szCs w:val="24"/>
        </w:rPr>
        <w:tab/>
        <w:t>–</w:t>
      </w:r>
      <w:r w:rsidRPr="00DF3BFD">
        <w:rPr>
          <w:sz w:val="24"/>
          <w:szCs w:val="24"/>
        </w:rPr>
        <w:tab/>
        <w:t>...............................</w:t>
      </w:r>
    </w:p>
    <w:p w:rsidR="00DE4354" w:rsidRPr="00DF3BFD" w:rsidRDefault="00DE4354" w:rsidP="00DF3BFD">
      <w:pPr>
        <w:autoSpaceDE w:val="0"/>
        <w:autoSpaceDN w:val="0"/>
        <w:adjustRightInd w:val="0"/>
        <w:rPr>
          <w:sz w:val="24"/>
          <w:szCs w:val="24"/>
        </w:rPr>
      </w:pPr>
      <w:r w:rsidRPr="00DF3BFD">
        <w:rPr>
          <w:sz w:val="24"/>
          <w:szCs w:val="24"/>
        </w:rPr>
        <w:t>zwanym dalej „</w:t>
      </w:r>
      <w:r w:rsidRPr="00DF3BFD">
        <w:rPr>
          <w:b/>
          <w:sz w:val="24"/>
          <w:szCs w:val="24"/>
        </w:rPr>
        <w:t>Wykonawcą</w:t>
      </w:r>
      <w:r w:rsidRPr="00DF3BFD">
        <w:rPr>
          <w:sz w:val="24"/>
          <w:szCs w:val="24"/>
        </w:rPr>
        <w:t>”.</w:t>
      </w:r>
    </w:p>
    <w:p w:rsidR="00DE4354" w:rsidRPr="00DF3BFD" w:rsidRDefault="00DE4354" w:rsidP="00DF3BFD">
      <w:pPr>
        <w:autoSpaceDE w:val="0"/>
        <w:autoSpaceDN w:val="0"/>
        <w:adjustRightInd w:val="0"/>
        <w:rPr>
          <w:sz w:val="10"/>
          <w:szCs w:val="10"/>
          <w:u w:val="single"/>
        </w:rPr>
      </w:pPr>
    </w:p>
    <w:p w:rsidR="00DE4354" w:rsidRPr="00DF3BFD" w:rsidRDefault="00DE4354" w:rsidP="00DF3BFD">
      <w:pPr>
        <w:jc w:val="both"/>
        <w:rPr>
          <w:sz w:val="24"/>
          <w:szCs w:val="24"/>
          <w:lang/>
        </w:rPr>
      </w:pPr>
      <w:r w:rsidRPr="00DF3BFD">
        <w:rPr>
          <w:sz w:val="24"/>
          <w:szCs w:val="24"/>
          <w:lang/>
        </w:rPr>
        <w:t xml:space="preserve">Na podstawie przeprowadzonego przez Zamawiającego postępowania o udzielenie zamówienia publicznego zgodnie z przepisami ustawy – Prawo zamówień publicznych nr </w:t>
      </w:r>
      <w:r w:rsidRPr="00DF3BFD">
        <w:rPr>
          <w:sz w:val="24"/>
          <w:szCs w:val="24"/>
          <w:lang/>
        </w:rPr>
        <w:t>17</w:t>
      </w:r>
      <w:r w:rsidRPr="00DF3BFD">
        <w:rPr>
          <w:sz w:val="24"/>
          <w:szCs w:val="24"/>
          <w:lang/>
        </w:rPr>
        <w:t>/18/ZP, Strony niniejszej Umowy uzgadniają, co następuje:</w:t>
      </w:r>
    </w:p>
    <w:p w:rsidR="00DE4354" w:rsidRPr="00DF3BFD" w:rsidRDefault="00DE4354" w:rsidP="00DF3BFD">
      <w:pPr>
        <w:autoSpaceDE w:val="0"/>
        <w:autoSpaceDN w:val="0"/>
        <w:adjustRightInd w:val="0"/>
        <w:rPr>
          <w:sz w:val="10"/>
          <w:szCs w:val="10"/>
        </w:rPr>
      </w:pPr>
    </w:p>
    <w:p w:rsidR="00DE4354" w:rsidRPr="00DF3BFD" w:rsidRDefault="00DE4354" w:rsidP="00DF3BFD">
      <w:pPr>
        <w:autoSpaceDE w:val="0"/>
        <w:autoSpaceDN w:val="0"/>
        <w:adjustRightInd w:val="0"/>
        <w:jc w:val="center"/>
        <w:rPr>
          <w:b/>
          <w:bCs/>
          <w:sz w:val="24"/>
          <w:szCs w:val="24"/>
        </w:rPr>
      </w:pPr>
      <w:r w:rsidRPr="00DF3BFD">
        <w:rPr>
          <w:b/>
          <w:bCs/>
          <w:sz w:val="24"/>
          <w:szCs w:val="24"/>
        </w:rPr>
        <w:t>§ 1</w:t>
      </w:r>
    </w:p>
    <w:p w:rsidR="00DE4354" w:rsidRPr="00DF3BFD" w:rsidRDefault="00DE4354" w:rsidP="00DF3BFD">
      <w:pPr>
        <w:keepNext/>
        <w:tabs>
          <w:tab w:val="num" w:pos="0"/>
        </w:tabs>
        <w:suppressAutoHyphens/>
        <w:autoSpaceDE w:val="0"/>
        <w:ind w:left="432" w:hanging="432"/>
        <w:jc w:val="center"/>
        <w:outlineLvl w:val="0"/>
        <w:rPr>
          <w:b/>
          <w:bCs/>
          <w:kern w:val="32"/>
          <w:sz w:val="24"/>
          <w:szCs w:val="24"/>
          <w:lang/>
        </w:rPr>
      </w:pPr>
      <w:r w:rsidRPr="00DF3BFD">
        <w:rPr>
          <w:b/>
          <w:bCs/>
          <w:kern w:val="32"/>
          <w:sz w:val="24"/>
          <w:szCs w:val="24"/>
          <w:lang/>
        </w:rPr>
        <w:t>DEFINICJE</w:t>
      </w:r>
    </w:p>
    <w:p w:rsidR="00DE4354" w:rsidRPr="00DF3BFD" w:rsidRDefault="00DE4354" w:rsidP="00DF3BFD">
      <w:pPr>
        <w:suppressAutoHyphens/>
        <w:autoSpaceDE w:val="0"/>
        <w:jc w:val="both"/>
        <w:rPr>
          <w:sz w:val="24"/>
          <w:szCs w:val="24"/>
          <w:lang w:eastAsia="zh-CN"/>
        </w:rPr>
      </w:pPr>
      <w:r w:rsidRPr="00DF3BFD">
        <w:rPr>
          <w:sz w:val="24"/>
          <w:szCs w:val="24"/>
          <w:lang w:eastAsia="zh-CN"/>
        </w:rPr>
        <w:t>Użyte w Umowie pojęcia oznaczają:</w:t>
      </w:r>
    </w:p>
    <w:p w:rsidR="00DE4354" w:rsidRPr="00DF3BFD" w:rsidRDefault="00DE4354" w:rsidP="00DF3BFD">
      <w:pPr>
        <w:widowControl w:val="0"/>
        <w:numPr>
          <w:ilvl w:val="0"/>
          <w:numId w:val="30"/>
        </w:numPr>
        <w:tabs>
          <w:tab w:val="left" w:pos="284"/>
        </w:tabs>
        <w:suppressAutoHyphens/>
        <w:autoSpaceDE w:val="0"/>
        <w:autoSpaceDN w:val="0"/>
        <w:adjustRightInd w:val="0"/>
        <w:ind w:left="284" w:hanging="284"/>
        <w:jc w:val="both"/>
        <w:rPr>
          <w:sz w:val="24"/>
          <w:szCs w:val="24"/>
          <w:lang w:eastAsia="zh-CN"/>
        </w:rPr>
      </w:pPr>
      <w:r w:rsidRPr="00DF3BFD">
        <w:rPr>
          <w:sz w:val="24"/>
          <w:szCs w:val="24"/>
          <w:lang w:eastAsia="zh-CN"/>
        </w:rPr>
        <w:t xml:space="preserve">Sprzęt – </w:t>
      </w:r>
      <w:r w:rsidRPr="00DF3BFD">
        <w:rPr>
          <w:bCs/>
          <w:sz w:val="24"/>
          <w:szCs w:val="24"/>
          <w:lang w:eastAsia="zh-CN"/>
        </w:rPr>
        <w:t>produkt</w:t>
      </w:r>
      <w:r w:rsidRPr="00DF3BFD">
        <w:rPr>
          <w:sz w:val="24"/>
          <w:szCs w:val="24"/>
          <w:lang w:eastAsia="zh-CN"/>
        </w:rPr>
        <w:t>, którego dostawa jest przedmiotem zamówienia publicznego zgodnie ze szczegółowym opisem, stanowiącym załącznik nr 1 i 2 do Umowy;</w:t>
      </w:r>
    </w:p>
    <w:p w:rsidR="00DE4354" w:rsidRPr="00DF3BFD" w:rsidRDefault="00DE4354" w:rsidP="00DF3BFD">
      <w:pPr>
        <w:widowControl w:val="0"/>
        <w:numPr>
          <w:ilvl w:val="0"/>
          <w:numId w:val="30"/>
        </w:numPr>
        <w:tabs>
          <w:tab w:val="left" w:pos="284"/>
        </w:tabs>
        <w:suppressAutoHyphens/>
        <w:autoSpaceDE w:val="0"/>
        <w:autoSpaceDN w:val="0"/>
        <w:adjustRightInd w:val="0"/>
        <w:ind w:left="284" w:hanging="284"/>
        <w:jc w:val="both"/>
        <w:rPr>
          <w:sz w:val="24"/>
          <w:szCs w:val="24"/>
          <w:lang w:eastAsia="zh-CN"/>
        </w:rPr>
      </w:pPr>
      <w:r w:rsidRPr="00DF3BFD">
        <w:rPr>
          <w:sz w:val="24"/>
          <w:szCs w:val="24"/>
          <w:lang w:eastAsia="zh-CN"/>
        </w:rPr>
        <w:t>SIWZ – specyfikację istotnych warunków zamówienia w postępowaniu o udzielenie zamówienia, będącym podstawą zawarcia niniejszej Umowy;</w:t>
      </w:r>
    </w:p>
    <w:p w:rsidR="00DE4354" w:rsidRPr="00DF3BFD" w:rsidRDefault="00DE4354" w:rsidP="00DF3BFD">
      <w:pPr>
        <w:widowControl w:val="0"/>
        <w:numPr>
          <w:ilvl w:val="0"/>
          <w:numId w:val="30"/>
        </w:numPr>
        <w:tabs>
          <w:tab w:val="left" w:pos="284"/>
        </w:tabs>
        <w:suppressAutoHyphens/>
        <w:autoSpaceDE w:val="0"/>
        <w:autoSpaceDN w:val="0"/>
        <w:adjustRightInd w:val="0"/>
        <w:ind w:left="284" w:hanging="284"/>
        <w:jc w:val="both"/>
        <w:rPr>
          <w:sz w:val="24"/>
          <w:szCs w:val="24"/>
          <w:lang w:eastAsia="zh-CN"/>
        </w:rPr>
      </w:pPr>
      <w:r w:rsidRPr="00DF3BFD">
        <w:rPr>
          <w:sz w:val="24"/>
          <w:szCs w:val="24"/>
          <w:lang w:eastAsia="zh-CN"/>
        </w:rPr>
        <w:t>Wada fizyczna – wadę fizyczną w rozumieniu przepisów Kodeksu cywilnego oraz ponadto jakąkolwiek niezgodność dostawy z przedmiotem zamówienia opisanym w Umowie;</w:t>
      </w:r>
    </w:p>
    <w:p w:rsidR="00DE4354" w:rsidRPr="00DF3BFD" w:rsidRDefault="00DE4354" w:rsidP="00DF3BFD">
      <w:pPr>
        <w:widowControl w:val="0"/>
        <w:numPr>
          <w:ilvl w:val="0"/>
          <w:numId w:val="30"/>
        </w:numPr>
        <w:tabs>
          <w:tab w:val="left" w:pos="284"/>
        </w:tabs>
        <w:suppressAutoHyphens/>
        <w:autoSpaceDE w:val="0"/>
        <w:autoSpaceDN w:val="0"/>
        <w:adjustRightInd w:val="0"/>
        <w:ind w:left="284" w:hanging="284"/>
        <w:jc w:val="both"/>
        <w:rPr>
          <w:sz w:val="24"/>
          <w:szCs w:val="24"/>
          <w:lang w:eastAsia="zh-CN"/>
        </w:rPr>
      </w:pPr>
      <w:r w:rsidRPr="00DF3BFD">
        <w:rPr>
          <w:sz w:val="24"/>
          <w:szCs w:val="24"/>
          <w:lang w:eastAsia="zh-CN"/>
        </w:rPr>
        <w:t>Umowa – niniejszą umowę dostawy.</w:t>
      </w:r>
    </w:p>
    <w:p w:rsidR="00DE4354" w:rsidRPr="00DF3BFD" w:rsidRDefault="00DE4354" w:rsidP="00DF3BFD">
      <w:pPr>
        <w:autoSpaceDE w:val="0"/>
        <w:jc w:val="both"/>
        <w:rPr>
          <w:sz w:val="24"/>
          <w:szCs w:val="24"/>
          <w:lang w:eastAsia="zh-CN"/>
        </w:rPr>
      </w:pPr>
      <w:r w:rsidRPr="00DF3BFD">
        <w:rPr>
          <w:color w:val="000000"/>
          <w:sz w:val="24"/>
          <w:szCs w:val="24"/>
          <w:lang w:eastAsia="zh-CN"/>
        </w:rPr>
        <w:t>5.  Oferta – oferta złożona przez Wykonawcę w niniejszym postępowaniu.</w:t>
      </w:r>
    </w:p>
    <w:p w:rsidR="00DE4354" w:rsidRPr="00DF3BFD" w:rsidRDefault="00DE4354" w:rsidP="00DF3BFD">
      <w:pPr>
        <w:suppressAutoHyphens/>
        <w:autoSpaceDE w:val="0"/>
        <w:rPr>
          <w:sz w:val="10"/>
          <w:szCs w:val="10"/>
          <w:lang w:eastAsia="zh-CN"/>
        </w:rPr>
      </w:pPr>
    </w:p>
    <w:p w:rsidR="00DE4354" w:rsidRPr="00DF3BFD" w:rsidRDefault="00DE4354" w:rsidP="00DF3BFD">
      <w:pPr>
        <w:suppressAutoHyphens/>
        <w:autoSpaceDE w:val="0"/>
        <w:jc w:val="center"/>
        <w:rPr>
          <w:b/>
          <w:bCs/>
          <w:sz w:val="24"/>
          <w:szCs w:val="24"/>
          <w:lang w:eastAsia="zh-CN"/>
        </w:rPr>
      </w:pPr>
      <w:r w:rsidRPr="00DF3BFD">
        <w:rPr>
          <w:b/>
          <w:bCs/>
          <w:sz w:val="24"/>
          <w:szCs w:val="24"/>
          <w:lang w:eastAsia="zh-CN"/>
        </w:rPr>
        <w:t>§ 2</w:t>
      </w:r>
    </w:p>
    <w:p w:rsidR="00DE4354" w:rsidRPr="00DF3BFD" w:rsidRDefault="00DE4354" w:rsidP="00DF3BFD">
      <w:pPr>
        <w:keepNext/>
        <w:widowControl w:val="0"/>
        <w:tabs>
          <w:tab w:val="left" w:pos="0"/>
        </w:tabs>
        <w:suppressAutoHyphens/>
        <w:ind w:left="432" w:hanging="432"/>
        <w:jc w:val="center"/>
        <w:outlineLvl w:val="0"/>
        <w:rPr>
          <w:b/>
          <w:bCs/>
          <w:kern w:val="1"/>
          <w:sz w:val="24"/>
          <w:szCs w:val="24"/>
          <w:lang w:eastAsia="zh-CN"/>
        </w:rPr>
      </w:pPr>
      <w:r w:rsidRPr="00DF3BFD">
        <w:rPr>
          <w:b/>
          <w:bCs/>
          <w:kern w:val="1"/>
          <w:sz w:val="24"/>
          <w:szCs w:val="24"/>
          <w:lang w:eastAsia="zh-CN"/>
        </w:rPr>
        <w:t>PRZEDMIOT UMOWY, WARUNKI DOSTAWY, OKRES OBOWIĄZYWANIA</w:t>
      </w:r>
    </w:p>
    <w:p w:rsidR="00DE4354" w:rsidRPr="00DF3BFD" w:rsidRDefault="00DE4354" w:rsidP="00DF3BFD">
      <w:pPr>
        <w:widowControl w:val="0"/>
        <w:numPr>
          <w:ilvl w:val="0"/>
          <w:numId w:val="31"/>
        </w:numPr>
        <w:suppressAutoHyphens/>
        <w:autoSpaceDE w:val="0"/>
        <w:autoSpaceDN w:val="0"/>
        <w:adjustRightInd w:val="0"/>
        <w:jc w:val="both"/>
        <w:rPr>
          <w:sz w:val="24"/>
          <w:szCs w:val="24"/>
          <w:lang w:eastAsia="zh-CN"/>
        </w:rPr>
      </w:pPr>
      <w:r w:rsidRPr="00DF3BFD">
        <w:rPr>
          <w:sz w:val="24"/>
          <w:szCs w:val="24"/>
          <w:lang w:eastAsia="zh-CN"/>
        </w:rPr>
        <w:t>Wykonawca zobowiązuje się dostarczyć Zamawiającemu sprzęt na warunkach przewidzianych przepisami prawa, postanowieniami Specyfikacji Istotnych Warunków Zamówienia, Oferty oraz Umowy.</w:t>
      </w:r>
    </w:p>
    <w:p w:rsidR="00DE4354" w:rsidRPr="00DF3BFD" w:rsidRDefault="00DE4354" w:rsidP="00DF3BFD">
      <w:pPr>
        <w:widowControl w:val="0"/>
        <w:numPr>
          <w:ilvl w:val="0"/>
          <w:numId w:val="31"/>
        </w:numPr>
        <w:suppressAutoHyphens/>
        <w:autoSpaceDE w:val="0"/>
        <w:autoSpaceDN w:val="0"/>
        <w:adjustRightInd w:val="0"/>
        <w:jc w:val="both"/>
        <w:rPr>
          <w:sz w:val="24"/>
          <w:szCs w:val="24"/>
          <w:lang w:eastAsia="zh-CN"/>
        </w:rPr>
      </w:pPr>
      <w:r w:rsidRPr="00DF3BFD">
        <w:rPr>
          <w:sz w:val="24"/>
          <w:szCs w:val="24"/>
          <w:lang w:eastAsia="zh-CN"/>
        </w:rPr>
        <w:t>Szczegółowy wykaz określający asortyment i wymagane parametry zawiera zał. nr 1 i 2             do Umowy.</w:t>
      </w:r>
    </w:p>
    <w:p w:rsidR="00DE4354" w:rsidRPr="00DF3BFD" w:rsidRDefault="00DE4354" w:rsidP="00DF3BFD">
      <w:pPr>
        <w:widowControl w:val="0"/>
        <w:numPr>
          <w:ilvl w:val="0"/>
          <w:numId w:val="31"/>
        </w:numPr>
        <w:suppressAutoHyphens/>
        <w:autoSpaceDE w:val="0"/>
        <w:autoSpaceDN w:val="0"/>
        <w:adjustRightInd w:val="0"/>
        <w:jc w:val="both"/>
        <w:rPr>
          <w:sz w:val="24"/>
          <w:szCs w:val="24"/>
          <w:lang w:eastAsia="zh-CN"/>
        </w:rPr>
      </w:pPr>
      <w:r w:rsidRPr="00DF3BFD">
        <w:rPr>
          <w:sz w:val="24"/>
          <w:szCs w:val="24"/>
          <w:lang w:eastAsia="zh-CN"/>
        </w:rPr>
        <w:t>Dostawa dokonana będzie do siedziby Zamawiającego przy ul. Szpitalnej 1 w Dąbrowie Tarnowskiej.</w:t>
      </w:r>
    </w:p>
    <w:p w:rsidR="00DE4354" w:rsidRPr="00DF3BFD" w:rsidRDefault="00DE4354" w:rsidP="00DF3BFD">
      <w:pPr>
        <w:widowControl w:val="0"/>
        <w:numPr>
          <w:ilvl w:val="0"/>
          <w:numId w:val="31"/>
        </w:numPr>
        <w:suppressAutoHyphens/>
        <w:autoSpaceDE w:val="0"/>
        <w:autoSpaceDN w:val="0"/>
        <w:adjustRightInd w:val="0"/>
        <w:jc w:val="both"/>
        <w:rPr>
          <w:sz w:val="24"/>
          <w:szCs w:val="24"/>
          <w:shd w:val="clear" w:color="auto" w:fill="E6E6E6"/>
          <w:lang w:eastAsia="zh-CN"/>
        </w:rPr>
      </w:pPr>
      <w:r w:rsidRPr="00DF3BFD">
        <w:rPr>
          <w:sz w:val="24"/>
          <w:szCs w:val="24"/>
          <w:lang w:eastAsia="zh-CN"/>
        </w:rPr>
        <w:t>Wykonawca oświadcza, że dostarczony przez niego sprzęt  jest dopuszczony do użytku szpitalnego i posiada odpowiednie dokumenty potwierdzające ten fakt oraz posiada oznaczenie CE.</w:t>
      </w:r>
      <w:r w:rsidRPr="00DF3BFD">
        <w:rPr>
          <w:sz w:val="24"/>
          <w:szCs w:val="24"/>
          <w:shd w:val="clear" w:color="auto" w:fill="E6E6E6"/>
          <w:lang w:eastAsia="zh-CN"/>
        </w:rPr>
        <w:t xml:space="preserve"> </w:t>
      </w:r>
    </w:p>
    <w:p w:rsidR="00DE4354" w:rsidRPr="00DF3BFD" w:rsidRDefault="00DE4354" w:rsidP="00DF3BFD">
      <w:pPr>
        <w:widowControl w:val="0"/>
        <w:numPr>
          <w:ilvl w:val="0"/>
          <w:numId w:val="31"/>
        </w:numPr>
        <w:suppressAutoHyphens/>
        <w:autoSpaceDE w:val="0"/>
        <w:autoSpaceDN w:val="0"/>
        <w:adjustRightInd w:val="0"/>
        <w:jc w:val="both"/>
        <w:rPr>
          <w:sz w:val="24"/>
          <w:szCs w:val="24"/>
          <w:lang w:eastAsia="zh-CN"/>
        </w:rPr>
      </w:pPr>
      <w:r w:rsidRPr="00DF3BFD">
        <w:rPr>
          <w:sz w:val="24"/>
          <w:szCs w:val="24"/>
          <w:lang w:eastAsia="zh-CN"/>
        </w:rPr>
        <w:t>Wykonawca oświadcza, że sprzęt nie jest obciążony prawami osób trzecich.</w:t>
      </w:r>
    </w:p>
    <w:p w:rsidR="00DE4354" w:rsidRPr="00DF3BFD" w:rsidRDefault="00DE4354" w:rsidP="00DF3BFD">
      <w:pPr>
        <w:widowControl w:val="0"/>
        <w:numPr>
          <w:ilvl w:val="0"/>
          <w:numId w:val="31"/>
        </w:numPr>
        <w:suppressAutoHyphens/>
        <w:autoSpaceDE w:val="0"/>
        <w:autoSpaceDN w:val="0"/>
        <w:adjustRightInd w:val="0"/>
        <w:jc w:val="both"/>
        <w:rPr>
          <w:sz w:val="24"/>
          <w:szCs w:val="24"/>
          <w:lang w:eastAsia="zh-CN"/>
        </w:rPr>
      </w:pPr>
      <w:r w:rsidRPr="00DF3BFD">
        <w:rPr>
          <w:sz w:val="24"/>
          <w:szCs w:val="24"/>
          <w:lang w:eastAsia="zh-CN"/>
        </w:rPr>
        <w:t>Ryzyko utraty lub zniszczenia przedmiotu umowy przechodzi na Zamawiającego z chwilą dokonania odbioru przedmiotu umowy, potwierdzonego protokołem zdawczo-odbiorczym.</w:t>
      </w:r>
    </w:p>
    <w:p w:rsidR="00DE4354" w:rsidRPr="0022342E" w:rsidRDefault="00DE4354" w:rsidP="00DF3BFD">
      <w:pPr>
        <w:widowControl w:val="0"/>
        <w:numPr>
          <w:ilvl w:val="0"/>
          <w:numId w:val="31"/>
        </w:numPr>
        <w:suppressAutoHyphens/>
        <w:autoSpaceDE w:val="0"/>
        <w:autoSpaceDN w:val="0"/>
        <w:adjustRightInd w:val="0"/>
        <w:jc w:val="both"/>
        <w:rPr>
          <w:sz w:val="24"/>
          <w:szCs w:val="24"/>
          <w:highlight w:val="lightGray"/>
          <w:lang w:eastAsia="zh-CN"/>
        </w:rPr>
      </w:pPr>
      <w:r w:rsidRPr="0022342E">
        <w:rPr>
          <w:sz w:val="24"/>
          <w:szCs w:val="24"/>
          <w:highlight w:val="lightGray"/>
        </w:rPr>
        <w:t xml:space="preserve">Wykonawca zobowiązany jest dostarczyć oraz przekazać przedmiot zamówienia w stanie gotowym do użytku Zamawiającemu w terminie max do 20 dni roboczych od dnia zawarcia umowy - dot. pakietu 3-13 (przez dni robocze rozumie się dni od poniedziałku do piątku) oraz </w:t>
      </w:r>
      <w:r w:rsidRPr="0010534B">
        <w:rPr>
          <w:sz w:val="24"/>
          <w:szCs w:val="24"/>
          <w:highlight w:val="lightGray"/>
          <w:lang w:eastAsia="zh-CN"/>
        </w:rPr>
        <w:t>do 42 dni kalendarzowych</w:t>
      </w:r>
      <w:r w:rsidRPr="0010534B">
        <w:rPr>
          <w:color w:val="0070C0"/>
          <w:sz w:val="24"/>
          <w:szCs w:val="24"/>
          <w:highlight w:val="lightGray"/>
          <w:lang w:eastAsia="zh-CN"/>
        </w:rPr>
        <w:t xml:space="preserve"> </w:t>
      </w:r>
      <w:r w:rsidRPr="0010534B">
        <w:rPr>
          <w:sz w:val="24"/>
          <w:szCs w:val="24"/>
          <w:highlight w:val="lightGray"/>
        </w:rPr>
        <w:t>o</w:t>
      </w:r>
      <w:r w:rsidRPr="0022342E">
        <w:rPr>
          <w:sz w:val="24"/>
          <w:szCs w:val="24"/>
          <w:highlight w:val="lightGray"/>
        </w:rPr>
        <w:t>d dnia zawarcia umowy - dot. pakietu 1, 2.</w:t>
      </w:r>
    </w:p>
    <w:p w:rsidR="00DE4354" w:rsidRPr="00DF3BFD" w:rsidRDefault="00DE4354" w:rsidP="00DF3BFD">
      <w:pPr>
        <w:widowControl w:val="0"/>
        <w:numPr>
          <w:ilvl w:val="0"/>
          <w:numId w:val="31"/>
        </w:numPr>
        <w:suppressAutoHyphens/>
        <w:autoSpaceDE w:val="0"/>
        <w:autoSpaceDN w:val="0"/>
        <w:adjustRightInd w:val="0"/>
        <w:jc w:val="both"/>
        <w:rPr>
          <w:sz w:val="24"/>
          <w:szCs w:val="24"/>
          <w:lang w:eastAsia="zh-CN"/>
        </w:rPr>
      </w:pPr>
      <w:r w:rsidRPr="00DF3BFD">
        <w:rPr>
          <w:sz w:val="24"/>
          <w:szCs w:val="24"/>
          <w:lang w:eastAsia="zh-CN"/>
        </w:rPr>
        <w:t>Wykonawca zobowiązuje się do przeprowadzenia szkolenia obsługowego personelu Zamawiającego w nieprzekraczalnym terminie 2 dni</w:t>
      </w:r>
      <w:r>
        <w:rPr>
          <w:sz w:val="24"/>
          <w:szCs w:val="24"/>
          <w:lang w:eastAsia="zh-CN"/>
        </w:rPr>
        <w:t xml:space="preserve"> </w:t>
      </w:r>
      <w:r w:rsidRPr="005D7EC5">
        <w:rPr>
          <w:sz w:val="24"/>
          <w:szCs w:val="24"/>
          <w:highlight w:val="lightGray"/>
          <w:lang w:eastAsia="zh-CN"/>
        </w:rPr>
        <w:t>roboczych</w:t>
      </w:r>
      <w:r w:rsidRPr="00DF3BFD">
        <w:rPr>
          <w:sz w:val="24"/>
          <w:szCs w:val="24"/>
          <w:lang w:eastAsia="zh-CN"/>
        </w:rPr>
        <w:t>, licząc od daty przekazania przedmiotu zamówienia. Osobą kontaktową w sprawie przeprowadzenia szkolenia personelu medycznego</w:t>
      </w:r>
      <w:r>
        <w:rPr>
          <w:sz w:val="24"/>
          <w:szCs w:val="24"/>
          <w:lang w:eastAsia="zh-CN"/>
        </w:rPr>
        <w:t xml:space="preserve"> jest: ……………………………………………………</w:t>
      </w:r>
    </w:p>
    <w:p w:rsidR="00DE4354" w:rsidRPr="00DF3BFD" w:rsidRDefault="00DE4354" w:rsidP="00DF3BFD">
      <w:pPr>
        <w:widowControl w:val="0"/>
        <w:numPr>
          <w:ilvl w:val="0"/>
          <w:numId w:val="31"/>
        </w:numPr>
        <w:suppressAutoHyphens/>
        <w:autoSpaceDE w:val="0"/>
        <w:autoSpaceDN w:val="0"/>
        <w:adjustRightInd w:val="0"/>
        <w:jc w:val="both"/>
        <w:rPr>
          <w:sz w:val="24"/>
          <w:szCs w:val="24"/>
        </w:rPr>
      </w:pPr>
      <w:r w:rsidRPr="00DF3BFD">
        <w:rPr>
          <w:sz w:val="24"/>
          <w:szCs w:val="24"/>
        </w:rPr>
        <w:t xml:space="preserve">Wykonawca zobowiązany jest powiadomić Zamawiającego, z co najmniej 1 </w:t>
      </w:r>
      <w:r w:rsidRPr="00DF3BFD">
        <w:rPr>
          <w:bCs/>
          <w:sz w:val="24"/>
          <w:szCs w:val="24"/>
        </w:rPr>
        <w:t>– dniowym</w:t>
      </w:r>
      <w:r w:rsidRPr="00DF3BFD">
        <w:rPr>
          <w:b/>
          <w:bCs/>
          <w:sz w:val="24"/>
          <w:szCs w:val="24"/>
        </w:rPr>
        <w:t xml:space="preserve"> </w:t>
      </w:r>
      <w:r w:rsidRPr="00DF3BFD">
        <w:rPr>
          <w:sz w:val="24"/>
          <w:szCs w:val="24"/>
        </w:rPr>
        <w:t xml:space="preserve">wyprzedzeniem o terminie dostawy. </w:t>
      </w:r>
    </w:p>
    <w:p w:rsidR="00DE4354" w:rsidRPr="00DF3BFD" w:rsidRDefault="00DE4354" w:rsidP="00DF3BFD">
      <w:pPr>
        <w:widowControl w:val="0"/>
        <w:numPr>
          <w:ilvl w:val="0"/>
          <w:numId w:val="31"/>
        </w:numPr>
        <w:suppressAutoHyphens/>
        <w:autoSpaceDE w:val="0"/>
        <w:autoSpaceDN w:val="0"/>
        <w:adjustRightInd w:val="0"/>
        <w:jc w:val="both"/>
        <w:rPr>
          <w:sz w:val="24"/>
          <w:szCs w:val="24"/>
        </w:rPr>
      </w:pPr>
      <w:r w:rsidRPr="00DF3BFD">
        <w:rPr>
          <w:sz w:val="24"/>
          <w:szCs w:val="24"/>
        </w:rPr>
        <w:t xml:space="preserve">Po stronie Zamawiającego osobami odpowiedzialnymi za przyjęcie przedmiotu zamówienia są </w:t>
      </w:r>
      <w:r>
        <w:rPr>
          <w:sz w:val="24"/>
          <w:szCs w:val="24"/>
        </w:rPr>
        <w:t>…………………………………………………………………</w:t>
      </w:r>
      <w:r w:rsidRPr="00DF3BFD">
        <w:rPr>
          <w:sz w:val="24"/>
          <w:szCs w:val="24"/>
        </w:rPr>
        <w:t>……</w:t>
      </w:r>
      <w:r>
        <w:rPr>
          <w:sz w:val="24"/>
          <w:szCs w:val="24"/>
        </w:rPr>
        <w:t>…</w:t>
      </w:r>
      <w:r w:rsidRPr="00DF3BFD">
        <w:rPr>
          <w:sz w:val="24"/>
          <w:szCs w:val="24"/>
        </w:rPr>
        <w:t>…...</w:t>
      </w:r>
    </w:p>
    <w:p w:rsidR="00DE4354" w:rsidRDefault="00DE4354" w:rsidP="00DF3BFD">
      <w:pPr>
        <w:widowControl w:val="0"/>
        <w:numPr>
          <w:ilvl w:val="0"/>
          <w:numId w:val="31"/>
        </w:numPr>
        <w:suppressAutoHyphens/>
        <w:autoSpaceDE w:val="0"/>
        <w:autoSpaceDN w:val="0"/>
        <w:adjustRightInd w:val="0"/>
        <w:jc w:val="both"/>
        <w:rPr>
          <w:sz w:val="24"/>
          <w:szCs w:val="24"/>
          <w:lang w:eastAsia="zh-CN"/>
        </w:rPr>
      </w:pPr>
      <w:r w:rsidRPr="00DF3BFD">
        <w:rPr>
          <w:sz w:val="24"/>
          <w:szCs w:val="24"/>
          <w:lang w:eastAsia="zh-CN"/>
        </w:rPr>
        <w:t>Wykonawca przed przekazaniem przedmiotu zamówienia Zamawiającemu zobowiązany jest zaopatrzyć dostarczone urządzenia</w:t>
      </w:r>
      <w:r w:rsidRPr="00DF3BFD">
        <w:rPr>
          <w:color w:val="000000"/>
          <w:sz w:val="24"/>
          <w:szCs w:val="24"/>
          <w:lang w:eastAsia="zh-CN"/>
        </w:rPr>
        <w:t xml:space="preserve"> w etykietę producenta</w:t>
      </w:r>
      <w:r w:rsidRPr="00DF3BFD">
        <w:rPr>
          <w:sz w:val="24"/>
          <w:szCs w:val="24"/>
          <w:lang w:eastAsia="zh-CN"/>
        </w:rPr>
        <w:t xml:space="preserve">, gwarancję, instrukcję obsługi oraz właściwe certyfikaty bezpieczeństwa w języku polskim. </w:t>
      </w:r>
    </w:p>
    <w:p w:rsidR="00DE4354" w:rsidRPr="00420E3B" w:rsidRDefault="00DE4354" w:rsidP="00DF3BFD">
      <w:pPr>
        <w:widowControl w:val="0"/>
        <w:numPr>
          <w:ilvl w:val="0"/>
          <w:numId w:val="31"/>
        </w:numPr>
        <w:suppressAutoHyphens/>
        <w:autoSpaceDE w:val="0"/>
        <w:autoSpaceDN w:val="0"/>
        <w:adjustRightInd w:val="0"/>
        <w:jc w:val="both"/>
        <w:rPr>
          <w:sz w:val="24"/>
          <w:szCs w:val="24"/>
          <w:highlight w:val="lightGray"/>
          <w:lang w:eastAsia="zh-CN"/>
        </w:rPr>
      </w:pPr>
      <w:r w:rsidRPr="00420E3B">
        <w:rPr>
          <w:sz w:val="24"/>
          <w:szCs w:val="24"/>
          <w:highlight w:val="lightGray"/>
          <w:lang w:eastAsia="zh-CN"/>
        </w:rPr>
        <w:t>Realizacja każdego z pakietów z osobna ma charakter samodzielnego zobowiązania stron.</w:t>
      </w:r>
    </w:p>
    <w:p w:rsidR="00DE4354" w:rsidRPr="00DF3BFD" w:rsidRDefault="00DE4354" w:rsidP="00DF3BFD">
      <w:pPr>
        <w:widowControl w:val="0"/>
        <w:suppressAutoHyphens/>
        <w:jc w:val="both"/>
        <w:rPr>
          <w:sz w:val="24"/>
          <w:szCs w:val="24"/>
          <w:lang w:eastAsia="zh-CN"/>
        </w:rPr>
      </w:pPr>
    </w:p>
    <w:p w:rsidR="00DE4354" w:rsidRPr="00DF3BFD" w:rsidRDefault="00DE4354" w:rsidP="00DF3BFD">
      <w:pPr>
        <w:suppressAutoHyphens/>
        <w:autoSpaceDE w:val="0"/>
        <w:jc w:val="center"/>
        <w:rPr>
          <w:b/>
          <w:bCs/>
          <w:color w:val="000000"/>
          <w:sz w:val="24"/>
          <w:szCs w:val="24"/>
          <w:lang w:eastAsia="zh-CN"/>
        </w:rPr>
      </w:pPr>
      <w:r w:rsidRPr="00DF3BFD">
        <w:rPr>
          <w:b/>
          <w:bCs/>
          <w:color w:val="000000"/>
          <w:sz w:val="24"/>
          <w:szCs w:val="24"/>
          <w:lang w:eastAsia="zh-CN"/>
        </w:rPr>
        <w:t>§ 3</w:t>
      </w:r>
    </w:p>
    <w:p w:rsidR="00DE4354" w:rsidRPr="00DF3BFD" w:rsidRDefault="00DE4354" w:rsidP="00DF3BFD">
      <w:pPr>
        <w:keepNext/>
        <w:widowControl w:val="0"/>
        <w:tabs>
          <w:tab w:val="left" w:pos="0"/>
        </w:tabs>
        <w:suppressAutoHyphens/>
        <w:ind w:left="432" w:hanging="432"/>
        <w:jc w:val="center"/>
        <w:outlineLvl w:val="0"/>
        <w:rPr>
          <w:b/>
          <w:bCs/>
          <w:kern w:val="1"/>
          <w:sz w:val="24"/>
          <w:szCs w:val="24"/>
          <w:lang w:eastAsia="zh-CN"/>
        </w:rPr>
      </w:pPr>
      <w:r w:rsidRPr="00DF3BFD">
        <w:rPr>
          <w:b/>
          <w:bCs/>
          <w:kern w:val="1"/>
          <w:sz w:val="24"/>
          <w:szCs w:val="24"/>
          <w:lang w:eastAsia="zh-CN"/>
        </w:rPr>
        <w:t>GWARANCJE</w:t>
      </w:r>
    </w:p>
    <w:p w:rsidR="00DE4354" w:rsidRPr="00DF3BFD" w:rsidRDefault="00DE4354" w:rsidP="00DF3BFD">
      <w:pPr>
        <w:widowControl w:val="0"/>
        <w:numPr>
          <w:ilvl w:val="0"/>
          <w:numId w:val="32"/>
        </w:numPr>
        <w:suppressAutoHyphens/>
        <w:autoSpaceDE w:val="0"/>
        <w:autoSpaceDN w:val="0"/>
        <w:adjustRightInd w:val="0"/>
        <w:jc w:val="both"/>
        <w:rPr>
          <w:color w:val="000000"/>
          <w:sz w:val="24"/>
          <w:szCs w:val="24"/>
          <w:lang w:eastAsia="zh-CN"/>
        </w:rPr>
      </w:pPr>
      <w:r w:rsidRPr="00DF3BFD">
        <w:rPr>
          <w:sz w:val="24"/>
          <w:szCs w:val="24"/>
          <w:lang w:eastAsia="zh-CN"/>
        </w:rPr>
        <w:t xml:space="preserve">Wykonawca udziela Zamawiającemu ….. gwarancji na dostarczony sprzęt dla pakietu                 nr…: ….. . Termin </w:t>
      </w:r>
      <w:r w:rsidRPr="00DF3BFD">
        <w:rPr>
          <w:color w:val="000000"/>
          <w:sz w:val="24"/>
          <w:szCs w:val="24"/>
          <w:lang w:eastAsia="zh-CN"/>
        </w:rPr>
        <w:t>gwarancji rozpoczyna się od dnia odbioru końcowego przedmiotu zamówienia (stwierdzonego protokołem).</w:t>
      </w:r>
    </w:p>
    <w:p w:rsidR="00DE4354" w:rsidRPr="00DF3BFD" w:rsidRDefault="00DE4354" w:rsidP="00DF3BFD">
      <w:pPr>
        <w:widowControl w:val="0"/>
        <w:numPr>
          <w:ilvl w:val="0"/>
          <w:numId w:val="32"/>
        </w:numPr>
        <w:suppressAutoHyphens/>
        <w:autoSpaceDE w:val="0"/>
        <w:autoSpaceDN w:val="0"/>
        <w:adjustRightInd w:val="0"/>
        <w:ind w:left="284" w:hanging="284"/>
        <w:jc w:val="both"/>
        <w:rPr>
          <w:sz w:val="24"/>
          <w:szCs w:val="24"/>
          <w:lang w:eastAsia="zh-CN"/>
        </w:rPr>
      </w:pPr>
      <w:r w:rsidRPr="00DF3BFD">
        <w:rPr>
          <w:sz w:val="24"/>
          <w:szCs w:val="24"/>
          <w:lang w:eastAsia="zh-CN"/>
        </w:rPr>
        <w:t>W przypadku stwierdzenia przez Zamawiającego jakichkolwiek wad w dostarczonym sprzęcie, Wykonawca zobowiązany jest do bezzwłocznego usunięcia stwierdzonych wad,       w terminie uzgodnionym z Zamawiającym na własny koszt.</w:t>
      </w:r>
    </w:p>
    <w:p w:rsidR="00DE4354" w:rsidRPr="00DF3BFD" w:rsidRDefault="00DE4354" w:rsidP="00DF3BFD">
      <w:pPr>
        <w:widowControl w:val="0"/>
        <w:numPr>
          <w:ilvl w:val="0"/>
          <w:numId w:val="32"/>
        </w:numPr>
        <w:suppressAutoHyphens/>
        <w:autoSpaceDE w:val="0"/>
        <w:autoSpaceDN w:val="0"/>
        <w:adjustRightInd w:val="0"/>
        <w:ind w:left="284" w:hanging="284"/>
        <w:jc w:val="both"/>
        <w:rPr>
          <w:sz w:val="24"/>
          <w:szCs w:val="24"/>
          <w:lang w:eastAsia="zh-CN"/>
        </w:rPr>
      </w:pPr>
      <w:r w:rsidRPr="00DF3BFD">
        <w:rPr>
          <w:sz w:val="24"/>
          <w:szCs w:val="24"/>
          <w:lang w:eastAsia="zh-CN"/>
        </w:rPr>
        <w:t>W przypadku braku reakcji na zawiadomienie o wadzie lub usterce dostarczonego, sprzętu  (w okresie gwarancji) Zamawiający może zlecić usunięcie wad osobie trzeciej na koszt i ryzyko Wykonawcy.</w:t>
      </w:r>
    </w:p>
    <w:p w:rsidR="00DE4354" w:rsidRPr="00DF3BFD" w:rsidRDefault="00DE4354" w:rsidP="00DF3BFD">
      <w:pPr>
        <w:widowControl w:val="0"/>
        <w:numPr>
          <w:ilvl w:val="0"/>
          <w:numId w:val="32"/>
        </w:numPr>
        <w:suppressAutoHyphens/>
        <w:autoSpaceDE w:val="0"/>
        <w:autoSpaceDN w:val="0"/>
        <w:adjustRightInd w:val="0"/>
        <w:ind w:left="284" w:hanging="284"/>
        <w:jc w:val="both"/>
        <w:rPr>
          <w:sz w:val="24"/>
          <w:szCs w:val="24"/>
          <w:lang w:eastAsia="zh-CN"/>
        </w:rPr>
      </w:pPr>
      <w:r w:rsidRPr="00DF3BFD">
        <w:rPr>
          <w:sz w:val="24"/>
          <w:szCs w:val="24"/>
          <w:lang w:eastAsia="zh-CN"/>
        </w:rPr>
        <w:t xml:space="preserve">Wszelkie szkody wynikłe z niewłaściwego funkcjonowania sprzętu ponosi Wykonawca.             </w:t>
      </w:r>
    </w:p>
    <w:p w:rsidR="00DE4354" w:rsidRPr="00DF3BFD" w:rsidRDefault="00DE4354" w:rsidP="00DF3BFD">
      <w:pPr>
        <w:widowControl w:val="0"/>
        <w:numPr>
          <w:ilvl w:val="0"/>
          <w:numId w:val="32"/>
        </w:numPr>
        <w:suppressAutoHyphens/>
        <w:autoSpaceDE w:val="0"/>
        <w:autoSpaceDN w:val="0"/>
        <w:adjustRightInd w:val="0"/>
        <w:ind w:left="284" w:hanging="284"/>
        <w:jc w:val="both"/>
        <w:rPr>
          <w:sz w:val="24"/>
          <w:szCs w:val="24"/>
          <w:lang w:eastAsia="zh-CN"/>
        </w:rPr>
      </w:pPr>
      <w:r w:rsidRPr="00DF3BFD">
        <w:rPr>
          <w:rFonts w:eastAsia="SimSun"/>
          <w:sz w:val="24"/>
          <w:szCs w:val="24"/>
        </w:rPr>
        <w:t>Gwarantowany czas reakcji serwisu rozumiany jako czas podjęcia naprawy od chwili zgłoszenia (godz.) ≤48 godz.</w:t>
      </w:r>
    </w:p>
    <w:p w:rsidR="00DE4354" w:rsidRPr="00DF3BFD" w:rsidRDefault="00DE4354" w:rsidP="00DF3BFD">
      <w:pPr>
        <w:widowControl w:val="0"/>
        <w:numPr>
          <w:ilvl w:val="0"/>
          <w:numId w:val="32"/>
        </w:numPr>
        <w:suppressAutoHyphens/>
        <w:autoSpaceDE w:val="0"/>
        <w:autoSpaceDN w:val="0"/>
        <w:adjustRightInd w:val="0"/>
        <w:ind w:left="284" w:hanging="284"/>
        <w:jc w:val="both"/>
        <w:rPr>
          <w:sz w:val="24"/>
          <w:szCs w:val="24"/>
          <w:lang w:eastAsia="zh-CN"/>
        </w:rPr>
      </w:pPr>
      <w:r w:rsidRPr="00DF3BFD">
        <w:rPr>
          <w:rFonts w:eastAsia="SimSun"/>
          <w:sz w:val="24"/>
          <w:szCs w:val="24"/>
        </w:rPr>
        <w:t>Czas usunięcia usterki 5 dni roboczych licząc od czasu zgłoszenia awarii e- mail, na piśmie lub faksem, a w przypadku konieczności sprowadzenia części z poza granic Polski                        – w terminie do 14 dni.</w:t>
      </w:r>
    </w:p>
    <w:p w:rsidR="00DE4354" w:rsidRPr="00DF3BFD" w:rsidRDefault="00DE4354" w:rsidP="00DF3BFD">
      <w:pPr>
        <w:widowControl w:val="0"/>
        <w:numPr>
          <w:ilvl w:val="0"/>
          <w:numId w:val="32"/>
        </w:numPr>
        <w:suppressAutoHyphens/>
        <w:autoSpaceDE w:val="0"/>
        <w:autoSpaceDN w:val="0"/>
        <w:adjustRightInd w:val="0"/>
        <w:ind w:left="284" w:hanging="284"/>
        <w:jc w:val="both"/>
        <w:rPr>
          <w:sz w:val="24"/>
          <w:szCs w:val="24"/>
          <w:lang w:eastAsia="zh-CN"/>
        </w:rPr>
      </w:pPr>
      <w:r w:rsidRPr="00DF3BFD">
        <w:rPr>
          <w:sz w:val="24"/>
          <w:szCs w:val="24"/>
          <w:lang w:eastAsia="zh-CN"/>
        </w:rPr>
        <w:t>Wykonawca przedłuży okres gwarancji o pełen okres niesprawności przedmiotu zamówienia.</w:t>
      </w:r>
    </w:p>
    <w:p w:rsidR="00DE4354" w:rsidRPr="00DF3BFD" w:rsidRDefault="00DE4354" w:rsidP="00DF3BFD">
      <w:pPr>
        <w:keepNext/>
        <w:tabs>
          <w:tab w:val="left" w:pos="0"/>
        </w:tabs>
        <w:suppressAutoHyphens/>
        <w:autoSpaceDE w:val="0"/>
        <w:spacing w:before="240" w:after="60"/>
        <w:jc w:val="center"/>
        <w:outlineLvl w:val="0"/>
        <w:rPr>
          <w:b/>
          <w:bCs/>
          <w:kern w:val="1"/>
          <w:sz w:val="24"/>
          <w:szCs w:val="24"/>
          <w:lang w:eastAsia="zh-CN"/>
        </w:rPr>
      </w:pPr>
      <w:r w:rsidRPr="00DF3BFD">
        <w:rPr>
          <w:b/>
          <w:bCs/>
          <w:kern w:val="1"/>
          <w:sz w:val="24"/>
          <w:szCs w:val="24"/>
          <w:lang w:eastAsia="zh-CN"/>
        </w:rPr>
        <w:t>§ 4</w:t>
      </w:r>
    </w:p>
    <w:p w:rsidR="00DE4354" w:rsidRPr="00DF3BFD" w:rsidRDefault="00DE4354" w:rsidP="00DF3BFD">
      <w:pPr>
        <w:keepNext/>
        <w:widowControl w:val="0"/>
        <w:tabs>
          <w:tab w:val="left" w:pos="0"/>
        </w:tabs>
        <w:suppressAutoHyphens/>
        <w:ind w:left="432" w:hanging="432"/>
        <w:jc w:val="center"/>
        <w:outlineLvl w:val="0"/>
        <w:rPr>
          <w:b/>
          <w:bCs/>
          <w:kern w:val="1"/>
          <w:sz w:val="24"/>
          <w:szCs w:val="24"/>
          <w:lang w:eastAsia="zh-CN"/>
        </w:rPr>
      </w:pPr>
      <w:r w:rsidRPr="00DF3BFD">
        <w:rPr>
          <w:b/>
          <w:bCs/>
          <w:kern w:val="1"/>
          <w:sz w:val="24"/>
          <w:szCs w:val="24"/>
          <w:lang w:eastAsia="zh-CN"/>
        </w:rPr>
        <w:t>WYNAGRODZENIE</w:t>
      </w:r>
    </w:p>
    <w:p w:rsidR="00DE4354" w:rsidRPr="00DF3BFD" w:rsidRDefault="00DE4354" w:rsidP="00DF3BFD">
      <w:pPr>
        <w:suppressAutoHyphens/>
        <w:autoSpaceDE w:val="0"/>
        <w:ind w:left="300" w:hanging="300"/>
        <w:jc w:val="both"/>
        <w:rPr>
          <w:sz w:val="24"/>
          <w:szCs w:val="24"/>
          <w:lang w:eastAsia="zh-CN"/>
        </w:rPr>
      </w:pPr>
      <w:r w:rsidRPr="00DF3BFD">
        <w:rPr>
          <w:sz w:val="24"/>
          <w:szCs w:val="24"/>
          <w:lang w:eastAsia="zh-CN"/>
        </w:rPr>
        <w:t xml:space="preserve">1. Strony ustalają, że z tytułu wykonania niniejszej umowy Wykonawcy przysługiwać będzie wynagrodzenie:  </w:t>
      </w:r>
    </w:p>
    <w:p w:rsidR="00DE4354" w:rsidRDefault="00DE4354" w:rsidP="00DF3BFD">
      <w:pPr>
        <w:suppressAutoHyphens/>
        <w:autoSpaceDE w:val="0"/>
        <w:ind w:left="300"/>
        <w:jc w:val="both"/>
        <w:rPr>
          <w:sz w:val="24"/>
          <w:szCs w:val="24"/>
          <w:lang w:eastAsia="zh-CN"/>
        </w:rPr>
      </w:pPr>
      <w:r w:rsidRPr="00DF3BFD">
        <w:rPr>
          <w:sz w:val="24"/>
          <w:szCs w:val="24"/>
          <w:lang w:eastAsia="zh-CN"/>
        </w:rPr>
        <w:t>Pakiet 1: ………… zł. netto, tj. ………..zł. brutto;  Pakiet …</w:t>
      </w:r>
    </w:p>
    <w:p w:rsidR="00DE4354" w:rsidRPr="007F1BDD" w:rsidRDefault="00DE4354" w:rsidP="000838AE">
      <w:pPr>
        <w:shd w:val="clear" w:color="auto" w:fill="BFBFBF"/>
        <w:suppressAutoHyphens/>
        <w:autoSpaceDE w:val="0"/>
        <w:ind w:left="300"/>
        <w:jc w:val="both"/>
        <w:rPr>
          <w:sz w:val="24"/>
          <w:szCs w:val="24"/>
          <w:lang w:eastAsia="zh-CN"/>
        </w:rPr>
      </w:pPr>
      <w:r w:rsidRPr="007F1BDD">
        <w:rPr>
          <w:sz w:val="24"/>
          <w:szCs w:val="24"/>
          <w:lang w:eastAsia="ar-SA"/>
        </w:rPr>
        <w:t>W tym koszt finansowania netto …………. zł. ,  podatek VAT …………..,  koszt finansowania brutto ………….. zł. – dotyczy pakietów 1, 2, 7, 11, 12.</w:t>
      </w:r>
    </w:p>
    <w:p w:rsidR="00DE4354" w:rsidRPr="00DF3BFD" w:rsidRDefault="00DE4354" w:rsidP="00DF3BFD">
      <w:pPr>
        <w:suppressAutoHyphens/>
        <w:autoSpaceDE w:val="0"/>
        <w:ind w:left="300" w:hanging="300"/>
        <w:jc w:val="both"/>
        <w:rPr>
          <w:sz w:val="24"/>
          <w:szCs w:val="24"/>
          <w:lang w:eastAsia="zh-CN"/>
        </w:rPr>
      </w:pPr>
      <w:r w:rsidRPr="00DF3BFD">
        <w:rPr>
          <w:sz w:val="24"/>
          <w:szCs w:val="24"/>
          <w:lang w:eastAsia="zh-CN"/>
        </w:rPr>
        <w:t>2.</w:t>
      </w:r>
      <w:r w:rsidRPr="00DF3BFD">
        <w:rPr>
          <w:color w:val="FF0000"/>
          <w:sz w:val="24"/>
          <w:szCs w:val="24"/>
          <w:lang w:eastAsia="zh-CN"/>
        </w:rPr>
        <w:t xml:space="preserve">  </w:t>
      </w:r>
      <w:r w:rsidRPr="00DF3BFD">
        <w:rPr>
          <w:sz w:val="24"/>
          <w:szCs w:val="24"/>
          <w:lang w:eastAsia="zh-CN"/>
        </w:rPr>
        <w:t xml:space="preserve">Podstawą zapłaty będzie prawidłowo wystawiona faktura VAT. Faktura wystawiona będzie na podstawie podpisanego przez obie strony umowy protokołu zdawczo – odbiorczego. </w:t>
      </w:r>
    </w:p>
    <w:p w:rsidR="00DE4354" w:rsidRPr="00DF3BFD" w:rsidRDefault="00DE4354" w:rsidP="00DF3BFD">
      <w:pPr>
        <w:suppressAutoHyphens/>
        <w:autoSpaceDE w:val="0"/>
        <w:ind w:left="300" w:hanging="300"/>
        <w:jc w:val="both"/>
        <w:rPr>
          <w:sz w:val="24"/>
          <w:szCs w:val="24"/>
          <w:lang w:eastAsia="zh-CN"/>
        </w:rPr>
      </w:pPr>
      <w:r w:rsidRPr="00DF3BFD">
        <w:rPr>
          <w:sz w:val="24"/>
          <w:szCs w:val="24"/>
          <w:lang w:eastAsia="zh-CN"/>
        </w:rPr>
        <w:t>3. Płatność dla pakietów 3, 4, 5, 6, 8, 9, 10, 13 będzie</w:t>
      </w:r>
      <w:r>
        <w:rPr>
          <w:sz w:val="24"/>
          <w:szCs w:val="24"/>
          <w:lang w:eastAsia="zh-CN"/>
        </w:rPr>
        <w:t xml:space="preserve"> dokonana przez Zamawiającego w </w:t>
      </w:r>
      <w:r w:rsidRPr="00DF3BFD">
        <w:rPr>
          <w:sz w:val="24"/>
          <w:szCs w:val="24"/>
          <w:lang w:eastAsia="zh-CN"/>
        </w:rPr>
        <w:t>terminie 45 dni od doręczenia Zamawiającemu prawidłowo wystawionej faktury lub rachunku. Za datę płatności uważa się dzień obciążenia rachunku bankowego Zamawiającego.</w:t>
      </w:r>
    </w:p>
    <w:p w:rsidR="00DE4354" w:rsidRPr="00DF3BFD" w:rsidRDefault="00DE4354" w:rsidP="00DF3BFD">
      <w:pPr>
        <w:suppressAutoHyphens/>
        <w:autoSpaceDE w:val="0"/>
        <w:ind w:left="284" w:hanging="284"/>
        <w:jc w:val="both"/>
        <w:rPr>
          <w:sz w:val="24"/>
          <w:szCs w:val="24"/>
          <w:lang w:eastAsia="zh-CN"/>
        </w:rPr>
      </w:pPr>
      <w:r w:rsidRPr="00DF3BFD">
        <w:rPr>
          <w:sz w:val="24"/>
          <w:szCs w:val="24"/>
          <w:lang w:eastAsia="zh-CN"/>
        </w:rPr>
        <w:t xml:space="preserve">4. Płatność dla pakietów 1, 2, 7, 11, 12 będzie dokonana przez Zamawiającego w comiesięcznych równych 11 ratach, ostatnia 12 </w:t>
      </w:r>
      <w:r>
        <w:rPr>
          <w:sz w:val="24"/>
          <w:szCs w:val="24"/>
          <w:lang w:eastAsia="zh-CN"/>
        </w:rPr>
        <w:t>rata wyrównująca. Raty płatne w </w:t>
      </w:r>
      <w:r w:rsidRPr="00DF3BFD">
        <w:rPr>
          <w:sz w:val="24"/>
          <w:szCs w:val="24"/>
          <w:lang w:eastAsia="zh-CN"/>
        </w:rPr>
        <w:t>terminie do 20 dnia każdego miesiąca następującego po miesiącu dostawy.</w:t>
      </w:r>
    </w:p>
    <w:p w:rsidR="00DE4354" w:rsidRPr="00DF3BFD" w:rsidRDefault="00DE4354" w:rsidP="009C10E2">
      <w:pPr>
        <w:suppressAutoHyphens/>
        <w:autoSpaceDE w:val="0"/>
        <w:ind w:left="284" w:hanging="284"/>
        <w:jc w:val="both"/>
        <w:rPr>
          <w:sz w:val="24"/>
          <w:szCs w:val="24"/>
          <w:lang w:eastAsia="zh-CN"/>
        </w:rPr>
      </w:pPr>
      <w:r w:rsidRPr="00DF3BFD">
        <w:rPr>
          <w:sz w:val="24"/>
          <w:szCs w:val="24"/>
          <w:lang w:eastAsia="zh-CN"/>
        </w:rPr>
        <w:t>5. Zamawiający zobowiązuje się do przewłaszczenia sprzętu do czasu spłaty ostatniej raty.</w:t>
      </w:r>
      <w:r>
        <w:rPr>
          <w:sz w:val="24"/>
          <w:szCs w:val="24"/>
          <w:lang w:eastAsia="zh-CN"/>
        </w:rPr>
        <w:t xml:space="preserve"> </w:t>
      </w:r>
      <w:r w:rsidRPr="007F1BDD">
        <w:rPr>
          <w:rFonts w:eastAsia="MS Mincho"/>
          <w:sz w:val="24"/>
          <w:szCs w:val="24"/>
          <w:highlight w:val="lightGray"/>
        </w:rPr>
        <w:t>Umowa przewłaszczenia zostanie zawarta w </w:t>
      </w:r>
      <w:r w:rsidRPr="007F1BDD">
        <w:rPr>
          <w:sz w:val="24"/>
          <w:szCs w:val="24"/>
          <w:highlight w:val="lightGray"/>
          <w:lang w:eastAsia="en-US"/>
        </w:rPr>
        <w:t>terminie 14 dni od dnia podpisania protokołu zdawczo-odbiorczego.</w:t>
      </w:r>
      <w:r>
        <w:rPr>
          <w:color w:val="0070C0"/>
          <w:sz w:val="24"/>
          <w:szCs w:val="24"/>
          <w:lang w:eastAsia="en-US"/>
        </w:rPr>
        <w:t xml:space="preserve"> </w:t>
      </w:r>
    </w:p>
    <w:p w:rsidR="00DE4354" w:rsidRPr="00DF3BFD" w:rsidRDefault="00DE4354" w:rsidP="00DF3BFD">
      <w:pPr>
        <w:suppressAutoHyphens/>
        <w:autoSpaceDE w:val="0"/>
        <w:ind w:left="284" w:hanging="284"/>
        <w:jc w:val="both"/>
        <w:rPr>
          <w:sz w:val="24"/>
          <w:szCs w:val="24"/>
          <w:lang w:eastAsia="zh-CN"/>
        </w:rPr>
      </w:pPr>
      <w:r w:rsidRPr="00DF3BFD">
        <w:rPr>
          <w:sz w:val="24"/>
          <w:szCs w:val="24"/>
          <w:lang w:eastAsia="zh-CN"/>
        </w:rPr>
        <w:t>6. Po spłacie ostatniej raty własność przedmiotu zamówienia zostanie przeniesiona na Zamawiającego.</w:t>
      </w:r>
    </w:p>
    <w:p w:rsidR="00DE4354" w:rsidRPr="00DF3BFD" w:rsidRDefault="00DE4354" w:rsidP="00DF3BFD">
      <w:pPr>
        <w:autoSpaceDE w:val="0"/>
        <w:ind w:left="300" w:hanging="300"/>
        <w:jc w:val="both"/>
        <w:rPr>
          <w:sz w:val="24"/>
          <w:szCs w:val="24"/>
          <w:lang w:eastAsia="zh-CN"/>
        </w:rPr>
      </w:pPr>
      <w:r w:rsidRPr="00DF3BFD">
        <w:rPr>
          <w:sz w:val="24"/>
          <w:szCs w:val="24"/>
          <w:lang w:eastAsia="zh-CN"/>
        </w:rPr>
        <w:t>7.  Wszelkie płatności będą dokonywane w złotych polskich.</w:t>
      </w:r>
    </w:p>
    <w:p w:rsidR="00DE4354" w:rsidRPr="00DF3BFD" w:rsidRDefault="00DE4354" w:rsidP="00DF3BFD">
      <w:pPr>
        <w:suppressAutoHyphens/>
        <w:autoSpaceDE w:val="0"/>
        <w:ind w:left="300" w:hanging="300"/>
        <w:jc w:val="both"/>
        <w:rPr>
          <w:sz w:val="24"/>
          <w:szCs w:val="24"/>
          <w:lang w:eastAsia="zh-CN"/>
        </w:rPr>
      </w:pPr>
      <w:r w:rsidRPr="00DF3BFD">
        <w:rPr>
          <w:sz w:val="24"/>
          <w:szCs w:val="24"/>
          <w:lang w:eastAsia="zh-CN"/>
        </w:rPr>
        <w:t>8. Cena wskazana w ofercie obejmuje wszystkie koszty związane z dostawą przewozem,  załadunkiem, rozładunkiem, opłatami celnymi oraz podatkami wynikającymi                                    z obowiązujących przepisów, a także wszelkie inne koszty, do których zapłaty wyraźnie                 w Umowie nie zobowiązano Zamawiającego.</w:t>
      </w:r>
    </w:p>
    <w:p w:rsidR="00DE4354" w:rsidRPr="00DF3BFD" w:rsidRDefault="00DE4354" w:rsidP="00DF3BFD">
      <w:pPr>
        <w:suppressAutoHyphens/>
        <w:autoSpaceDE w:val="0"/>
        <w:jc w:val="both"/>
        <w:rPr>
          <w:color w:val="FF0000"/>
          <w:sz w:val="6"/>
          <w:szCs w:val="6"/>
          <w:lang w:eastAsia="zh-CN"/>
        </w:rPr>
      </w:pPr>
    </w:p>
    <w:p w:rsidR="00DE4354" w:rsidRPr="00DF3BFD" w:rsidRDefault="00DE4354" w:rsidP="00DF3BFD">
      <w:pPr>
        <w:suppressAutoHyphens/>
        <w:autoSpaceDE w:val="0"/>
        <w:jc w:val="center"/>
        <w:rPr>
          <w:b/>
          <w:bCs/>
          <w:sz w:val="24"/>
          <w:szCs w:val="24"/>
          <w:lang w:eastAsia="zh-CN"/>
        </w:rPr>
      </w:pPr>
      <w:r w:rsidRPr="00DF3BFD">
        <w:rPr>
          <w:b/>
          <w:bCs/>
          <w:sz w:val="24"/>
          <w:szCs w:val="24"/>
          <w:lang w:eastAsia="zh-CN"/>
        </w:rPr>
        <w:t>§ 5</w:t>
      </w:r>
    </w:p>
    <w:p w:rsidR="00DE4354" w:rsidRPr="00DF3BFD" w:rsidRDefault="00DE4354" w:rsidP="00DF3BFD">
      <w:pPr>
        <w:suppressAutoHyphens/>
        <w:autoSpaceDE w:val="0"/>
        <w:jc w:val="center"/>
        <w:rPr>
          <w:b/>
          <w:bCs/>
          <w:caps/>
          <w:sz w:val="24"/>
          <w:szCs w:val="24"/>
          <w:lang w:eastAsia="zh-CN"/>
        </w:rPr>
      </w:pPr>
      <w:r w:rsidRPr="00DF3BFD">
        <w:rPr>
          <w:b/>
          <w:bCs/>
          <w:caps/>
          <w:sz w:val="24"/>
          <w:szCs w:val="24"/>
          <w:lang w:eastAsia="zh-CN"/>
        </w:rPr>
        <w:t>KARY UMOWNE I ODSTĄPIENIE OD UMOWY</w:t>
      </w:r>
    </w:p>
    <w:p w:rsidR="00DE4354" w:rsidRPr="00DF3BFD" w:rsidRDefault="00DE4354" w:rsidP="00DF3BFD">
      <w:pPr>
        <w:widowControl w:val="0"/>
        <w:numPr>
          <w:ilvl w:val="0"/>
          <w:numId w:val="34"/>
        </w:numPr>
        <w:tabs>
          <w:tab w:val="left" w:pos="284"/>
        </w:tabs>
        <w:suppressAutoHyphens/>
        <w:autoSpaceDE w:val="0"/>
        <w:autoSpaceDN w:val="0"/>
        <w:adjustRightInd w:val="0"/>
        <w:ind w:hanging="720"/>
        <w:jc w:val="both"/>
        <w:rPr>
          <w:sz w:val="24"/>
          <w:szCs w:val="24"/>
          <w:lang w:eastAsia="ar-SA"/>
        </w:rPr>
      </w:pPr>
      <w:r w:rsidRPr="00DF3BFD">
        <w:rPr>
          <w:sz w:val="24"/>
          <w:szCs w:val="24"/>
          <w:lang w:eastAsia="ar-SA"/>
        </w:rPr>
        <w:t>Wykonawca zapłaci Zamawiającemu kary umowne:</w:t>
      </w:r>
    </w:p>
    <w:p w:rsidR="00DE4354" w:rsidRPr="00F328A1" w:rsidRDefault="00DE4354" w:rsidP="00F328A1">
      <w:pPr>
        <w:widowControl w:val="0"/>
        <w:numPr>
          <w:ilvl w:val="0"/>
          <w:numId w:val="29"/>
        </w:numPr>
        <w:shd w:val="clear" w:color="auto" w:fill="BFBFBF"/>
        <w:suppressAutoHyphens/>
        <w:autoSpaceDE w:val="0"/>
        <w:autoSpaceDN w:val="0"/>
        <w:adjustRightInd w:val="0"/>
        <w:ind w:left="720"/>
        <w:jc w:val="both"/>
        <w:rPr>
          <w:sz w:val="24"/>
          <w:szCs w:val="24"/>
          <w:lang w:eastAsia="ar-SA"/>
        </w:rPr>
      </w:pPr>
      <w:r w:rsidRPr="00F328A1">
        <w:rPr>
          <w:sz w:val="24"/>
          <w:szCs w:val="24"/>
          <w:lang w:eastAsia="en-US"/>
        </w:rPr>
        <w:t>za opóźnienie w realizacji przedmiotu umowy w wysokości 1% wartości wynagrodzenia brutto, pakietu którego opóźnienie dotyczy za każdy dzień opóźnienia.</w:t>
      </w:r>
    </w:p>
    <w:p w:rsidR="00DE4354" w:rsidRDefault="00DE4354" w:rsidP="00585782">
      <w:pPr>
        <w:widowControl w:val="0"/>
        <w:numPr>
          <w:ilvl w:val="0"/>
          <w:numId w:val="29"/>
        </w:numPr>
        <w:suppressAutoHyphens/>
        <w:autoSpaceDE w:val="0"/>
        <w:autoSpaceDN w:val="0"/>
        <w:adjustRightInd w:val="0"/>
        <w:ind w:left="720"/>
        <w:jc w:val="both"/>
        <w:rPr>
          <w:sz w:val="24"/>
          <w:szCs w:val="24"/>
          <w:lang w:eastAsia="ar-SA"/>
        </w:rPr>
      </w:pPr>
      <w:r w:rsidRPr="00DF3BFD">
        <w:rPr>
          <w:sz w:val="24"/>
          <w:szCs w:val="24"/>
          <w:lang w:eastAsia="ar-SA"/>
        </w:rPr>
        <w:t>z tytułu odstąpienia od umowy przez Zamawiającego lub Wykonawcę z przyczyn leżących po stronie Wykonawcy w wysokości 10% wynagrodzenia umownego brutto, określonego w § 4 ust. 1 Umowy.</w:t>
      </w:r>
    </w:p>
    <w:p w:rsidR="00DE4354" w:rsidRPr="00585782" w:rsidRDefault="00DE4354" w:rsidP="00585782">
      <w:pPr>
        <w:widowControl w:val="0"/>
        <w:numPr>
          <w:ilvl w:val="0"/>
          <w:numId w:val="34"/>
        </w:numPr>
        <w:shd w:val="clear" w:color="auto" w:fill="BFBFBF"/>
        <w:tabs>
          <w:tab w:val="num" w:pos="426"/>
        </w:tabs>
        <w:suppressAutoHyphens/>
        <w:autoSpaceDE w:val="0"/>
        <w:autoSpaceDN w:val="0"/>
        <w:adjustRightInd w:val="0"/>
        <w:ind w:hanging="720"/>
        <w:jc w:val="both"/>
        <w:rPr>
          <w:sz w:val="24"/>
          <w:szCs w:val="24"/>
          <w:lang w:eastAsia="ar-SA"/>
        </w:rPr>
      </w:pPr>
      <w:r w:rsidRPr="00585782">
        <w:rPr>
          <w:sz w:val="24"/>
          <w:szCs w:val="24"/>
          <w:lang w:eastAsia="ar-SA"/>
        </w:rPr>
        <w:t>Zamawiający zapłaci Wykonawcy kary umowne:</w:t>
      </w:r>
    </w:p>
    <w:p w:rsidR="00DE4354" w:rsidRPr="00585782" w:rsidRDefault="00DE4354" w:rsidP="00585782">
      <w:pPr>
        <w:widowControl w:val="0"/>
        <w:shd w:val="clear" w:color="auto" w:fill="BFBFBF"/>
        <w:suppressAutoHyphens/>
        <w:ind w:left="360"/>
        <w:jc w:val="both"/>
        <w:rPr>
          <w:sz w:val="24"/>
          <w:szCs w:val="24"/>
          <w:lang w:eastAsia="ar-SA"/>
        </w:rPr>
      </w:pPr>
      <w:r w:rsidRPr="00585782">
        <w:rPr>
          <w:sz w:val="24"/>
          <w:szCs w:val="24"/>
          <w:lang w:eastAsia="ar-SA"/>
        </w:rPr>
        <w:t>1) z tytułu odstąpienia od umowy przez Wykonawcę lub Zamawiającego z przyczyn leżących   po stronie Zamawiającego w wysokości 10% wynagrodzenia umownego brutto, określonego w § 4 ust. 1 Umowy.</w:t>
      </w:r>
    </w:p>
    <w:p w:rsidR="00DE4354" w:rsidRPr="00DF3BFD" w:rsidRDefault="00DE4354" w:rsidP="00DF3BFD">
      <w:pPr>
        <w:widowControl w:val="0"/>
        <w:numPr>
          <w:ilvl w:val="0"/>
          <w:numId w:val="34"/>
        </w:numPr>
        <w:tabs>
          <w:tab w:val="left" w:pos="284"/>
          <w:tab w:val="num" w:pos="926"/>
        </w:tabs>
        <w:suppressAutoHyphens/>
        <w:autoSpaceDE w:val="0"/>
        <w:autoSpaceDN w:val="0"/>
        <w:adjustRightInd w:val="0"/>
        <w:ind w:left="284" w:hanging="284"/>
        <w:jc w:val="both"/>
        <w:rPr>
          <w:sz w:val="24"/>
          <w:szCs w:val="24"/>
          <w:lang w:eastAsia="ar-SA"/>
        </w:rPr>
      </w:pPr>
      <w:r w:rsidRPr="00DF3BFD">
        <w:rPr>
          <w:sz w:val="24"/>
          <w:szCs w:val="24"/>
          <w:lang w:eastAsia="ar-SA"/>
        </w:rPr>
        <w:t>W razie stwierdzenia podczas odbioru przedmiotu umowy wad lub usterek, Zamawiający uprawniony będzie wg swojego wyboru do:</w:t>
      </w:r>
    </w:p>
    <w:p w:rsidR="00DE4354" w:rsidRPr="00DF3BFD" w:rsidRDefault="00DE4354" w:rsidP="00DF3BFD">
      <w:pPr>
        <w:widowControl w:val="0"/>
        <w:numPr>
          <w:ilvl w:val="0"/>
          <w:numId w:val="28"/>
        </w:numPr>
        <w:suppressAutoHyphens/>
        <w:autoSpaceDE w:val="0"/>
        <w:autoSpaceDN w:val="0"/>
        <w:adjustRightInd w:val="0"/>
        <w:jc w:val="both"/>
        <w:rPr>
          <w:sz w:val="24"/>
          <w:szCs w:val="24"/>
          <w:lang w:eastAsia="ar-SA"/>
        </w:rPr>
      </w:pPr>
      <w:r w:rsidRPr="00DF3BFD">
        <w:rPr>
          <w:sz w:val="24"/>
          <w:szCs w:val="24"/>
          <w:lang w:eastAsia="ar-SA"/>
        </w:rPr>
        <w:t xml:space="preserve">odmowy dokonania odbioru przedmiotu umowy do czasu usunięcia wad i usterek, </w:t>
      </w:r>
    </w:p>
    <w:p w:rsidR="00DE4354" w:rsidRPr="00DF3BFD" w:rsidRDefault="00DE4354" w:rsidP="00DF3BFD">
      <w:pPr>
        <w:widowControl w:val="0"/>
        <w:numPr>
          <w:ilvl w:val="0"/>
          <w:numId w:val="28"/>
        </w:numPr>
        <w:suppressAutoHyphens/>
        <w:autoSpaceDE w:val="0"/>
        <w:autoSpaceDN w:val="0"/>
        <w:adjustRightInd w:val="0"/>
        <w:jc w:val="both"/>
        <w:rPr>
          <w:sz w:val="24"/>
          <w:szCs w:val="24"/>
          <w:lang w:eastAsia="ar-SA"/>
        </w:rPr>
      </w:pPr>
      <w:r w:rsidRPr="00DF3BFD">
        <w:rPr>
          <w:sz w:val="24"/>
          <w:szCs w:val="24"/>
          <w:lang w:eastAsia="ar-SA"/>
        </w:rPr>
        <w:t>odbioru przedmiotu umowy wraz z wyznaczeniem terminu dla usunięcia stwierdzonych wad i usterek, a w razie opóźnienia Wykonawcy do naliczenia kar umownych w wysokości 1% wartości przedmiotu umowy za każdy dzień opóźnienia.</w:t>
      </w:r>
    </w:p>
    <w:p w:rsidR="00DE4354" w:rsidRPr="007F1BDD" w:rsidRDefault="00DE4354" w:rsidP="005112FE">
      <w:pPr>
        <w:widowControl w:val="0"/>
        <w:numPr>
          <w:ilvl w:val="0"/>
          <w:numId w:val="34"/>
        </w:numPr>
        <w:tabs>
          <w:tab w:val="num" w:pos="284"/>
        </w:tabs>
        <w:suppressAutoHyphens/>
        <w:autoSpaceDE w:val="0"/>
        <w:autoSpaceDN w:val="0"/>
        <w:adjustRightInd w:val="0"/>
        <w:ind w:left="284" w:hanging="284"/>
        <w:jc w:val="both"/>
        <w:rPr>
          <w:sz w:val="24"/>
          <w:szCs w:val="24"/>
          <w:lang w:eastAsia="ar-SA"/>
        </w:rPr>
      </w:pPr>
      <w:r w:rsidRPr="007F1BDD">
        <w:rPr>
          <w:sz w:val="24"/>
          <w:szCs w:val="24"/>
          <w:lang w:eastAsia="ar-SA"/>
        </w:rPr>
        <w:t xml:space="preserve">W okresie gwarancyjnym za niedotrzymanie terminu w usunięciu usterek w terminie uzgodnionym z Zamawiającym w wysokości 0,1% wartości umowy brutto za każdy dzień opóźnienia. </w:t>
      </w:r>
      <w:r w:rsidRPr="007F1BDD">
        <w:rPr>
          <w:sz w:val="24"/>
          <w:szCs w:val="24"/>
          <w:shd w:val="clear" w:color="auto" w:fill="BFBFBF"/>
        </w:rPr>
        <w:t>Zamawiający odstąpi od naliczania kar umownych w przypadku dostarczenia urządzenia zastępczego, klasy nie gorszej niż oferowany sprzęt na czas przedłużającej się naprawy, w term</w:t>
      </w:r>
      <w:r>
        <w:rPr>
          <w:sz w:val="24"/>
          <w:szCs w:val="24"/>
          <w:shd w:val="clear" w:color="auto" w:fill="BFBFBF"/>
        </w:rPr>
        <w:t xml:space="preserve">inie uzgodnionym z Zamawiającym. Odstąpienie będzie dotyczyć okresu, w którym prawidłowo funkcjonowało urządzenie zastępcze, o którym mowa </w:t>
      </w:r>
      <w:r>
        <w:rPr>
          <w:sz w:val="24"/>
          <w:szCs w:val="24"/>
          <w:shd w:val="clear" w:color="auto" w:fill="BFBFBF"/>
        </w:rPr>
        <w:br/>
        <w:t>w zdaniu poprzedzającym.</w:t>
      </w:r>
    </w:p>
    <w:p w:rsidR="00DE4354" w:rsidRPr="00DF3BFD" w:rsidRDefault="00DE4354" w:rsidP="00DF3BFD">
      <w:pPr>
        <w:widowControl w:val="0"/>
        <w:numPr>
          <w:ilvl w:val="0"/>
          <w:numId w:val="34"/>
        </w:numPr>
        <w:tabs>
          <w:tab w:val="left" w:pos="284"/>
          <w:tab w:val="num" w:pos="926"/>
        </w:tabs>
        <w:suppressAutoHyphens/>
        <w:autoSpaceDE w:val="0"/>
        <w:autoSpaceDN w:val="0"/>
        <w:adjustRightInd w:val="0"/>
        <w:ind w:left="284" w:hanging="284"/>
        <w:jc w:val="both"/>
        <w:rPr>
          <w:spacing w:val="-3"/>
          <w:sz w:val="24"/>
          <w:szCs w:val="24"/>
          <w:lang w:eastAsia="ar-SA"/>
        </w:rPr>
      </w:pPr>
      <w:r w:rsidRPr="00DF3BFD">
        <w:rPr>
          <w:sz w:val="24"/>
          <w:szCs w:val="24"/>
          <w:lang w:eastAsia="ar-SA"/>
        </w:rPr>
        <w:t>Wykonawca wyraża zgodę na potrącenie kar umownych z wynagrodzenia należnego                     z tytułu realizacji dostawy wynikającej z Umowy</w:t>
      </w:r>
      <w:r w:rsidRPr="00DF3BFD">
        <w:rPr>
          <w:spacing w:val="-3"/>
          <w:sz w:val="24"/>
          <w:szCs w:val="24"/>
          <w:lang w:eastAsia="ar-SA"/>
        </w:rPr>
        <w:t>.</w:t>
      </w:r>
    </w:p>
    <w:p w:rsidR="00DE4354" w:rsidRPr="00DF3BFD" w:rsidRDefault="00DE4354" w:rsidP="00DF3BFD">
      <w:pPr>
        <w:widowControl w:val="0"/>
        <w:numPr>
          <w:ilvl w:val="0"/>
          <w:numId w:val="34"/>
        </w:numPr>
        <w:tabs>
          <w:tab w:val="left" w:pos="284"/>
          <w:tab w:val="num" w:pos="926"/>
        </w:tabs>
        <w:suppressAutoHyphens/>
        <w:autoSpaceDE w:val="0"/>
        <w:autoSpaceDN w:val="0"/>
        <w:adjustRightInd w:val="0"/>
        <w:ind w:left="284" w:hanging="284"/>
        <w:jc w:val="both"/>
        <w:rPr>
          <w:spacing w:val="-3"/>
          <w:sz w:val="24"/>
          <w:szCs w:val="24"/>
          <w:lang w:eastAsia="ar-SA"/>
        </w:rPr>
      </w:pPr>
      <w:r w:rsidRPr="009D6304">
        <w:rPr>
          <w:spacing w:val="-3"/>
          <w:sz w:val="24"/>
          <w:szCs w:val="24"/>
          <w:shd w:val="clear" w:color="auto" w:fill="BFBFBF"/>
          <w:lang w:eastAsia="ar-SA"/>
        </w:rPr>
        <w:t>Strony</w:t>
      </w:r>
      <w:r w:rsidRPr="00DF3BFD">
        <w:rPr>
          <w:spacing w:val="-3"/>
          <w:sz w:val="24"/>
          <w:szCs w:val="24"/>
          <w:lang w:eastAsia="ar-SA"/>
        </w:rPr>
        <w:t xml:space="preserve"> zastrzega</w:t>
      </w:r>
      <w:r>
        <w:rPr>
          <w:spacing w:val="-3"/>
          <w:sz w:val="24"/>
          <w:szCs w:val="24"/>
          <w:lang w:eastAsia="ar-SA"/>
        </w:rPr>
        <w:t>ją</w:t>
      </w:r>
      <w:r w:rsidRPr="00DF3BFD">
        <w:rPr>
          <w:spacing w:val="-3"/>
          <w:sz w:val="24"/>
          <w:szCs w:val="24"/>
          <w:lang w:eastAsia="ar-SA"/>
        </w:rPr>
        <w:t xml:space="preserve"> sobie możliwość dochodzenia odszkodowania uzupełniającego do wysokości poniesionej szkody.</w:t>
      </w:r>
    </w:p>
    <w:p w:rsidR="00DE4354" w:rsidRPr="00DF3BFD" w:rsidRDefault="00DE4354" w:rsidP="00DF3BFD">
      <w:pPr>
        <w:widowControl w:val="0"/>
        <w:numPr>
          <w:ilvl w:val="0"/>
          <w:numId w:val="34"/>
        </w:numPr>
        <w:tabs>
          <w:tab w:val="left" w:pos="0"/>
        </w:tabs>
        <w:suppressAutoHyphens/>
        <w:autoSpaceDE w:val="0"/>
        <w:autoSpaceDN w:val="0"/>
        <w:adjustRightInd w:val="0"/>
        <w:ind w:left="567" w:hanging="567"/>
        <w:jc w:val="both"/>
        <w:rPr>
          <w:sz w:val="24"/>
          <w:szCs w:val="24"/>
          <w:lang w:eastAsia="ar-SA"/>
        </w:rPr>
      </w:pPr>
      <w:r w:rsidRPr="00DF3BFD">
        <w:rPr>
          <w:sz w:val="24"/>
          <w:szCs w:val="24"/>
          <w:lang w:eastAsia="ar-SA"/>
        </w:rPr>
        <w:t>Zamawiającemu przysługuje prawo do odstąpienia od umowy:</w:t>
      </w:r>
    </w:p>
    <w:p w:rsidR="00DE4354" w:rsidRPr="00DF3BFD" w:rsidRDefault="00DE4354" w:rsidP="00DF3BFD">
      <w:pPr>
        <w:tabs>
          <w:tab w:val="left" w:pos="709"/>
        </w:tabs>
        <w:suppressAutoHyphens/>
        <w:autoSpaceDE w:val="0"/>
        <w:ind w:left="709" w:hanging="425"/>
        <w:jc w:val="both"/>
        <w:rPr>
          <w:sz w:val="24"/>
          <w:szCs w:val="24"/>
          <w:lang w:eastAsia="zh-CN"/>
        </w:rPr>
      </w:pPr>
      <w:r w:rsidRPr="00DF3BFD">
        <w:rPr>
          <w:sz w:val="24"/>
          <w:szCs w:val="24"/>
          <w:lang w:eastAsia="zh-CN"/>
        </w:rPr>
        <w:t>a)   w razie wystąpienia istotnej zmiany okoliczności powodującej, że wykonanie umowy nie leży w interesie publicznym, czego nie można było przewidzieć w chwili zawarcia umowy;</w:t>
      </w:r>
    </w:p>
    <w:p w:rsidR="00DE4354" w:rsidRPr="00DF3BFD" w:rsidRDefault="00DE4354" w:rsidP="00DF3BFD">
      <w:pPr>
        <w:tabs>
          <w:tab w:val="left" w:pos="709"/>
        </w:tabs>
        <w:suppressAutoHyphens/>
        <w:autoSpaceDE w:val="0"/>
        <w:ind w:left="709" w:hanging="425"/>
        <w:jc w:val="both"/>
        <w:rPr>
          <w:sz w:val="24"/>
          <w:szCs w:val="24"/>
          <w:lang w:eastAsia="zh-CN"/>
        </w:rPr>
      </w:pPr>
      <w:r w:rsidRPr="00DF3BFD">
        <w:rPr>
          <w:sz w:val="24"/>
          <w:szCs w:val="24"/>
          <w:lang w:eastAsia="zh-CN"/>
        </w:rPr>
        <w:t>b)  w przypadku opóźnienia w wykonaniu przedmiotu umowy przekraczającego więcej niż 7 dni  terminu o którym mowa w § 2 ust. 7 Umowy;</w:t>
      </w:r>
    </w:p>
    <w:p w:rsidR="00DE4354" w:rsidRPr="00DF3BFD" w:rsidRDefault="00DE4354" w:rsidP="00DF3BFD">
      <w:pPr>
        <w:suppressAutoHyphens/>
        <w:autoSpaceDE w:val="0"/>
        <w:ind w:left="284" w:hanging="284"/>
        <w:jc w:val="both"/>
        <w:rPr>
          <w:sz w:val="24"/>
          <w:szCs w:val="24"/>
          <w:lang w:eastAsia="zh-CN"/>
        </w:rPr>
      </w:pPr>
      <w:r>
        <w:rPr>
          <w:sz w:val="24"/>
          <w:szCs w:val="24"/>
          <w:lang w:eastAsia="zh-CN"/>
        </w:rPr>
        <w:t>8</w:t>
      </w:r>
      <w:r w:rsidRPr="00DF3BFD">
        <w:rPr>
          <w:sz w:val="24"/>
          <w:szCs w:val="24"/>
          <w:lang w:eastAsia="zh-CN"/>
        </w:rPr>
        <w:t>. Odstąpienie od umowy powinno nastąpić w formie pisemnej pod rygorem nieważności takiego oświadczenia i powinno zawierać uzasadnienie.</w:t>
      </w:r>
    </w:p>
    <w:p w:rsidR="00DE4354" w:rsidRPr="00DF3BFD" w:rsidRDefault="00DE4354" w:rsidP="00DF3BFD">
      <w:pPr>
        <w:suppressAutoHyphens/>
        <w:autoSpaceDE w:val="0"/>
        <w:jc w:val="both"/>
        <w:rPr>
          <w:b/>
          <w:caps/>
          <w:kern w:val="1"/>
          <w:sz w:val="10"/>
          <w:szCs w:val="10"/>
          <w:lang w:eastAsia="zh-CN"/>
        </w:rPr>
      </w:pPr>
    </w:p>
    <w:p w:rsidR="00DE4354" w:rsidRPr="00DF3BFD" w:rsidRDefault="00DE4354" w:rsidP="00DF3BFD">
      <w:pPr>
        <w:suppressAutoHyphens/>
        <w:autoSpaceDE w:val="0"/>
        <w:jc w:val="center"/>
        <w:rPr>
          <w:b/>
          <w:caps/>
          <w:kern w:val="1"/>
          <w:sz w:val="24"/>
          <w:szCs w:val="24"/>
          <w:lang w:eastAsia="zh-CN"/>
        </w:rPr>
      </w:pPr>
      <w:r w:rsidRPr="00DF3BFD">
        <w:rPr>
          <w:b/>
          <w:caps/>
          <w:kern w:val="1"/>
          <w:sz w:val="24"/>
          <w:szCs w:val="24"/>
          <w:lang w:eastAsia="zh-CN"/>
        </w:rPr>
        <w:t>§ 6</w:t>
      </w:r>
    </w:p>
    <w:p w:rsidR="00DE4354" w:rsidRPr="00DF3BFD" w:rsidRDefault="00DE4354" w:rsidP="00DF3BFD">
      <w:pPr>
        <w:keepNext/>
        <w:tabs>
          <w:tab w:val="left" w:pos="0"/>
        </w:tabs>
        <w:suppressAutoHyphens/>
        <w:autoSpaceDE w:val="0"/>
        <w:ind w:left="720" w:hanging="720"/>
        <w:jc w:val="center"/>
        <w:outlineLvl w:val="2"/>
        <w:rPr>
          <w:b/>
          <w:bCs/>
          <w:sz w:val="24"/>
          <w:szCs w:val="24"/>
          <w:lang w:eastAsia="zh-CN"/>
        </w:rPr>
      </w:pPr>
      <w:r w:rsidRPr="00DF3BFD">
        <w:rPr>
          <w:b/>
          <w:bCs/>
          <w:sz w:val="24"/>
          <w:szCs w:val="24"/>
          <w:lang w:eastAsia="zh-CN"/>
        </w:rPr>
        <w:t>ZMIANA UMOWY I POSTANOWIENIA KOŃCOWE</w:t>
      </w:r>
    </w:p>
    <w:p w:rsidR="00DE4354" w:rsidRPr="00DF3BFD" w:rsidRDefault="00DE4354" w:rsidP="00DF3BFD">
      <w:pPr>
        <w:ind w:left="360" w:hanging="360"/>
        <w:contextualSpacing/>
        <w:jc w:val="both"/>
        <w:rPr>
          <w:bCs/>
          <w:sz w:val="24"/>
          <w:szCs w:val="24"/>
          <w:lang w:eastAsia="en-US"/>
        </w:rPr>
      </w:pPr>
      <w:r w:rsidRPr="00DF3BFD">
        <w:rPr>
          <w:bCs/>
          <w:sz w:val="24"/>
          <w:szCs w:val="24"/>
          <w:lang w:eastAsia="en-US"/>
        </w:rPr>
        <w:t xml:space="preserve">1. Strony dopuszczają zmiany treści umowy czasowe lub trwałe w trakcie jej obowiązywania, </w:t>
      </w:r>
      <w:r w:rsidRPr="00DF3BFD">
        <w:rPr>
          <w:bCs/>
          <w:sz w:val="24"/>
          <w:szCs w:val="24"/>
          <w:lang w:eastAsia="en-US"/>
        </w:rPr>
        <w:br/>
        <w:t>w przypadku gdy:</w:t>
      </w:r>
    </w:p>
    <w:p w:rsidR="00DE4354" w:rsidRPr="00DF3BFD" w:rsidRDefault="00DE4354" w:rsidP="00DF3BFD">
      <w:pPr>
        <w:widowControl w:val="0"/>
        <w:numPr>
          <w:ilvl w:val="1"/>
          <w:numId w:val="33"/>
        </w:numPr>
        <w:autoSpaceDE w:val="0"/>
        <w:autoSpaceDN w:val="0"/>
        <w:adjustRightInd w:val="0"/>
        <w:ind w:left="360"/>
        <w:contextualSpacing/>
        <w:jc w:val="both"/>
        <w:rPr>
          <w:bCs/>
          <w:sz w:val="24"/>
          <w:szCs w:val="24"/>
          <w:lang w:eastAsia="en-US"/>
        </w:rPr>
      </w:pPr>
      <w:r w:rsidRPr="00DF3BFD">
        <w:rPr>
          <w:bCs/>
          <w:sz w:val="24"/>
          <w:szCs w:val="24"/>
          <w:lang w:eastAsia="en-US"/>
        </w:rPr>
        <w:t>zmiana dotyczy nieistotnych postanowień zawartej umowy;</w:t>
      </w:r>
    </w:p>
    <w:p w:rsidR="00DE4354" w:rsidRPr="00DF3BFD" w:rsidRDefault="00DE4354" w:rsidP="00DF3BFD">
      <w:pPr>
        <w:widowControl w:val="0"/>
        <w:numPr>
          <w:ilvl w:val="1"/>
          <w:numId w:val="33"/>
        </w:numPr>
        <w:autoSpaceDE w:val="0"/>
        <w:autoSpaceDN w:val="0"/>
        <w:adjustRightInd w:val="0"/>
        <w:ind w:left="360"/>
        <w:contextualSpacing/>
        <w:jc w:val="both"/>
        <w:rPr>
          <w:bCs/>
          <w:sz w:val="24"/>
          <w:szCs w:val="24"/>
          <w:lang w:eastAsia="en-US"/>
        </w:rPr>
      </w:pPr>
      <w:r w:rsidRPr="00DF3BFD">
        <w:rPr>
          <w:bCs/>
          <w:sz w:val="24"/>
          <w:szCs w:val="24"/>
          <w:lang w:eastAsia="en-US"/>
        </w:rPr>
        <w:t xml:space="preserve">podczas realizacji umowy wystąpią nieprzewidywalne zdarzenia lub okoliczności, </w:t>
      </w:r>
      <w:r w:rsidRPr="00DF3BFD">
        <w:rPr>
          <w:bCs/>
          <w:sz w:val="24"/>
          <w:szCs w:val="24"/>
          <w:lang w:eastAsia="en-US"/>
        </w:rPr>
        <w:br/>
        <w:t>jak w szczególności klęski żywiołowe, strajki, zamieszki, konflikty zbrojne, które uniemożliwiają zrealizowanie przedmiotu zamówienia w sposób, w zakresie i w terminie przewidzianym w ofercie;</w:t>
      </w:r>
    </w:p>
    <w:p w:rsidR="00DE4354" w:rsidRPr="00DF3BFD" w:rsidRDefault="00DE4354" w:rsidP="00DF3BFD">
      <w:pPr>
        <w:widowControl w:val="0"/>
        <w:numPr>
          <w:ilvl w:val="1"/>
          <w:numId w:val="33"/>
        </w:numPr>
        <w:autoSpaceDE w:val="0"/>
        <w:autoSpaceDN w:val="0"/>
        <w:adjustRightInd w:val="0"/>
        <w:ind w:left="360"/>
        <w:contextualSpacing/>
        <w:jc w:val="both"/>
        <w:rPr>
          <w:bCs/>
          <w:sz w:val="24"/>
          <w:szCs w:val="24"/>
          <w:lang w:eastAsia="en-US"/>
        </w:rPr>
      </w:pPr>
      <w:r w:rsidRPr="00DF3BFD">
        <w:rPr>
          <w:bCs/>
          <w:sz w:val="24"/>
          <w:szCs w:val="24"/>
          <w:lang w:eastAsia="en-US"/>
        </w:rPr>
        <w:t xml:space="preserve">w wyniku istotnej zmiany stosunków spełnianie świadczenia byłoby połączone </w:t>
      </w:r>
      <w:r w:rsidRPr="00DF3BFD">
        <w:rPr>
          <w:bCs/>
          <w:sz w:val="24"/>
          <w:szCs w:val="24"/>
          <w:lang w:eastAsia="en-US"/>
        </w:rPr>
        <w:br/>
        <w:t xml:space="preserve">z nadmiernymi trudnościami lub groziłoby, co najmniej jednej ze stron znaczną stratą, </w:t>
      </w:r>
      <w:r w:rsidRPr="00DF3BFD">
        <w:rPr>
          <w:bCs/>
          <w:sz w:val="24"/>
          <w:szCs w:val="24"/>
          <w:lang w:eastAsia="en-US"/>
        </w:rPr>
        <w:br/>
        <w:t>a czego strony nie mogły przewidzieć przy zawarciu umowy – w przypadku istotnej zmiany stosunków takiej jak znaczny wzrost cen surowców, nośników energii, itp.</w:t>
      </w:r>
    </w:p>
    <w:p w:rsidR="00DE4354" w:rsidRPr="00DF3BFD" w:rsidRDefault="00DE4354" w:rsidP="00DF3BFD">
      <w:pPr>
        <w:widowControl w:val="0"/>
        <w:numPr>
          <w:ilvl w:val="1"/>
          <w:numId w:val="33"/>
        </w:numPr>
        <w:autoSpaceDE w:val="0"/>
        <w:autoSpaceDN w:val="0"/>
        <w:adjustRightInd w:val="0"/>
        <w:ind w:left="360"/>
        <w:contextualSpacing/>
        <w:jc w:val="both"/>
        <w:rPr>
          <w:bCs/>
          <w:sz w:val="24"/>
          <w:szCs w:val="24"/>
          <w:lang w:eastAsia="en-US"/>
        </w:rPr>
      </w:pPr>
      <w:r w:rsidRPr="00DF3BFD">
        <w:rPr>
          <w:bCs/>
          <w:sz w:val="24"/>
          <w:szCs w:val="24"/>
          <w:lang w:eastAsia="en-US"/>
        </w:rPr>
        <w:t>zmiana dotyczy obniżenia cen jednostkowych poszczególnych elementów przedmiotu zamówienia - w przypadku promocji, ogólnej obniżki cen na dany asortyment itp.;</w:t>
      </w:r>
    </w:p>
    <w:p w:rsidR="00DE4354" w:rsidRPr="00DF3BFD" w:rsidRDefault="00DE4354" w:rsidP="00DF3BFD">
      <w:pPr>
        <w:widowControl w:val="0"/>
        <w:numPr>
          <w:ilvl w:val="1"/>
          <w:numId w:val="33"/>
        </w:numPr>
        <w:autoSpaceDE w:val="0"/>
        <w:autoSpaceDN w:val="0"/>
        <w:adjustRightInd w:val="0"/>
        <w:ind w:left="360"/>
        <w:contextualSpacing/>
        <w:jc w:val="both"/>
        <w:rPr>
          <w:bCs/>
          <w:sz w:val="24"/>
          <w:szCs w:val="24"/>
          <w:lang w:eastAsia="en-US"/>
        </w:rPr>
      </w:pPr>
      <w:r w:rsidRPr="00DF3BFD">
        <w:rPr>
          <w:bCs/>
          <w:sz w:val="24"/>
          <w:szCs w:val="24"/>
          <w:lang w:eastAsia="en-US"/>
        </w:rPr>
        <w:t>konieczność wprowadzenia zmiany wynika z okoliczności, których nie można było przewidzieć w ogłoszeniu o zamówieniu lub specyfikacji istotnych warunków zamówienia.</w:t>
      </w:r>
    </w:p>
    <w:p w:rsidR="00DE4354" w:rsidRPr="00DF3BFD" w:rsidRDefault="00DE4354" w:rsidP="00DF3BFD">
      <w:pPr>
        <w:tabs>
          <w:tab w:val="left" w:pos="284"/>
        </w:tabs>
        <w:autoSpaceDE w:val="0"/>
        <w:autoSpaceDN w:val="0"/>
        <w:ind w:left="284" w:hanging="284"/>
        <w:jc w:val="both"/>
        <w:rPr>
          <w:bCs/>
          <w:sz w:val="24"/>
          <w:szCs w:val="24"/>
          <w:lang w:eastAsia="zh-CN"/>
        </w:rPr>
      </w:pPr>
      <w:r w:rsidRPr="00DF3BFD">
        <w:rPr>
          <w:sz w:val="24"/>
          <w:szCs w:val="24"/>
          <w:lang w:eastAsia="zh-CN"/>
        </w:rPr>
        <w:t>2. Wszelkie zmiany Umowy wymagają zachowania formy pisemnej pod rygorem  nieważności.  W przypadku zmiany stawki podatku VAT, zmianie ulegną ceny brutto. Cena netto   pozostanie bez zmian przez cały okres obowiązywania umowy.</w:t>
      </w:r>
    </w:p>
    <w:p w:rsidR="00DE4354" w:rsidRPr="00DF3BFD" w:rsidRDefault="00DE4354" w:rsidP="00DF3BFD">
      <w:pPr>
        <w:tabs>
          <w:tab w:val="left" w:pos="284"/>
        </w:tabs>
        <w:suppressAutoHyphens/>
        <w:autoSpaceDE w:val="0"/>
        <w:ind w:left="284" w:hanging="284"/>
        <w:jc w:val="both"/>
        <w:rPr>
          <w:sz w:val="24"/>
          <w:szCs w:val="24"/>
          <w:lang w:eastAsia="zh-CN"/>
        </w:rPr>
      </w:pPr>
      <w:r w:rsidRPr="00DF3BFD">
        <w:rPr>
          <w:sz w:val="24"/>
          <w:szCs w:val="24"/>
          <w:lang w:eastAsia="zh-CN"/>
        </w:rPr>
        <w:t xml:space="preserve">    Urzędowa zmiana stawki podatku VAT nie stanowi zmiany warunków umowy i nie wymaga  sporządzenia aneksu. </w:t>
      </w:r>
    </w:p>
    <w:p w:rsidR="00DE4354" w:rsidRPr="00DF3BFD" w:rsidRDefault="00DE4354" w:rsidP="00DF3BFD">
      <w:pPr>
        <w:widowControl w:val="0"/>
        <w:tabs>
          <w:tab w:val="left" w:pos="426"/>
        </w:tabs>
        <w:suppressAutoHyphens/>
        <w:ind w:left="360" w:hanging="360"/>
        <w:jc w:val="both"/>
        <w:rPr>
          <w:sz w:val="24"/>
          <w:szCs w:val="24"/>
          <w:lang w:eastAsia="ar-SA"/>
        </w:rPr>
      </w:pPr>
      <w:r w:rsidRPr="00DF3BFD">
        <w:rPr>
          <w:sz w:val="24"/>
          <w:szCs w:val="24"/>
          <w:lang w:eastAsia="ar-SA"/>
        </w:rPr>
        <w:t>3. Zamawiający i Wykonawca podejmą starania w celu polubownego rozstrzygnięcia wszelkich sporów powstałych między nimi a wynikających z Umowy lub pozostających               w pośrednim bądź bezpośrednim związku z Umową, na drodze bezpośrednich negocjacji.</w:t>
      </w:r>
    </w:p>
    <w:p w:rsidR="00DE4354" w:rsidRPr="00DF3BFD" w:rsidRDefault="00DE4354" w:rsidP="00DF3BFD">
      <w:pPr>
        <w:widowControl w:val="0"/>
        <w:tabs>
          <w:tab w:val="left" w:pos="-360"/>
        </w:tabs>
        <w:suppressAutoHyphens/>
        <w:ind w:left="360" w:hanging="360"/>
        <w:jc w:val="both"/>
        <w:rPr>
          <w:sz w:val="24"/>
          <w:szCs w:val="24"/>
          <w:lang w:eastAsia="ar-SA"/>
        </w:rPr>
      </w:pPr>
      <w:r w:rsidRPr="00DF3BFD">
        <w:rPr>
          <w:sz w:val="24"/>
          <w:szCs w:val="24"/>
          <w:lang w:eastAsia="ar-SA"/>
        </w:rPr>
        <w:t>4. Jeśli po 30 dniach od rozpoczęcia bezpośrednich negocjacji, Zamawiający i Wykonawca nie są w stanie polubownie rozstrzygnąć sporu, to każda ze Stron może poddać spór rozstrzygnięciu sądu powszechnego właściwego ze względu na siedzibę Zamawiającego.</w:t>
      </w:r>
    </w:p>
    <w:p w:rsidR="00DE4354" w:rsidRPr="00DF3BFD" w:rsidRDefault="00DE4354" w:rsidP="00DF3BFD">
      <w:pPr>
        <w:widowControl w:val="0"/>
        <w:tabs>
          <w:tab w:val="left" w:pos="426"/>
        </w:tabs>
        <w:suppressAutoHyphens/>
        <w:ind w:left="360" w:hanging="360"/>
        <w:jc w:val="both"/>
        <w:rPr>
          <w:spacing w:val="-3"/>
          <w:sz w:val="24"/>
          <w:szCs w:val="24"/>
          <w:lang w:eastAsia="ar-SA"/>
        </w:rPr>
      </w:pPr>
      <w:r w:rsidRPr="00DF3BFD">
        <w:rPr>
          <w:sz w:val="24"/>
          <w:szCs w:val="24"/>
          <w:lang w:eastAsia="ar-SA"/>
        </w:rPr>
        <w:t xml:space="preserve">5. </w:t>
      </w:r>
      <w:r w:rsidRPr="00DF3BFD">
        <w:rPr>
          <w:spacing w:val="-3"/>
          <w:sz w:val="24"/>
          <w:szCs w:val="24"/>
          <w:lang w:eastAsia="ar-SA"/>
        </w:rPr>
        <w:t>Umowa podlega prawu polskiemu i zgodnie z nim powinna być interpretowana. W zakresie nieuregulowanym w Umowie stosuje się przepisy ustawy Prawo zamówień publicznych oraz Kodeksu cywilnego.</w:t>
      </w:r>
    </w:p>
    <w:p w:rsidR="00DE4354" w:rsidRPr="00DF3BFD" w:rsidRDefault="00DE4354" w:rsidP="00DF3BFD">
      <w:pPr>
        <w:widowControl w:val="0"/>
        <w:tabs>
          <w:tab w:val="left" w:pos="-180"/>
        </w:tabs>
        <w:suppressAutoHyphens/>
        <w:ind w:left="360" w:hanging="360"/>
        <w:jc w:val="both"/>
        <w:rPr>
          <w:sz w:val="24"/>
          <w:szCs w:val="24"/>
          <w:lang w:eastAsia="ar-SA"/>
        </w:rPr>
      </w:pPr>
      <w:r w:rsidRPr="00DF3BFD">
        <w:rPr>
          <w:spacing w:val="-3"/>
          <w:sz w:val="24"/>
          <w:szCs w:val="24"/>
          <w:lang w:eastAsia="ar-SA"/>
        </w:rPr>
        <w:t xml:space="preserve">6. </w:t>
      </w:r>
      <w:r w:rsidRPr="00DF3BFD">
        <w:rPr>
          <w:sz w:val="24"/>
          <w:szCs w:val="24"/>
          <w:lang w:eastAsia="ar-SA"/>
        </w:rPr>
        <w:t>Wykonawca nie może przenieść na osobę trzecią praw i obowiązków wynikających                           z Umowy, ani w całości ani w części. Wykonawca może dokonać cesji wierzytelności                      o zapłatę ceny za wykonane dostawy wyłącznie za uprzednią zgodą Zamawiającego wyrażoną na piśmie pod rygorem nieważności.</w:t>
      </w:r>
    </w:p>
    <w:p w:rsidR="00DE4354" w:rsidRPr="00DF3BFD" w:rsidRDefault="00DE4354" w:rsidP="00DF3BFD">
      <w:pPr>
        <w:widowControl w:val="0"/>
        <w:tabs>
          <w:tab w:val="left" w:pos="426"/>
        </w:tabs>
        <w:suppressAutoHyphens/>
        <w:jc w:val="both"/>
        <w:rPr>
          <w:spacing w:val="-3"/>
          <w:sz w:val="24"/>
          <w:szCs w:val="24"/>
          <w:lang w:eastAsia="ar-SA"/>
        </w:rPr>
      </w:pPr>
      <w:r w:rsidRPr="00DF3BFD">
        <w:rPr>
          <w:sz w:val="24"/>
          <w:szCs w:val="24"/>
          <w:lang w:eastAsia="ar-SA"/>
        </w:rPr>
        <w:t xml:space="preserve">7. </w:t>
      </w:r>
      <w:r w:rsidRPr="00DF3BFD">
        <w:rPr>
          <w:spacing w:val="-3"/>
          <w:sz w:val="24"/>
          <w:szCs w:val="24"/>
          <w:lang w:eastAsia="ar-SA"/>
        </w:rPr>
        <w:t>Wszelkie zmiany Umowy wymagają zachowania formy pisemnej pod rygorem nieważności.</w:t>
      </w:r>
    </w:p>
    <w:p w:rsidR="00DE4354" w:rsidRPr="00DF3BFD" w:rsidRDefault="00DE4354" w:rsidP="00DF3BFD">
      <w:pPr>
        <w:widowControl w:val="0"/>
        <w:tabs>
          <w:tab w:val="left" w:pos="426"/>
        </w:tabs>
        <w:suppressAutoHyphens/>
        <w:jc w:val="both"/>
        <w:rPr>
          <w:sz w:val="24"/>
          <w:szCs w:val="24"/>
          <w:lang w:eastAsia="ar-SA"/>
        </w:rPr>
      </w:pPr>
      <w:r w:rsidRPr="00DF3BFD">
        <w:rPr>
          <w:spacing w:val="-3"/>
          <w:sz w:val="24"/>
          <w:szCs w:val="24"/>
          <w:lang w:eastAsia="ar-SA"/>
        </w:rPr>
        <w:t xml:space="preserve">8. </w:t>
      </w:r>
      <w:r w:rsidRPr="00DF3BFD">
        <w:rPr>
          <w:sz w:val="24"/>
          <w:szCs w:val="24"/>
          <w:lang w:eastAsia="ar-SA"/>
        </w:rPr>
        <w:t>Wszelką korespondencję strony przekazują sobie na adresy podane na wstępie Umowy.</w:t>
      </w:r>
    </w:p>
    <w:p w:rsidR="00DE4354" w:rsidRPr="00DF3BFD" w:rsidRDefault="00DE4354" w:rsidP="00DF3BFD">
      <w:pPr>
        <w:widowControl w:val="0"/>
        <w:tabs>
          <w:tab w:val="left" w:pos="426"/>
        </w:tabs>
        <w:suppressAutoHyphens/>
        <w:ind w:left="360" w:hanging="360"/>
        <w:jc w:val="both"/>
        <w:rPr>
          <w:sz w:val="24"/>
          <w:szCs w:val="24"/>
          <w:lang w:eastAsia="ar-SA"/>
        </w:rPr>
      </w:pPr>
      <w:r w:rsidRPr="00DF3BFD">
        <w:rPr>
          <w:sz w:val="24"/>
          <w:szCs w:val="24"/>
          <w:lang w:eastAsia="ar-SA"/>
        </w:rPr>
        <w:t>9. Zmiana adresu wymaga pisemnego powiadomienia drugiej strony. Zaniedbanie tego obowiązku skutkuje przyjęciem domniemania skutecznego doręczenia korespondencji                 na dotychczasowy adres.</w:t>
      </w:r>
    </w:p>
    <w:p w:rsidR="00DE4354" w:rsidRPr="00DF3BFD" w:rsidRDefault="00DE4354" w:rsidP="00DF3BFD">
      <w:pPr>
        <w:widowControl w:val="0"/>
        <w:tabs>
          <w:tab w:val="left" w:pos="426"/>
        </w:tabs>
        <w:suppressAutoHyphens/>
        <w:jc w:val="both"/>
        <w:rPr>
          <w:sz w:val="24"/>
          <w:szCs w:val="24"/>
          <w:lang w:eastAsia="ar-SA"/>
        </w:rPr>
      </w:pPr>
      <w:r w:rsidRPr="00DF3BFD">
        <w:rPr>
          <w:sz w:val="24"/>
          <w:szCs w:val="24"/>
          <w:lang w:eastAsia="ar-SA"/>
        </w:rPr>
        <w:t>10. Załączniki do Umowy stanowią integralną jej część.</w:t>
      </w:r>
    </w:p>
    <w:p w:rsidR="00DE4354" w:rsidRPr="00DF3BFD" w:rsidRDefault="00DE4354" w:rsidP="00DF3BFD">
      <w:pPr>
        <w:widowControl w:val="0"/>
        <w:tabs>
          <w:tab w:val="left" w:pos="426"/>
        </w:tabs>
        <w:suppressAutoHyphens/>
        <w:ind w:left="360" w:hanging="360"/>
        <w:jc w:val="both"/>
        <w:rPr>
          <w:sz w:val="24"/>
          <w:szCs w:val="24"/>
          <w:lang w:eastAsia="ar-SA"/>
        </w:rPr>
      </w:pPr>
      <w:r w:rsidRPr="00DF3BFD">
        <w:rPr>
          <w:sz w:val="24"/>
          <w:szCs w:val="24"/>
          <w:lang w:eastAsia="ar-SA"/>
        </w:rPr>
        <w:t>11. Umowę sporządzono w dwóch jednobrzmiących egzemplarzach, po jednym dla każdej Strony.</w:t>
      </w:r>
    </w:p>
    <w:p w:rsidR="00DE4354" w:rsidRPr="00DF3BFD" w:rsidRDefault="00DE4354" w:rsidP="00DF3BFD">
      <w:pPr>
        <w:jc w:val="both"/>
        <w:rPr>
          <w:sz w:val="24"/>
          <w:szCs w:val="24"/>
        </w:rPr>
      </w:pPr>
    </w:p>
    <w:p w:rsidR="00DE4354" w:rsidRPr="00DF3BFD" w:rsidRDefault="00DE4354" w:rsidP="00DF3BFD">
      <w:pPr>
        <w:autoSpaceDE w:val="0"/>
        <w:autoSpaceDN w:val="0"/>
        <w:adjustRightInd w:val="0"/>
        <w:ind w:firstLine="708"/>
        <w:rPr>
          <w:b/>
          <w:sz w:val="22"/>
          <w:szCs w:val="22"/>
        </w:rPr>
      </w:pPr>
      <w:r w:rsidRPr="00DF3BFD">
        <w:rPr>
          <w:b/>
          <w:sz w:val="22"/>
          <w:szCs w:val="22"/>
        </w:rPr>
        <w:t>WYKONAWCA:</w:t>
      </w:r>
      <w:r w:rsidRPr="00DF3BFD">
        <w:rPr>
          <w:b/>
          <w:sz w:val="22"/>
          <w:szCs w:val="22"/>
        </w:rPr>
        <w:tab/>
      </w:r>
      <w:r w:rsidRPr="00DF3BFD">
        <w:rPr>
          <w:b/>
          <w:sz w:val="22"/>
          <w:szCs w:val="22"/>
        </w:rPr>
        <w:tab/>
      </w:r>
      <w:r w:rsidRPr="00DF3BFD">
        <w:rPr>
          <w:b/>
          <w:sz w:val="22"/>
          <w:szCs w:val="22"/>
        </w:rPr>
        <w:tab/>
      </w:r>
      <w:r w:rsidRPr="00DF3BFD">
        <w:rPr>
          <w:b/>
          <w:sz w:val="22"/>
          <w:szCs w:val="22"/>
        </w:rPr>
        <w:tab/>
        <w:t xml:space="preserve">   </w:t>
      </w:r>
      <w:r w:rsidRPr="00DF3BFD">
        <w:rPr>
          <w:b/>
          <w:sz w:val="22"/>
          <w:szCs w:val="22"/>
        </w:rPr>
        <w:tab/>
      </w:r>
      <w:r w:rsidRPr="00DF3BFD">
        <w:rPr>
          <w:b/>
          <w:sz w:val="22"/>
          <w:szCs w:val="22"/>
        </w:rPr>
        <w:tab/>
      </w:r>
      <w:r w:rsidRPr="00DF3BFD">
        <w:rPr>
          <w:b/>
          <w:sz w:val="22"/>
          <w:szCs w:val="22"/>
        </w:rPr>
        <w:tab/>
        <w:t>ZAMAWIAJĄCY:</w:t>
      </w:r>
    </w:p>
    <w:p w:rsidR="00DE4354" w:rsidRPr="00DF3BFD" w:rsidRDefault="00DE4354" w:rsidP="00DF3BFD">
      <w:pPr>
        <w:autoSpaceDN w:val="0"/>
        <w:adjustRightInd w:val="0"/>
        <w:ind w:left="720"/>
        <w:jc w:val="both"/>
        <w:rPr>
          <w:color w:val="3366FF"/>
          <w:sz w:val="24"/>
          <w:szCs w:val="24"/>
        </w:rPr>
      </w:pPr>
    </w:p>
    <w:p w:rsidR="00DE4354" w:rsidRPr="00DF3BFD" w:rsidRDefault="00DE4354" w:rsidP="00DF3BFD">
      <w:pPr>
        <w:autoSpaceDN w:val="0"/>
        <w:adjustRightInd w:val="0"/>
        <w:ind w:left="720"/>
        <w:jc w:val="both"/>
        <w:rPr>
          <w:color w:val="3366FF"/>
          <w:sz w:val="24"/>
          <w:szCs w:val="24"/>
        </w:rPr>
      </w:pPr>
    </w:p>
    <w:p w:rsidR="00DE4354" w:rsidRDefault="00DE4354"/>
    <w:p w:rsidR="00DE4354" w:rsidRDefault="00DE4354"/>
    <w:p w:rsidR="00DE4354" w:rsidRDefault="00DE4354">
      <w:pPr>
        <w:sectPr w:rsidR="00DE4354" w:rsidSect="00B8556D">
          <w:pgSz w:w="11906" w:h="16838"/>
          <w:pgMar w:top="1417" w:right="1417" w:bottom="1417" w:left="1417" w:header="708" w:footer="708" w:gutter="0"/>
          <w:cols w:space="708"/>
          <w:docGrid w:linePitch="360"/>
        </w:sectPr>
      </w:pPr>
    </w:p>
    <w:p w:rsidR="00DE4354" w:rsidRPr="00847CC9" w:rsidRDefault="00DE4354" w:rsidP="00847CC9">
      <w:pPr>
        <w:autoSpaceDE w:val="0"/>
        <w:autoSpaceDN w:val="0"/>
        <w:adjustRightInd w:val="0"/>
        <w:jc w:val="right"/>
        <w:rPr>
          <w:sz w:val="24"/>
          <w:szCs w:val="24"/>
        </w:rPr>
      </w:pPr>
      <w:r w:rsidRPr="00847CC9">
        <w:rPr>
          <w:sz w:val="24"/>
          <w:szCs w:val="24"/>
        </w:rPr>
        <w:t>Załącznik nr 2 do SIWZ</w:t>
      </w:r>
    </w:p>
    <w:p w:rsidR="00DE4354" w:rsidRPr="00847CC9" w:rsidRDefault="00DE4354" w:rsidP="00847CC9">
      <w:pPr>
        <w:autoSpaceDE w:val="0"/>
        <w:autoSpaceDN w:val="0"/>
        <w:adjustRightInd w:val="0"/>
        <w:rPr>
          <w:b/>
          <w:sz w:val="2"/>
          <w:szCs w:val="2"/>
        </w:rPr>
      </w:pPr>
      <w:r w:rsidRPr="00847CC9">
        <w:rPr>
          <w:b/>
          <w:sz w:val="24"/>
          <w:szCs w:val="24"/>
        </w:rPr>
        <w:t xml:space="preserve">                                                                                                                            </w:t>
      </w:r>
      <w:r w:rsidRPr="00847CC9">
        <w:rPr>
          <w:b/>
          <w:sz w:val="24"/>
          <w:szCs w:val="24"/>
        </w:rPr>
        <w:tab/>
      </w:r>
      <w:r w:rsidRPr="00847CC9">
        <w:rPr>
          <w:b/>
          <w:sz w:val="24"/>
          <w:szCs w:val="24"/>
        </w:rPr>
        <w:tab/>
      </w:r>
      <w:r w:rsidRPr="00847CC9">
        <w:rPr>
          <w:b/>
          <w:sz w:val="24"/>
          <w:szCs w:val="24"/>
        </w:rPr>
        <w:tab/>
      </w:r>
      <w:r w:rsidRPr="00847CC9">
        <w:rPr>
          <w:b/>
          <w:sz w:val="24"/>
          <w:szCs w:val="24"/>
        </w:rPr>
        <w:tab/>
        <w:t xml:space="preserve">  </w:t>
      </w:r>
    </w:p>
    <w:p w:rsidR="00DE4354" w:rsidRPr="00847CC9" w:rsidRDefault="00DE4354" w:rsidP="00847CC9">
      <w:pPr>
        <w:autoSpaceDE w:val="0"/>
        <w:autoSpaceDN w:val="0"/>
        <w:adjustRightInd w:val="0"/>
        <w:jc w:val="center"/>
        <w:rPr>
          <w:b/>
          <w:sz w:val="24"/>
          <w:szCs w:val="24"/>
        </w:rPr>
      </w:pPr>
    </w:p>
    <w:p w:rsidR="00DE4354" w:rsidRPr="00847CC9" w:rsidRDefault="00DE4354" w:rsidP="00847CC9">
      <w:pPr>
        <w:autoSpaceDE w:val="0"/>
        <w:autoSpaceDN w:val="0"/>
        <w:adjustRightInd w:val="0"/>
        <w:jc w:val="center"/>
        <w:rPr>
          <w:b/>
          <w:sz w:val="24"/>
          <w:szCs w:val="24"/>
        </w:rPr>
      </w:pPr>
    </w:p>
    <w:p w:rsidR="00DE4354" w:rsidRPr="00847CC9" w:rsidRDefault="00DE4354" w:rsidP="00847CC9">
      <w:pPr>
        <w:autoSpaceDE w:val="0"/>
        <w:autoSpaceDN w:val="0"/>
        <w:adjustRightInd w:val="0"/>
        <w:rPr>
          <w:b/>
          <w:iCs/>
          <w:sz w:val="24"/>
          <w:szCs w:val="24"/>
        </w:rPr>
      </w:pPr>
      <w:r w:rsidRPr="00847CC9">
        <w:rPr>
          <w:b/>
          <w:snapToGrid w:val="0"/>
          <w:sz w:val="24"/>
          <w:szCs w:val="24"/>
        </w:rPr>
        <w:t xml:space="preserve">Pakiet 1: </w:t>
      </w:r>
      <w:r w:rsidRPr="00847CC9">
        <w:rPr>
          <w:b/>
          <w:iCs/>
          <w:sz w:val="24"/>
          <w:szCs w:val="24"/>
        </w:rPr>
        <w:t>Myjnia dezynfektor – przelotowa</w:t>
      </w:r>
    </w:p>
    <w:p w:rsidR="00DE4354" w:rsidRPr="00847CC9" w:rsidRDefault="00DE4354" w:rsidP="00847CC9">
      <w:pPr>
        <w:autoSpaceDE w:val="0"/>
        <w:autoSpaceDN w:val="0"/>
        <w:adjustRightInd w:val="0"/>
        <w:rPr>
          <w:b/>
          <w:sz w:val="24"/>
          <w:szCs w:val="24"/>
        </w:rPr>
      </w:pPr>
    </w:p>
    <w:p w:rsidR="00DE4354" w:rsidRPr="00847CC9" w:rsidRDefault="00DE4354" w:rsidP="00847CC9">
      <w:pPr>
        <w:rPr>
          <w:b/>
          <w:sz w:val="2"/>
          <w:szCs w:val="2"/>
        </w:rPr>
      </w:pPr>
    </w:p>
    <w:p w:rsidR="00DE4354" w:rsidRPr="00847CC9" w:rsidRDefault="00DE4354" w:rsidP="00847CC9">
      <w:pPr>
        <w:tabs>
          <w:tab w:val="left" w:pos="5245"/>
        </w:tabs>
        <w:autoSpaceDE w:val="0"/>
        <w:autoSpaceDN w:val="0"/>
        <w:adjustRightInd w:val="0"/>
        <w:rPr>
          <w:b/>
          <w:sz w:val="16"/>
          <w:szCs w:val="24"/>
        </w:rPr>
      </w:pPr>
    </w:p>
    <w:p w:rsidR="00DE4354" w:rsidRPr="00847CC9" w:rsidRDefault="00DE4354" w:rsidP="00847CC9">
      <w:pPr>
        <w:autoSpaceDE w:val="0"/>
        <w:autoSpaceDN w:val="0"/>
        <w:adjustRightInd w:val="0"/>
        <w:rPr>
          <w:b/>
          <w:sz w:val="4"/>
          <w:szCs w:val="24"/>
        </w:rPr>
      </w:pP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3"/>
        <w:gridCol w:w="3538"/>
        <w:gridCol w:w="1134"/>
        <w:gridCol w:w="1559"/>
        <w:gridCol w:w="1418"/>
        <w:gridCol w:w="1559"/>
        <w:gridCol w:w="1276"/>
        <w:gridCol w:w="1984"/>
      </w:tblGrid>
      <w:tr w:rsidR="00DE4354" w:rsidRPr="00847CC9" w:rsidTr="00225F42">
        <w:tc>
          <w:tcPr>
            <w:tcW w:w="643" w:type="dxa"/>
          </w:tcPr>
          <w:p w:rsidR="00DE4354" w:rsidRPr="00847CC9" w:rsidRDefault="00DE4354" w:rsidP="00847CC9">
            <w:pPr>
              <w:autoSpaceDE w:val="0"/>
              <w:autoSpaceDN w:val="0"/>
              <w:adjustRightInd w:val="0"/>
              <w:jc w:val="center"/>
              <w:rPr>
                <w:sz w:val="24"/>
                <w:szCs w:val="24"/>
              </w:rPr>
            </w:pPr>
            <w:r w:rsidRPr="00847CC9">
              <w:rPr>
                <w:sz w:val="24"/>
                <w:szCs w:val="24"/>
              </w:rPr>
              <w:t>l.p.</w:t>
            </w:r>
          </w:p>
        </w:tc>
        <w:tc>
          <w:tcPr>
            <w:tcW w:w="3538" w:type="dxa"/>
          </w:tcPr>
          <w:p w:rsidR="00DE4354" w:rsidRPr="00847CC9" w:rsidRDefault="00DE4354" w:rsidP="00847CC9">
            <w:pPr>
              <w:autoSpaceDE w:val="0"/>
              <w:autoSpaceDN w:val="0"/>
              <w:adjustRightInd w:val="0"/>
              <w:jc w:val="center"/>
              <w:rPr>
                <w:sz w:val="24"/>
                <w:szCs w:val="24"/>
              </w:rPr>
            </w:pPr>
            <w:r w:rsidRPr="00847CC9">
              <w:rPr>
                <w:sz w:val="24"/>
                <w:szCs w:val="24"/>
              </w:rPr>
              <w:t>Rodzaj sprzętu</w:t>
            </w:r>
          </w:p>
        </w:tc>
        <w:tc>
          <w:tcPr>
            <w:tcW w:w="1134" w:type="dxa"/>
          </w:tcPr>
          <w:p w:rsidR="00DE4354" w:rsidRPr="00847CC9" w:rsidRDefault="00DE4354" w:rsidP="00847CC9">
            <w:pPr>
              <w:autoSpaceDE w:val="0"/>
              <w:autoSpaceDN w:val="0"/>
              <w:adjustRightInd w:val="0"/>
              <w:snapToGrid w:val="0"/>
              <w:jc w:val="center"/>
              <w:rPr>
                <w:sz w:val="24"/>
                <w:szCs w:val="24"/>
              </w:rPr>
            </w:pPr>
            <w:r w:rsidRPr="00847CC9">
              <w:rPr>
                <w:sz w:val="24"/>
                <w:szCs w:val="24"/>
              </w:rPr>
              <w:t xml:space="preserve">Ilość </w:t>
            </w:r>
          </w:p>
          <w:p w:rsidR="00DE4354" w:rsidRPr="00847CC9" w:rsidRDefault="00DE4354" w:rsidP="00847CC9">
            <w:pPr>
              <w:autoSpaceDE w:val="0"/>
              <w:autoSpaceDN w:val="0"/>
              <w:adjustRightInd w:val="0"/>
              <w:jc w:val="center"/>
              <w:rPr>
                <w:sz w:val="24"/>
                <w:szCs w:val="24"/>
              </w:rPr>
            </w:pPr>
            <w:r w:rsidRPr="00847CC9">
              <w:rPr>
                <w:sz w:val="24"/>
                <w:szCs w:val="24"/>
              </w:rPr>
              <w:t xml:space="preserve">w szt./ </w:t>
            </w:r>
          </w:p>
        </w:tc>
        <w:tc>
          <w:tcPr>
            <w:tcW w:w="1559" w:type="dxa"/>
          </w:tcPr>
          <w:p w:rsidR="00DE4354" w:rsidRPr="00847CC9" w:rsidRDefault="00DE4354" w:rsidP="00847CC9">
            <w:pPr>
              <w:autoSpaceDE w:val="0"/>
              <w:autoSpaceDN w:val="0"/>
              <w:adjustRightInd w:val="0"/>
              <w:jc w:val="center"/>
              <w:rPr>
                <w:sz w:val="24"/>
                <w:szCs w:val="24"/>
              </w:rPr>
            </w:pPr>
            <w:r w:rsidRPr="00847CC9">
              <w:rPr>
                <w:sz w:val="24"/>
                <w:szCs w:val="24"/>
              </w:rPr>
              <w:t>Nazwa handlowa/ producent</w:t>
            </w:r>
          </w:p>
        </w:tc>
        <w:tc>
          <w:tcPr>
            <w:tcW w:w="1418" w:type="dxa"/>
          </w:tcPr>
          <w:p w:rsidR="00DE4354" w:rsidRPr="00847CC9" w:rsidRDefault="00DE4354" w:rsidP="00847CC9">
            <w:pPr>
              <w:autoSpaceDE w:val="0"/>
              <w:autoSpaceDN w:val="0"/>
              <w:adjustRightInd w:val="0"/>
              <w:jc w:val="center"/>
              <w:rPr>
                <w:sz w:val="24"/>
                <w:szCs w:val="24"/>
              </w:rPr>
            </w:pPr>
            <w:r w:rsidRPr="00847CC9">
              <w:rPr>
                <w:sz w:val="24"/>
                <w:szCs w:val="24"/>
              </w:rPr>
              <w:t>Cena jednostkowa netto za sztukę</w:t>
            </w:r>
          </w:p>
        </w:tc>
        <w:tc>
          <w:tcPr>
            <w:tcW w:w="1559" w:type="dxa"/>
          </w:tcPr>
          <w:p w:rsidR="00DE4354" w:rsidRPr="00847CC9" w:rsidRDefault="00DE4354" w:rsidP="00847CC9">
            <w:pPr>
              <w:autoSpaceDE w:val="0"/>
              <w:autoSpaceDN w:val="0"/>
              <w:adjustRightInd w:val="0"/>
              <w:jc w:val="center"/>
              <w:rPr>
                <w:sz w:val="24"/>
                <w:szCs w:val="24"/>
              </w:rPr>
            </w:pPr>
            <w:r w:rsidRPr="00847CC9">
              <w:rPr>
                <w:sz w:val="24"/>
                <w:szCs w:val="24"/>
              </w:rPr>
              <w:t>Wartość netto</w:t>
            </w:r>
          </w:p>
        </w:tc>
        <w:tc>
          <w:tcPr>
            <w:tcW w:w="1276" w:type="dxa"/>
          </w:tcPr>
          <w:p w:rsidR="00DE4354" w:rsidRPr="00847CC9" w:rsidRDefault="00DE4354" w:rsidP="00847CC9">
            <w:pPr>
              <w:autoSpaceDE w:val="0"/>
              <w:autoSpaceDN w:val="0"/>
              <w:adjustRightInd w:val="0"/>
              <w:jc w:val="center"/>
              <w:rPr>
                <w:sz w:val="24"/>
                <w:szCs w:val="24"/>
              </w:rPr>
            </w:pPr>
            <w:r w:rsidRPr="00847CC9">
              <w:rPr>
                <w:sz w:val="24"/>
                <w:szCs w:val="24"/>
              </w:rPr>
              <w:t>Stawka</w:t>
            </w:r>
          </w:p>
          <w:p w:rsidR="00DE4354" w:rsidRPr="00847CC9" w:rsidRDefault="00DE4354" w:rsidP="00847CC9">
            <w:pPr>
              <w:autoSpaceDE w:val="0"/>
              <w:autoSpaceDN w:val="0"/>
              <w:adjustRightInd w:val="0"/>
              <w:jc w:val="center"/>
              <w:rPr>
                <w:sz w:val="24"/>
                <w:szCs w:val="24"/>
              </w:rPr>
            </w:pPr>
            <w:r w:rsidRPr="00847CC9">
              <w:rPr>
                <w:sz w:val="24"/>
                <w:szCs w:val="24"/>
              </w:rPr>
              <w:t>VAT</w:t>
            </w:r>
          </w:p>
        </w:tc>
        <w:tc>
          <w:tcPr>
            <w:tcW w:w="1984" w:type="dxa"/>
          </w:tcPr>
          <w:p w:rsidR="00DE4354" w:rsidRPr="00847CC9" w:rsidRDefault="00DE4354" w:rsidP="00847CC9">
            <w:pPr>
              <w:autoSpaceDE w:val="0"/>
              <w:autoSpaceDN w:val="0"/>
              <w:adjustRightInd w:val="0"/>
              <w:jc w:val="center"/>
              <w:rPr>
                <w:sz w:val="24"/>
                <w:szCs w:val="24"/>
              </w:rPr>
            </w:pPr>
            <w:r w:rsidRPr="00847CC9">
              <w:rPr>
                <w:sz w:val="24"/>
                <w:szCs w:val="24"/>
              </w:rPr>
              <w:t>Wartość brutto</w:t>
            </w:r>
          </w:p>
        </w:tc>
      </w:tr>
      <w:tr w:rsidR="00DE4354" w:rsidRPr="00847CC9" w:rsidTr="00225F42">
        <w:tc>
          <w:tcPr>
            <w:tcW w:w="643" w:type="dxa"/>
          </w:tcPr>
          <w:p w:rsidR="00DE4354" w:rsidRPr="00847CC9" w:rsidRDefault="00DE4354" w:rsidP="00847CC9">
            <w:pPr>
              <w:autoSpaceDE w:val="0"/>
              <w:autoSpaceDN w:val="0"/>
              <w:adjustRightInd w:val="0"/>
              <w:jc w:val="center"/>
              <w:rPr>
                <w:sz w:val="24"/>
                <w:szCs w:val="24"/>
              </w:rPr>
            </w:pPr>
          </w:p>
          <w:p w:rsidR="00DE4354" w:rsidRPr="00847CC9" w:rsidRDefault="00DE4354" w:rsidP="00847CC9">
            <w:pPr>
              <w:autoSpaceDE w:val="0"/>
              <w:autoSpaceDN w:val="0"/>
              <w:adjustRightInd w:val="0"/>
              <w:jc w:val="center"/>
              <w:rPr>
                <w:sz w:val="24"/>
                <w:szCs w:val="24"/>
              </w:rPr>
            </w:pPr>
            <w:r w:rsidRPr="00847CC9">
              <w:rPr>
                <w:sz w:val="24"/>
                <w:szCs w:val="24"/>
              </w:rPr>
              <w:t>1.</w:t>
            </w:r>
          </w:p>
        </w:tc>
        <w:tc>
          <w:tcPr>
            <w:tcW w:w="3538" w:type="dxa"/>
            <w:vAlign w:val="bottom"/>
          </w:tcPr>
          <w:p w:rsidR="00DE4354" w:rsidRPr="00847CC9" w:rsidRDefault="00DE4354" w:rsidP="00847CC9">
            <w:pPr>
              <w:autoSpaceDE w:val="0"/>
              <w:autoSpaceDN w:val="0"/>
              <w:adjustRightInd w:val="0"/>
              <w:rPr>
                <w:b/>
                <w:iCs/>
                <w:sz w:val="24"/>
                <w:szCs w:val="24"/>
              </w:rPr>
            </w:pPr>
          </w:p>
          <w:p w:rsidR="00DE4354" w:rsidRPr="00847CC9" w:rsidRDefault="00DE4354" w:rsidP="00847CC9">
            <w:pPr>
              <w:autoSpaceDE w:val="0"/>
              <w:autoSpaceDN w:val="0"/>
              <w:adjustRightInd w:val="0"/>
              <w:rPr>
                <w:sz w:val="24"/>
                <w:szCs w:val="24"/>
              </w:rPr>
            </w:pPr>
            <w:r w:rsidRPr="00847CC9">
              <w:rPr>
                <w:iCs/>
                <w:sz w:val="24"/>
                <w:szCs w:val="24"/>
              </w:rPr>
              <w:t>Myjnia dezynfektor - przelotowa</w:t>
            </w:r>
            <w:r w:rsidRPr="00847CC9">
              <w:rPr>
                <w:sz w:val="24"/>
                <w:szCs w:val="24"/>
              </w:rPr>
              <w:t xml:space="preserve"> </w:t>
            </w:r>
          </w:p>
          <w:p w:rsidR="00DE4354" w:rsidRPr="00847CC9" w:rsidRDefault="00DE4354" w:rsidP="00847CC9">
            <w:pPr>
              <w:autoSpaceDE w:val="0"/>
              <w:autoSpaceDN w:val="0"/>
              <w:adjustRightInd w:val="0"/>
              <w:rPr>
                <w:sz w:val="24"/>
                <w:szCs w:val="24"/>
              </w:rPr>
            </w:pPr>
          </w:p>
        </w:tc>
        <w:tc>
          <w:tcPr>
            <w:tcW w:w="1134" w:type="dxa"/>
          </w:tcPr>
          <w:p w:rsidR="00DE4354" w:rsidRPr="00847CC9" w:rsidRDefault="00DE4354" w:rsidP="00847CC9">
            <w:pPr>
              <w:autoSpaceDE w:val="0"/>
              <w:autoSpaceDN w:val="0"/>
              <w:adjustRightInd w:val="0"/>
              <w:ind w:left="-74"/>
              <w:jc w:val="center"/>
              <w:rPr>
                <w:sz w:val="24"/>
                <w:szCs w:val="24"/>
              </w:rPr>
            </w:pPr>
          </w:p>
          <w:p w:rsidR="00DE4354" w:rsidRPr="00847CC9" w:rsidRDefault="00DE4354" w:rsidP="00847CC9">
            <w:pPr>
              <w:autoSpaceDE w:val="0"/>
              <w:autoSpaceDN w:val="0"/>
              <w:adjustRightInd w:val="0"/>
              <w:ind w:left="-74"/>
              <w:jc w:val="center"/>
              <w:rPr>
                <w:sz w:val="24"/>
                <w:szCs w:val="24"/>
              </w:rPr>
            </w:pPr>
            <w:r w:rsidRPr="00847CC9">
              <w:rPr>
                <w:sz w:val="24"/>
                <w:szCs w:val="24"/>
              </w:rPr>
              <w:t>1</w:t>
            </w:r>
          </w:p>
        </w:tc>
        <w:tc>
          <w:tcPr>
            <w:tcW w:w="1559" w:type="dxa"/>
          </w:tcPr>
          <w:p w:rsidR="00DE4354" w:rsidRPr="00847CC9" w:rsidRDefault="00DE4354" w:rsidP="00847CC9">
            <w:pPr>
              <w:autoSpaceDE w:val="0"/>
              <w:autoSpaceDN w:val="0"/>
              <w:adjustRightInd w:val="0"/>
              <w:jc w:val="center"/>
              <w:rPr>
                <w:sz w:val="24"/>
                <w:szCs w:val="24"/>
              </w:rPr>
            </w:pPr>
          </w:p>
        </w:tc>
        <w:tc>
          <w:tcPr>
            <w:tcW w:w="1418" w:type="dxa"/>
          </w:tcPr>
          <w:p w:rsidR="00DE4354" w:rsidRPr="00847CC9" w:rsidRDefault="00DE4354" w:rsidP="00847CC9">
            <w:pPr>
              <w:autoSpaceDE w:val="0"/>
              <w:autoSpaceDN w:val="0"/>
              <w:adjustRightInd w:val="0"/>
              <w:jc w:val="center"/>
              <w:rPr>
                <w:sz w:val="24"/>
                <w:szCs w:val="24"/>
              </w:rPr>
            </w:pPr>
          </w:p>
        </w:tc>
        <w:tc>
          <w:tcPr>
            <w:tcW w:w="1559" w:type="dxa"/>
          </w:tcPr>
          <w:p w:rsidR="00DE4354" w:rsidRPr="00847CC9" w:rsidRDefault="00DE4354" w:rsidP="00847CC9">
            <w:pPr>
              <w:autoSpaceDE w:val="0"/>
              <w:autoSpaceDN w:val="0"/>
              <w:adjustRightInd w:val="0"/>
              <w:jc w:val="center"/>
              <w:rPr>
                <w:sz w:val="24"/>
                <w:szCs w:val="24"/>
              </w:rPr>
            </w:pPr>
          </w:p>
        </w:tc>
        <w:tc>
          <w:tcPr>
            <w:tcW w:w="1276" w:type="dxa"/>
          </w:tcPr>
          <w:p w:rsidR="00DE4354" w:rsidRPr="00847CC9" w:rsidRDefault="00DE4354" w:rsidP="00847CC9">
            <w:pPr>
              <w:autoSpaceDE w:val="0"/>
              <w:autoSpaceDN w:val="0"/>
              <w:adjustRightInd w:val="0"/>
              <w:jc w:val="center"/>
              <w:rPr>
                <w:sz w:val="24"/>
                <w:szCs w:val="24"/>
              </w:rPr>
            </w:pPr>
          </w:p>
        </w:tc>
        <w:tc>
          <w:tcPr>
            <w:tcW w:w="1984" w:type="dxa"/>
          </w:tcPr>
          <w:p w:rsidR="00DE4354" w:rsidRPr="00847CC9" w:rsidRDefault="00DE4354" w:rsidP="00847CC9">
            <w:pPr>
              <w:autoSpaceDE w:val="0"/>
              <w:autoSpaceDN w:val="0"/>
              <w:adjustRightInd w:val="0"/>
              <w:jc w:val="center"/>
              <w:rPr>
                <w:sz w:val="24"/>
                <w:szCs w:val="24"/>
              </w:rPr>
            </w:pPr>
          </w:p>
        </w:tc>
      </w:tr>
      <w:tr w:rsidR="00DE4354" w:rsidRPr="00847CC9" w:rsidTr="00F84A38">
        <w:tc>
          <w:tcPr>
            <w:tcW w:w="643" w:type="dxa"/>
            <w:shd w:val="clear" w:color="auto" w:fill="BFBFBF"/>
          </w:tcPr>
          <w:p w:rsidR="00DE4354" w:rsidRDefault="00DE4354" w:rsidP="00F84A38">
            <w:pPr>
              <w:autoSpaceDE w:val="0"/>
              <w:autoSpaceDN w:val="0"/>
              <w:adjustRightInd w:val="0"/>
              <w:jc w:val="center"/>
              <w:rPr>
                <w:sz w:val="24"/>
                <w:szCs w:val="24"/>
              </w:rPr>
            </w:pPr>
          </w:p>
          <w:p w:rsidR="00DE4354" w:rsidRPr="00847CC9" w:rsidRDefault="00DE4354" w:rsidP="00F84A38">
            <w:pPr>
              <w:autoSpaceDE w:val="0"/>
              <w:autoSpaceDN w:val="0"/>
              <w:adjustRightInd w:val="0"/>
              <w:jc w:val="center"/>
              <w:rPr>
                <w:sz w:val="24"/>
                <w:szCs w:val="24"/>
              </w:rPr>
            </w:pPr>
            <w:r>
              <w:rPr>
                <w:sz w:val="24"/>
                <w:szCs w:val="24"/>
              </w:rPr>
              <w:t xml:space="preserve">2. </w:t>
            </w:r>
          </w:p>
        </w:tc>
        <w:tc>
          <w:tcPr>
            <w:tcW w:w="3538" w:type="dxa"/>
            <w:shd w:val="clear" w:color="auto" w:fill="BFBFBF"/>
            <w:vAlign w:val="bottom"/>
          </w:tcPr>
          <w:p w:rsidR="00DE4354" w:rsidRPr="000B1EB5" w:rsidRDefault="00DE4354" w:rsidP="00F84A38">
            <w:pPr>
              <w:rPr>
                <w:iCs/>
                <w:sz w:val="24"/>
                <w:szCs w:val="24"/>
              </w:rPr>
            </w:pPr>
            <w:r w:rsidRPr="000B1EB5">
              <w:rPr>
                <w:iCs/>
                <w:sz w:val="24"/>
                <w:szCs w:val="24"/>
              </w:rPr>
              <w:t xml:space="preserve">Koszt finansowania płatności ratalnej </w:t>
            </w:r>
          </w:p>
        </w:tc>
        <w:tc>
          <w:tcPr>
            <w:tcW w:w="1134" w:type="dxa"/>
            <w:shd w:val="clear" w:color="auto" w:fill="BFBFBF"/>
          </w:tcPr>
          <w:p w:rsidR="00DE4354" w:rsidRPr="000B1EB5" w:rsidRDefault="00DE4354" w:rsidP="00F84A38">
            <w:pPr>
              <w:ind w:left="-74"/>
              <w:jc w:val="center"/>
              <w:rPr>
                <w:sz w:val="24"/>
                <w:szCs w:val="24"/>
              </w:rPr>
            </w:pPr>
            <w:r w:rsidRPr="000B1EB5">
              <w:rPr>
                <w:sz w:val="24"/>
                <w:szCs w:val="24"/>
              </w:rPr>
              <w:t>1 usługa</w:t>
            </w:r>
          </w:p>
        </w:tc>
        <w:tc>
          <w:tcPr>
            <w:tcW w:w="1559" w:type="dxa"/>
            <w:shd w:val="clear" w:color="auto" w:fill="BFBFBF"/>
          </w:tcPr>
          <w:p w:rsidR="00DE4354" w:rsidRPr="000B1EB5" w:rsidRDefault="00DE4354" w:rsidP="00F84A38">
            <w:pPr>
              <w:jc w:val="center"/>
              <w:rPr>
                <w:sz w:val="24"/>
                <w:szCs w:val="24"/>
              </w:rPr>
            </w:pPr>
            <w:r w:rsidRPr="000B1EB5">
              <w:rPr>
                <w:sz w:val="24"/>
                <w:szCs w:val="24"/>
              </w:rPr>
              <w:t>-</w:t>
            </w:r>
            <w:r>
              <w:rPr>
                <w:sz w:val="24"/>
                <w:szCs w:val="24"/>
              </w:rPr>
              <w:t xml:space="preserve"> </w:t>
            </w:r>
          </w:p>
        </w:tc>
        <w:tc>
          <w:tcPr>
            <w:tcW w:w="1418" w:type="dxa"/>
            <w:shd w:val="clear" w:color="auto" w:fill="BFBFBF"/>
          </w:tcPr>
          <w:p w:rsidR="00DE4354" w:rsidRPr="000B1EB5" w:rsidRDefault="00DE4354" w:rsidP="00F84A38">
            <w:pPr>
              <w:jc w:val="center"/>
              <w:rPr>
                <w:sz w:val="24"/>
                <w:szCs w:val="24"/>
              </w:rPr>
            </w:pPr>
            <w:r w:rsidRPr="000B1EB5">
              <w:rPr>
                <w:sz w:val="24"/>
                <w:szCs w:val="24"/>
              </w:rPr>
              <w:t>-</w:t>
            </w:r>
          </w:p>
        </w:tc>
        <w:tc>
          <w:tcPr>
            <w:tcW w:w="1559" w:type="dxa"/>
            <w:shd w:val="clear" w:color="auto" w:fill="BFBFBF"/>
          </w:tcPr>
          <w:p w:rsidR="00DE4354" w:rsidRPr="000B1EB5" w:rsidRDefault="00DE4354" w:rsidP="00F84A38">
            <w:pPr>
              <w:jc w:val="center"/>
              <w:rPr>
                <w:sz w:val="24"/>
                <w:szCs w:val="24"/>
              </w:rPr>
            </w:pPr>
          </w:p>
        </w:tc>
        <w:tc>
          <w:tcPr>
            <w:tcW w:w="1276" w:type="dxa"/>
            <w:shd w:val="clear" w:color="auto" w:fill="BFBFBF"/>
          </w:tcPr>
          <w:p w:rsidR="00DE4354" w:rsidRPr="000B1EB5" w:rsidRDefault="00DE4354" w:rsidP="00F84A38">
            <w:pPr>
              <w:jc w:val="center"/>
              <w:rPr>
                <w:sz w:val="24"/>
                <w:szCs w:val="24"/>
              </w:rPr>
            </w:pPr>
            <w:r w:rsidRPr="000B1EB5">
              <w:rPr>
                <w:sz w:val="24"/>
                <w:szCs w:val="24"/>
              </w:rPr>
              <w:t>Zw.</w:t>
            </w:r>
          </w:p>
        </w:tc>
        <w:tc>
          <w:tcPr>
            <w:tcW w:w="1984" w:type="dxa"/>
            <w:shd w:val="clear" w:color="auto" w:fill="BFBFBF"/>
          </w:tcPr>
          <w:p w:rsidR="00DE4354" w:rsidRPr="00847CC9" w:rsidRDefault="00DE4354" w:rsidP="00F84A38">
            <w:pPr>
              <w:autoSpaceDE w:val="0"/>
              <w:autoSpaceDN w:val="0"/>
              <w:adjustRightInd w:val="0"/>
              <w:jc w:val="center"/>
              <w:rPr>
                <w:sz w:val="24"/>
                <w:szCs w:val="24"/>
              </w:rPr>
            </w:pPr>
          </w:p>
        </w:tc>
      </w:tr>
      <w:tr w:rsidR="00DE4354" w:rsidRPr="00847CC9" w:rsidTr="00225F42">
        <w:trPr>
          <w:trHeight w:val="1011"/>
        </w:trPr>
        <w:tc>
          <w:tcPr>
            <w:tcW w:w="8292" w:type="dxa"/>
            <w:gridSpan w:val="5"/>
          </w:tcPr>
          <w:p w:rsidR="00DE4354" w:rsidRPr="00847CC9" w:rsidRDefault="00DE4354" w:rsidP="00F84A38">
            <w:pPr>
              <w:autoSpaceDE w:val="0"/>
              <w:autoSpaceDN w:val="0"/>
              <w:adjustRightInd w:val="0"/>
              <w:jc w:val="center"/>
              <w:rPr>
                <w:sz w:val="24"/>
                <w:szCs w:val="24"/>
              </w:rPr>
            </w:pPr>
          </w:p>
          <w:p w:rsidR="00DE4354" w:rsidRPr="00847CC9" w:rsidRDefault="00DE4354" w:rsidP="00F84A38">
            <w:pPr>
              <w:autoSpaceDE w:val="0"/>
              <w:autoSpaceDN w:val="0"/>
              <w:adjustRightInd w:val="0"/>
              <w:jc w:val="center"/>
              <w:rPr>
                <w:sz w:val="24"/>
                <w:szCs w:val="24"/>
              </w:rPr>
            </w:pPr>
            <w:r w:rsidRPr="00847CC9">
              <w:rPr>
                <w:sz w:val="24"/>
                <w:szCs w:val="24"/>
              </w:rPr>
              <w:t xml:space="preserve">                                             Wartość  Globalna                                             NETTO:</w:t>
            </w:r>
          </w:p>
        </w:tc>
        <w:tc>
          <w:tcPr>
            <w:tcW w:w="1559" w:type="dxa"/>
            <w:vAlign w:val="bottom"/>
          </w:tcPr>
          <w:p w:rsidR="00DE4354" w:rsidRPr="00847CC9" w:rsidRDefault="00DE4354" w:rsidP="00F84A38">
            <w:pPr>
              <w:autoSpaceDE w:val="0"/>
              <w:autoSpaceDN w:val="0"/>
              <w:adjustRightInd w:val="0"/>
              <w:jc w:val="center"/>
              <w:rPr>
                <w:sz w:val="24"/>
                <w:szCs w:val="24"/>
              </w:rPr>
            </w:pPr>
          </w:p>
        </w:tc>
        <w:tc>
          <w:tcPr>
            <w:tcW w:w="1276" w:type="dxa"/>
            <w:vAlign w:val="bottom"/>
          </w:tcPr>
          <w:p w:rsidR="00DE4354" w:rsidRPr="00847CC9" w:rsidRDefault="00DE4354" w:rsidP="00F84A38">
            <w:pPr>
              <w:autoSpaceDE w:val="0"/>
              <w:autoSpaceDN w:val="0"/>
              <w:adjustRightInd w:val="0"/>
              <w:snapToGrid w:val="0"/>
              <w:jc w:val="center"/>
              <w:rPr>
                <w:sz w:val="24"/>
                <w:szCs w:val="24"/>
              </w:rPr>
            </w:pPr>
          </w:p>
          <w:p w:rsidR="00DE4354" w:rsidRPr="00847CC9" w:rsidRDefault="00DE4354" w:rsidP="00F84A38">
            <w:pPr>
              <w:autoSpaceDE w:val="0"/>
              <w:autoSpaceDN w:val="0"/>
              <w:adjustRightInd w:val="0"/>
              <w:jc w:val="center"/>
              <w:rPr>
                <w:sz w:val="24"/>
                <w:szCs w:val="24"/>
              </w:rPr>
            </w:pPr>
            <w:r w:rsidRPr="00847CC9">
              <w:rPr>
                <w:sz w:val="24"/>
                <w:szCs w:val="24"/>
              </w:rPr>
              <w:t>BRUTTO:</w:t>
            </w:r>
          </w:p>
          <w:p w:rsidR="00DE4354" w:rsidRPr="00847CC9" w:rsidRDefault="00DE4354" w:rsidP="00F84A38">
            <w:pPr>
              <w:autoSpaceDE w:val="0"/>
              <w:autoSpaceDN w:val="0"/>
              <w:adjustRightInd w:val="0"/>
              <w:jc w:val="center"/>
              <w:rPr>
                <w:sz w:val="24"/>
                <w:szCs w:val="24"/>
              </w:rPr>
            </w:pPr>
          </w:p>
          <w:p w:rsidR="00DE4354" w:rsidRPr="00847CC9" w:rsidRDefault="00DE4354" w:rsidP="00F84A38">
            <w:pPr>
              <w:autoSpaceDE w:val="0"/>
              <w:autoSpaceDN w:val="0"/>
              <w:adjustRightInd w:val="0"/>
              <w:rPr>
                <w:sz w:val="24"/>
                <w:szCs w:val="24"/>
              </w:rPr>
            </w:pPr>
          </w:p>
        </w:tc>
        <w:tc>
          <w:tcPr>
            <w:tcW w:w="1984" w:type="dxa"/>
            <w:vAlign w:val="bottom"/>
          </w:tcPr>
          <w:p w:rsidR="00DE4354" w:rsidRPr="00847CC9" w:rsidRDefault="00DE4354" w:rsidP="00F84A38">
            <w:pPr>
              <w:autoSpaceDE w:val="0"/>
              <w:autoSpaceDN w:val="0"/>
              <w:adjustRightInd w:val="0"/>
              <w:jc w:val="center"/>
              <w:rPr>
                <w:sz w:val="24"/>
                <w:szCs w:val="24"/>
              </w:rPr>
            </w:pPr>
          </w:p>
        </w:tc>
      </w:tr>
    </w:tbl>
    <w:p w:rsidR="00DE4354" w:rsidRPr="00847CC9" w:rsidRDefault="00DE4354" w:rsidP="00847CC9">
      <w:pPr>
        <w:widowControl w:val="0"/>
        <w:suppressAutoHyphens/>
        <w:rPr>
          <w:sz w:val="28"/>
          <w:lang w:eastAsia="ar-SA"/>
        </w:rPr>
      </w:pPr>
    </w:p>
    <w:p w:rsidR="00DE4354" w:rsidRPr="00847CC9" w:rsidRDefault="00DE4354" w:rsidP="00847CC9">
      <w:pPr>
        <w:tabs>
          <w:tab w:val="left" w:pos="8910"/>
        </w:tabs>
        <w:autoSpaceDE w:val="0"/>
        <w:autoSpaceDN w:val="0"/>
        <w:adjustRightInd w:val="0"/>
        <w:rPr>
          <w:sz w:val="24"/>
          <w:szCs w:val="24"/>
        </w:rPr>
      </w:pPr>
      <w:r w:rsidRPr="00847CC9">
        <w:rPr>
          <w:sz w:val="24"/>
          <w:szCs w:val="24"/>
        </w:rPr>
        <w:tab/>
      </w:r>
      <w:r w:rsidRPr="00847CC9">
        <w:rPr>
          <w:sz w:val="24"/>
          <w:szCs w:val="24"/>
        </w:rPr>
        <w:tab/>
      </w:r>
    </w:p>
    <w:p w:rsidR="00DE4354" w:rsidRPr="00847CC9" w:rsidRDefault="00DE4354" w:rsidP="00847CC9">
      <w:pPr>
        <w:tabs>
          <w:tab w:val="left" w:pos="8910"/>
        </w:tabs>
        <w:autoSpaceDE w:val="0"/>
        <w:autoSpaceDN w:val="0"/>
        <w:adjustRightInd w:val="0"/>
        <w:rPr>
          <w:sz w:val="10"/>
          <w:szCs w:val="10"/>
        </w:rPr>
      </w:pPr>
    </w:p>
    <w:p w:rsidR="00DE4354" w:rsidRPr="00847CC9" w:rsidRDefault="00DE4354" w:rsidP="00847CC9">
      <w:pPr>
        <w:tabs>
          <w:tab w:val="left" w:pos="8910"/>
        </w:tabs>
        <w:autoSpaceDE w:val="0"/>
        <w:autoSpaceDN w:val="0"/>
        <w:adjustRightInd w:val="0"/>
        <w:rPr>
          <w:sz w:val="24"/>
          <w:szCs w:val="24"/>
          <w:lang w:val="en-US"/>
        </w:rPr>
      </w:pPr>
      <w:r w:rsidRPr="00847CC9">
        <w:rPr>
          <w:sz w:val="24"/>
          <w:szCs w:val="24"/>
          <w:lang w:val="en-US"/>
        </w:rPr>
        <w:tab/>
      </w:r>
      <w:r w:rsidRPr="00847CC9">
        <w:rPr>
          <w:sz w:val="24"/>
          <w:szCs w:val="24"/>
          <w:lang w:val="en-US"/>
        </w:rPr>
        <w:tab/>
      </w:r>
      <w:r w:rsidRPr="00847CC9">
        <w:rPr>
          <w:sz w:val="24"/>
          <w:szCs w:val="24"/>
          <w:lang w:val="en-US"/>
        </w:rPr>
        <w:tab/>
        <w:t xml:space="preserve">                  </w:t>
      </w:r>
    </w:p>
    <w:p w:rsidR="00DE4354" w:rsidRPr="00847CC9" w:rsidRDefault="00DE4354" w:rsidP="00847CC9">
      <w:pPr>
        <w:tabs>
          <w:tab w:val="left" w:pos="8910"/>
        </w:tabs>
        <w:autoSpaceDE w:val="0"/>
        <w:autoSpaceDN w:val="0"/>
        <w:adjustRightInd w:val="0"/>
        <w:jc w:val="center"/>
        <w:rPr>
          <w:sz w:val="24"/>
          <w:szCs w:val="24"/>
          <w:lang w:val="en-US"/>
        </w:rPr>
      </w:pPr>
      <w:r w:rsidRPr="00847CC9">
        <w:rPr>
          <w:sz w:val="24"/>
          <w:szCs w:val="24"/>
          <w:lang w:val="en-US"/>
        </w:rPr>
        <w:t xml:space="preserve">                                                           </w:t>
      </w:r>
    </w:p>
    <w:p w:rsidR="00DE4354" w:rsidRPr="00847CC9" w:rsidRDefault="00DE4354" w:rsidP="00847CC9">
      <w:pPr>
        <w:tabs>
          <w:tab w:val="left" w:pos="8910"/>
        </w:tabs>
        <w:autoSpaceDE w:val="0"/>
        <w:autoSpaceDN w:val="0"/>
        <w:adjustRightInd w:val="0"/>
        <w:jc w:val="center"/>
        <w:rPr>
          <w:sz w:val="24"/>
          <w:szCs w:val="24"/>
          <w:lang w:val="en-US"/>
        </w:rPr>
      </w:pPr>
    </w:p>
    <w:p w:rsidR="00DE4354" w:rsidRPr="00847CC9" w:rsidRDefault="00DE4354" w:rsidP="00847CC9">
      <w:pPr>
        <w:tabs>
          <w:tab w:val="left" w:pos="8910"/>
        </w:tabs>
        <w:autoSpaceDE w:val="0"/>
        <w:autoSpaceDN w:val="0"/>
        <w:adjustRightInd w:val="0"/>
        <w:jc w:val="center"/>
        <w:rPr>
          <w:sz w:val="24"/>
          <w:szCs w:val="24"/>
          <w:lang w:val="en-US"/>
        </w:rPr>
      </w:pPr>
    </w:p>
    <w:p w:rsidR="00DE4354" w:rsidRPr="00847CC9" w:rsidRDefault="00DE4354" w:rsidP="00847CC9">
      <w:pPr>
        <w:tabs>
          <w:tab w:val="left" w:pos="8910"/>
        </w:tabs>
        <w:autoSpaceDE w:val="0"/>
        <w:autoSpaceDN w:val="0"/>
        <w:adjustRightInd w:val="0"/>
        <w:jc w:val="center"/>
        <w:rPr>
          <w:sz w:val="24"/>
          <w:szCs w:val="24"/>
          <w:lang w:val="en-US"/>
        </w:rPr>
      </w:pPr>
      <w:r w:rsidRPr="00847CC9">
        <w:rPr>
          <w:sz w:val="24"/>
          <w:szCs w:val="24"/>
          <w:lang w:val="en-US"/>
        </w:rPr>
        <w:t xml:space="preserve">                                                                 </w:t>
      </w:r>
    </w:p>
    <w:p w:rsidR="00DE4354" w:rsidRPr="00847CC9" w:rsidRDefault="00DE4354" w:rsidP="00847CC9">
      <w:pPr>
        <w:tabs>
          <w:tab w:val="left" w:pos="8910"/>
        </w:tabs>
        <w:autoSpaceDE w:val="0"/>
        <w:autoSpaceDN w:val="0"/>
        <w:adjustRightInd w:val="0"/>
        <w:jc w:val="center"/>
        <w:rPr>
          <w:sz w:val="24"/>
          <w:szCs w:val="24"/>
        </w:rPr>
      </w:pPr>
      <w:r w:rsidRPr="00847CC9">
        <w:rPr>
          <w:sz w:val="24"/>
          <w:szCs w:val="24"/>
          <w:lang w:val="en-US"/>
        </w:rPr>
        <w:t xml:space="preserve">                                                            </w:t>
      </w:r>
      <w:r w:rsidRPr="00847CC9">
        <w:rPr>
          <w:sz w:val="24"/>
          <w:szCs w:val="24"/>
        </w:rPr>
        <w:t>…………………………………………………………….</w:t>
      </w:r>
      <w:r w:rsidRPr="00847CC9">
        <w:rPr>
          <w:sz w:val="24"/>
          <w:szCs w:val="24"/>
        </w:rPr>
        <w:tab/>
        <w:t xml:space="preserve">                               </w:t>
      </w:r>
    </w:p>
    <w:p w:rsidR="00DE4354" w:rsidRPr="00847CC9" w:rsidRDefault="00DE4354" w:rsidP="00847CC9">
      <w:pPr>
        <w:tabs>
          <w:tab w:val="left" w:pos="8910"/>
        </w:tabs>
        <w:autoSpaceDE w:val="0"/>
        <w:autoSpaceDN w:val="0"/>
        <w:adjustRightInd w:val="0"/>
        <w:jc w:val="center"/>
        <w:rPr>
          <w:sz w:val="24"/>
          <w:szCs w:val="24"/>
        </w:rPr>
      </w:pPr>
      <w:r w:rsidRPr="00847CC9">
        <w:rPr>
          <w:sz w:val="24"/>
          <w:szCs w:val="24"/>
        </w:rPr>
        <w:t xml:space="preserve">                                                              (podpis upoważnionego przedstawiciela wykonawcy)</w:t>
      </w:r>
    </w:p>
    <w:p w:rsidR="00DE4354" w:rsidRDefault="00DE4354" w:rsidP="00847CC9">
      <w:pPr>
        <w:autoSpaceDE w:val="0"/>
        <w:autoSpaceDN w:val="0"/>
        <w:adjustRightInd w:val="0"/>
        <w:spacing w:line="360" w:lineRule="auto"/>
        <w:jc w:val="both"/>
        <w:rPr>
          <w:sz w:val="24"/>
          <w:szCs w:val="24"/>
        </w:rPr>
      </w:pPr>
    </w:p>
    <w:p w:rsidR="00DE4354" w:rsidRPr="00847CC9" w:rsidRDefault="00DE4354" w:rsidP="00847CC9">
      <w:pPr>
        <w:autoSpaceDE w:val="0"/>
        <w:autoSpaceDN w:val="0"/>
        <w:adjustRightInd w:val="0"/>
        <w:spacing w:line="360" w:lineRule="auto"/>
        <w:jc w:val="both"/>
        <w:rPr>
          <w:sz w:val="24"/>
          <w:szCs w:val="24"/>
        </w:rPr>
      </w:pPr>
    </w:p>
    <w:p w:rsidR="00DE4354" w:rsidRPr="00847CC9" w:rsidRDefault="00DE4354" w:rsidP="00847CC9">
      <w:pPr>
        <w:autoSpaceDE w:val="0"/>
        <w:autoSpaceDN w:val="0"/>
        <w:adjustRightInd w:val="0"/>
        <w:rPr>
          <w:sz w:val="24"/>
          <w:szCs w:val="24"/>
        </w:rPr>
      </w:pPr>
    </w:p>
    <w:p w:rsidR="00DE4354" w:rsidRPr="00847CC9" w:rsidRDefault="00DE4354" w:rsidP="00847CC9">
      <w:pPr>
        <w:autoSpaceDE w:val="0"/>
        <w:autoSpaceDN w:val="0"/>
        <w:adjustRightInd w:val="0"/>
        <w:jc w:val="right"/>
        <w:rPr>
          <w:sz w:val="24"/>
          <w:szCs w:val="24"/>
        </w:rPr>
      </w:pPr>
      <w:r w:rsidRPr="00847CC9">
        <w:rPr>
          <w:sz w:val="24"/>
          <w:szCs w:val="24"/>
        </w:rPr>
        <w:t>Załącznik nr 2 do SIWZ</w:t>
      </w:r>
    </w:p>
    <w:p w:rsidR="00DE4354" w:rsidRPr="00847CC9" w:rsidRDefault="00DE4354" w:rsidP="00847CC9">
      <w:pPr>
        <w:autoSpaceDE w:val="0"/>
        <w:autoSpaceDN w:val="0"/>
        <w:adjustRightInd w:val="0"/>
        <w:rPr>
          <w:b/>
          <w:sz w:val="2"/>
          <w:szCs w:val="2"/>
        </w:rPr>
      </w:pPr>
      <w:r w:rsidRPr="00847CC9">
        <w:rPr>
          <w:b/>
          <w:sz w:val="24"/>
          <w:szCs w:val="24"/>
        </w:rPr>
        <w:t xml:space="preserve">                                                                                                                            </w:t>
      </w:r>
      <w:r w:rsidRPr="00847CC9">
        <w:rPr>
          <w:b/>
          <w:sz w:val="24"/>
          <w:szCs w:val="24"/>
        </w:rPr>
        <w:tab/>
      </w:r>
      <w:r w:rsidRPr="00847CC9">
        <w:rPr>
          <w:b/>
          <w:sz w:val="24"/>
          <w:szCs w:val="24"/>
        </w:rPr>
        <w:tab/>
      </w:r>
      <w:r w:rsidRPr="00847CC9">
        <w:rPr>
          <w:b/>
          <w:sz w:val="24"/>
          <w:szCs w:val="24"/>
        </w:rPr>
        <w:tab/>
      </w:r>
      <w:r w:rsidRPr="00847CC9">
        <w:rPr>
          <w:b/>
          <w:sz w:val="24"/>
          <w:szCs w:val="24"/>
        </w:rPr>
        <w:tab/>
        <w:t xml:space="preserve">  </w:t>
      </w:r>
    </w:p>
    <w:p w:rsidR="00DE4354" w:rsidRPr="00847CC9" w:rsidRDefault="00DE4354" w:rsidP="00847CC9">
      <w:pPr>
        <w:autoSpaceDE w:val="0"/>
        <w:autoSpaceDN w:val="0"/>
        <w:adjustRightInd w:val="0"/>
        <w:jc w:val="center"/>
        <w:rPr>
          <w:b/>
          <w:sz w:val="24"/>
          <w:szCs w:val="24"/>
        </w:rPr>
      </w:pPr>
    </w:p>
    <w:p w:rsidR="00DE4354" w:rsidRPr="00847CC9" w:rsidRDefault="00DE4354" w:rsidP="00847CC9">
      <w:pPr>
        <w:autoSpaceDE w:val="0"/>
        <w:autoSpaceDN w:val="0"/>
        <w:adjustRightInd w:val="0"/>
        <w:jc w:val="center"/>
        <w:rPr>
          <w:b/>
          <w:sz w:val="24"/>
          <w:szCs w:val="24"/>
        </w:rPr>
      </w:pPr>
    </w:p>
    <w:p w:rsidR="00DE4354" w:rsidRPr="00847CC9" w:rsidRDefault="00DE4354" w:rsidP="00847CC9">
      <w:pPr>
        <w:autoSpaceDE w:val="0"/>
        <w:autoSpaceDN w:val="0"/>
        <w:adjustRightInd w:val="0"/>
        <w:jc w:val="center"/>
        <w:rPr>
          <w:b/>
          <w:sz w:val="24"/>
          <w:szCs w:val="24"/>
        </w:rPr>
      </w:pPr>
    </w:p>
    <w:p w:rsidR="00DE4354" w:rsidRPr="00847CC9" w:rsidRDefault="00DE4354" w:rsidP="00847CC9">
      <w:pPr>
        <w:autoSpaceDE w:val="0"/>
        <w:autoSpaceDN w:val="0"/>
        <w:adjustRightInd w:val="0"/>
        <w:rPr>
          <w:b/>
          <w:iCs/>
          <w:sz w:val="24"/>
          <w:szCs w:val="24"/>
        </w:rPr>
      </w:pPr>
      <w:r w:rsidRPr="00847CC9">
        <w:rPr>
          <w:b/>
          <w:snapToGrid w:val="0"/>
          <w:sz w:val="24"/>
          <w:szCs w:val="24"/>
        </w:rPr>
        <w:t xml:space="preserve">Pakiet 2: </w:t>
      </w:r>
      <w:r w:rsidRPr="00847CC9">
        <w:rPr>
          <w:b/>
          <w:iCs/>
          <w:sz w:val="24"/>
          <w:szCs w:val="24"/>
        </w:rPr>
        <w:t>Aparat USG</w:t>
      </w:r>
    </w:p>
    <w:p w:rsidR="00DE4354" w:rsidRPr="00847CC9" w:rsidRDefault="00DE4354" w:rsidP="00847CC9">
      <w:pPr>
        <w:autoSpaceDE w:val="0"/>
        <w:autoSpaceDN w:val="0"/>
        <w:adjustRightInd w:val="0"/>
        <w:rPr>
          <w:b/>
          <w:sz w:val="24"/>
          <w:szCs w:val="24"/>
        </w:rPr>
      </w:pPr>
    </w:p>
    <w:p w:rsidR="00DE4354" w:rsidRPr="00847CC9" w:rsidRDefault="00DE4354" w:rsidP="00847CC9">
      <w:pPr>
        <w:tabs>
          <w:tab w:val="left" w:pos="5245"/>
        </w:tabs>
        <w:autoSpaceDE w:val="0"/>
        <w:autoSpaceDN w:val="0"/>
        <w:adjustRightInd w:val="0"/>
        <w:rPr>
          <w:b/>
          <w:sz w:val="16"/>
          <w:szCs w:val="24"/>
        </w:rPr>
      </w:pPr>
    </w:p>
    <w:p w:rsidR="00DE4354" w:rsidRPr="00847CC9" w:rsidRDefault="00DE4354" w:rsidP="00847CC9">
      <w:pPr>
        <w:autoSpaceDE w:val="0"/>
        <w:autoSpaceDN w:val="0"/>
        <w:adjustRightInd w:val="0"/>
        <w:rPr>
          <w:b/>
          <w:sz w:val="4"/>
          <w:szCs w:val="24"/>
        </w:rPr>
      </w:pP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3"/>
        <w:gridCol w:w="3538"/>
        <w:gridCol w:w="1134"/>
        <w:gridCol w:w="1559"/>
        <w:gridCol w:w="1418"/>
        <w:gridCol w:w="1559"/>
        <w:gridCol w:w="1276"/>
        <w:gridCol w:w="1984"/>
      </w:tblGrid>
      <w:tr w:rsidR="00DE4354" w:rsidRPr="00847CC9" w:rsidTr="00225F42">
        <w:tc>
          <w:tcPr>
            <w:tcW w:w="643" w:type="dxa"/>
          </w:tcPr>
          <w:p w:rsidR="00DE4354" w:rsidRPr="00847CC9" w:rsidRDefault="00DE4354" w:rsidP="00847CC9">
            <w:pPr>
              <w:autoSpaceDE w:val="0"/>
              <w:autoSpaceDN w:val="0"/>
              <w:adjustRightInd w:val="0"/>
              <w:jc w:val="center"/>
              <w:rPr>
                <w:sz w:val="24"/>
                <w:szCs w:val="24"/>
              </w:rPr>
            </w:pPr>
            <w:r w:rsidRPr="00847CC9">
              <w:rPr>
                <w:sz w:val="24"/>
                <w:szCs w:val="24"/>
              </w:rPr>
              <w:t>l.p.</w:t>
            </w:r>
          </w:p>
        </w:tc>
        <w:tc>
          <w:tcPr>
            <w:tcW w:w="3538" w:type="dxa"/>
          </w:tcPr>
          <w:p w:rsidR="00DE4354" w:rsidRPr="00847CC9" w:rsidRDefault="00DE4354" w:rsidP="00847CC9">
            <w:pPr>
              <w:autoSpaceDE w:val="0"/>
              <w:autoSpaceDN w:val="0"/>
              <w:adjustRightInd w:val="0"/>
              <w:jc w:val="center"/>
              <w:rPr>
                <w:sz w:val="24"/>
                <w:szCs w:val="24"/>
              </w:rPr>
            </w:pPr>
            <w:r w:rsidRPr="00847CC9">
              <w:rPr>
                <w:sz w:val="24"/>
                <w:szCs w:val="24"/>
              </w:rPr>
              <w:t>Rodzaj sprzętu</w:t>
            </w:r>
          </w:p>
        </w:tc>
        <w:tc>
          <w:tcPr>
            <w:tcW w:w="1134" w:type="dxa"/>
          </w:tcPr>
          <w:p w:rsidR="00DE4354" w:rsidRPr="00847CC9" w:rsidRDefault="00DE4354" w:rsidP="00847CC9">
            <w:pPr>
              <w:autoSpaceDE w:val="0"/>
              <w:autoSpaceDN w:val="0"/>
              <w:adjustRightInd w:val="0"/>
              <w:snapToGrid w:val="0"/>
              <w:jc w:val="center"/>
              <w:rPr>
                <w:sz w:val="24"/>
                <w:szCs w:val="24"/>
              </w:rPr>
            </w:pPr>
            <w:r w:rsidRPr="00847CC9">
              <w:rPr>
                <w:sz w:val="24"/>
                <w:szCs w:val="24"/>
              </w:rPr>
              <w:t xml:space="preserve">Ilość </w:t>
            </w:r>
          </w:p>
          <w:p w:rsidR="00DE4354" w:rsidRPr="00847CC9" w:rsidRDefault="00DE4354" w:rsidP="00847CC9">
            <w:pPr>
              <w:autoSpaceDE w:val="0"/>
              <w:autoSpaceDN w:val="0"/>
              <w:adjustRightInd w:val="0"/>
              <w:jc w:val="center"/>
              <w:rPr>
                <w:sz w:val="24"/>
                <w:szCs w:val="24"/>
              </w:rPr>
            </w:pPr>
            <w:r w:rsidRPr="00847CC9">
              <w:rPr>
                <w:sz w:val="24"/>
                <w:szCs w:val="24"/>
              </w:rPr>
              <w:t xml:space="preserve">w szt./ </w:t>
            </w:r>
          </w:p>
        </w:tc>
        <w:tc>
          <w:tcPr>
            <w:tcW w:w="1559" w:type="dxa"/>
          </w:tcPr>
          <w:p w:rsidR="00DE4354" w:rsidRPr="00847CC9" w:rsidRDefault="00DE4354" w:rsidP="00847CC9">
            <w:pPr>
              <w:autoSpaceDE w:val="0"/>
              <w:autoSpaceDN w:val="0"/>
              <w:adjustRightInd w:val="0"/>
              <w:jc w:val="center"/>
              <w:rPr>
                <w:sz w:val="24"/>
                <w:szCs w:val="24"/>
              </w:rPr>
            </w:pPr>
            <w:r w:rsidRPr="00847CC9">
              <w:rPr>
                <w:sz w:val="24"/>
                <w:szCs w:val="24"/>
              </w:rPr>
              <w:t>Nazwa handlowa/ producent</w:t>
            </w:r>
          </w:p>
        </w:tc>
        <w:tc>
          <w:tcPr>
            <w:tcW w:w="1418" w:type="dxa"/>
          </w:tcPr>
          <w:p w:rsidR="00DE4354" w:rsidRPr="00847CC9" w:rsidRDefault="00DE4354" w:rsidP="00847CC9">
            <w:pPr>
              <w:autoSpaceDE w:val="0"/>
              <w:autoSpaceDN w:val="0"/>
              <w:adjustRightInd w:val="0"/>
              <w:jc w:val="center"/>
              <w:rPr>
                <w:sz w:val="24"/>
                <w:szCs w:val="24"/>
              </w:rPr>
            </w:pPr>
            <w:r w:rsidRPr="00847CC9">
              <w:rPr>
                <w:sz w:val="24"/>
                <w:szCs w:val="24"/>
              </w:rPr>
              <w:t>Cena jednostkowa netto za sztukę</w:t>
            </w:r>
          </w:p>
        </w:tc>
        <w:tc>
          <w:tcPr>
            <w:tcW w:w="1559" w:type="dxa"/>
          </w:tcPr>
          <w:p w:rsidR="00DE4354" w:rsidRPr="00847CC9" w:rsidRDefault="00DE4354" w:rsidP="00847CC9">
            <w:pPr>
              <w:autoSpaceDE w:val="0"/>
              <w:autoSpaceDN w:val="0"/>
              <w:adjustRightInd w:val="0"/>
              <w:jc w:val="center"/>
              <w:rPr>
                <w:sz w:val="24"/>
                <w:szCs w:val="24"/>
              </w:rPr>
            </w:pPr>
            <w:r w:rsidRPr="00847CC9">
              <w:rPr>
                <w:sz w:val="24"/>
                <w:szCs w:val="24"/>
              </w:rPr>
              <w:t>Wartość netto</w:t>
            </w:r>
          </w:p>
        </w:tc>
        <w:tc>
          <w:tcPr>
            <w:tcW w:w="1276" w:type="dxa"/>
          </w:tcPr>
          <w:p w:rsidR="00DE4354" w:rsidRPr="00847CC9" w:rsidRDefault="00DE4354" w:rsidP="00847CC9">
            <w:pPr>
              <w:autoSpaceDE w:val="0"/>
              <w:autoSpaceDN w:val="0"/>
              <w:adjustRightInd w:val="0"/>
              <w:jc w:val="center"/>
              <w:rPr>
                <w:sz w:val="24"/>
                <w:szCs w:val="24"/>
              </w:rPr>
            </w:pPr>
            <w:r w:rsidRPr="00847CC9">
              <w:rPr>
                <w:sz w:val="24"/>
                <w:szCs w:val="24"/>
              </w:rPr>
              <w:t>Stawka</w:t>
            </w:r>
          </w:p>
          <w:p w:rsidR="00DE4354" w:rsidRPr="00847CC9" w:rsidRDefault="00DE4354" w:rsidP="00847CC9">
            <w:pPr>
              <w:autoSpaceDE w:val="0"/>
              <w:autoSpaceDN w:val="0"/>
              <w:adjustRightInd w:val="0"/>
              <w:jc w:val="center"/>
              <w:rPr>
                <w:sz w:val="24"/>
                <w:szCs w:val="24"/>
              </w:rPr>
            </w:pPr>
            <w:r w:rsidRPr="00847CC9">
              <w:rPr>
                <w:sz w:val="24"/>
                <w:szCs w:val="24"/>
              </w:rPr>
              <w:t>VAT</w:t>
            </w:r>
          </w:p>
        </w:tc>
        <w:tc>
          <w:tcPr>
            <w:tcW w:w="1984" w:type="dxa"/>
          </w:tcPr>
          <w:p w:rsidR="00DE4354" w:rsidRPr="00847CC9" w:rsidRDefault="00DE4354" w:rsidP="00847CC9">
            <w:pPr>
              <w:autoSpaceDE w:val="0"/>
              <w:autoSpaceDN w:val="0"/>
              <w:adjustRightInd w:val="0"/>
              <w:jc w:val="center"/>
              <w:rPr>
                <w:sz w:val="24"/>
                <w:szCs w:val="24"/>
              </w:rPr>
            </w:pPr>
            <w:r w:rsidRPr="00847CC9">
              <w:rPr>
                <w:sz w:val="24"/>
                <w:szCs w:val="24"/>
              </w:rPr>
              <w:t>Wartość brutto</w:t>
            </w:r>
          </w:p>
        </w:tc>
      </w:tr>
      <w:tr w:rsidR="00DE4354" w:rsidRPr="00847CC9" w:rsidTr="00225F42">
        <w:tc>
          <w:tcPr>
            <w:tcW w:w="643" w:type="dxa"/>
          </w:tcPr>
          <w:p w:rsidR="00DE4354" w:rsidRPr="00847CC9" w:rsidRDefault="00DE4354" w:rsidP="00847CC9">
            <w:pPr>
              <w:autoSpaceDE w:val="0"/>
              <w:autoSpaceDN w:val="0"/>
              <w:adjustRightInd w:val="0"/>
              <w:jc w:val="center"/>
              <w:rPr>
                <w:sz w:val="24"/>
                <w:szCs w:val="24"/>
              </w:rPr>
            </w:pPr>
          </w:p>
          <w:p w:rsidR="00DE4354" w:rsidRPr="00847CC9" w:rsidRDefault="00DE4354" w:rsidP="00847CC9">
            <w:pPr>
              <w:autoSpaceDE w:val="0"/>
              <w:autoSpaceDN w:val="0"/>
              <w:adjustRightInd w:val="0"/>
              <w:jc w:val="center"/>
              <w:rPr>
                <w:sz w:val="24"/>
                <w:szCs w:val="24"/>
              </w:rPr>
            </w:pPr>
            <w:r w:rsidRPr="00847CC9">
              <w:rPr>
                <w:sz w:val="24"/>
                <w:szCs w:val="24"/>
              </w:rPr>
              <w:t>1.</w:t>
            </w:r>
          </w:p>
        </w:tc>
        <w:tc>
          <w:tcPr>
            <w:tcW w:w="3538" w:type="dxa"/>
            <w:vAlign w:val="bottom"/>
          </w:tcPr>
          <w:p w:rsidR="00DE4354" w:rsidRPr="00847CC9" w:rsidRDefault="00DE4354" w:rsidP="00847CC9">
            <w:pPr>
              <w:autoSpaceDE w:val="0"/>
              <w:autoSpaceDN w:val="0"/>
              <w:adjustRightInd w:val="0"/>
              <w:rPr>
                <w:b/>
                <w:iCs/>
                <w:sz w:val="24"/>
                <w:szCs w:val="24"/>
              </w:rPr>
            </w:pPr>
          </w:p>
          <w:p w:rsidR="00DE4354" w:rsidRPr="00847CC9" w:rsidRDefault="00DE4354" w:rsidP="00847CC9">
            <w:pPr>
              <w:autoSpaceDE w:val="0"/>
              <w:autoSpaceDN w:val="0"/>
              <w:adjustRightInd w:val="0"/>
              <w:rPr>
                <w:sz w:val="24"/>
                <w:szCs w:val="24"/>
              </w:rPr>
            </w:pPr>
            <w:r w:rsidRPr="00847CC9">
              <w:rPr>
                <w:iCs/>
                <w:sz w:val="24"/>
                <w:szCs w:val="24"/>
              </w:rPr>
              <w:t>Aparat USG</w:t>
            </w:r>
            <w:r w:rsidRPr="00847CC9">
              <w:rPr>
                <w:sz w:val="24"/>
                <w:szCs w:val="24"/>
              </w:rPr>
              <w:t xml:space="preserve"> </w:t>
            </w:r>
          </w:p>
          <w:p w:rsidR="00DE4354" w:rsidRPr="00847CC9" w:rsidRDefault="00DE4354" w:rsidP="00847CC9">
            <w:pPr>
              <w:autoSpaceDE w:val="0"/>
              <w:autoSpaceDN w:val="0"/>
              <w:adjustRightInd w:val="0"/>
              <w:rPr>
                <w:sz w:val="24"/>
                <w:szCs w:val="24"/>
              </w:rPr>
            </w:pPr>
          </w:p>
        </w:tc>
        <w:tc>
          <w:tcPr>
            <w:tcW w:w="1134" w:type="dxa"/>
          </w:tcPr>
          <w:p w:rsidR="00DE4354" w:rsidRPr="00847CC9" w:rsidRDefault="00DE4354" w:rsidP="00847CC9">
            <w:pPr>
              <w:autoSpaceDE w:val="0"/>
              <w:autoSpaceDN w:val="0"/>
              <w:adjustRightInd w:val="0"/>
              <w:ind w:left="-74"/>
              <w:jc w:val="center"/>
              <w:rPr>
                <w:sz w:val="24"/>
                <w:szCs w:val="24"/>
              </w:rPr>
            </w:pPr>
          </w:p>
          <w:p w:rsidR="00DE4354" w:rsidRPr="00847CC9" w:rsidRDefault="00DE4354" w:rsidP="00847CC9">
            <w:pPr>
              <w:autoSpaceDE w:val="0"/>
              <w:autoSpaceDN w:val="0"/>
              <w:adjustRightInd w:val="0"/>
              <w:ind w:left="-74"/>
              <w:jc w:val="center"/>
              <w:rPr>
                <w:sz w:val="24"/>
                <w:szCs w:val="24"/>
              </w:rPr>
            </w:pPr>
            <w:r w:rsidRPr="00847CC9">
              <w:rPr>
                <w:sz w:val="24"/>
                <w:szCs w:val="24"/>
              </w:rPr>
              <w:t>1</w:t>
            </w:r>
          </w:p>
        </w:tc>
        <w:tc>
          <w:tcPr>
            <w:tcW w:w="1559" w:type="dxa"/>
          </w:tcPr>
          <w:p w:rsidR="00DE4354" w:rsidRPr="00847CC9" w:rsidRDefault="00DE4354" w:rsidP="00847CC9">
            <w:pPr>
              <w:autoSpaceDE w:val="0"/>
              <w:autoSpaceDN w:val="0"/>
              <w:adjustRightInd w:val="0"/>
              <w:jc w:val="center"/>
              <w:rPr>
                <w:sz w:val="24"/>
                <w:szCs w:val="24"/>
              </w:rPr>
            </w:pPr>
          </w:p>
        </w:tc>
        <w:tc>
          <w:tcPr>
            <w:tcW w:w="1418" w:type="dxa"/>
          </w:tcPr>
          <w:p w:rsidR="00DE4354" w:rsidRPr="00847CC9" w:rsidRDefault="00DE4354" w:rsidP="00847CC9">
            <w:pPr>
              <w:autoSpaceDE w:val="0"/>
              <w:autoSpaceDN w:val="0"/>
              <w:adjustRightInd w:val="0"/>
              <w:jc w:val="center"/>
              <w:rPr>
                <w:sz w:val="24"/>
                <w:szCs w:val="24"/>
              </w:rPr>
            </w:pPr>
          </w:p>
        </w:tc>
        <w:tc>
          <w:tcPr>
            <w:tcW w:w="1559" w:type="dxa"/>
          </w:tcPr>
          <w:p w:rsidR="00DE4354" w:rsidRPr="00847CC9" w:rsidRDefault="00DE4354" w:rsidP="00847CC9">
            <w:pPr>
              <w:autoSpaceDE w:val="0"/>
              <w:autoSpaceDN w:val="0"/>
              <w:adjustRightInd w:val="0"/>
              <w:jc w:val="center"/>
              <w:rPr>
                <w:sz w:val="24"/>
                <w:szCs w:val="24"/>
              </w:rPr>
            </w:pPr>
          </w:p>
        </w:tc>
        <w:tc>
          <w:tcPr>
            <w:tcW w:w="1276" w:type="dxa"/>
          </w:tcPr>
          <w:p w:rsidR="00DE4354" w:rsidRPr="00847CC9" w:rsidRDefault="00DE4354" w:rsidP="00847CC9">
            <w:pPr>
              <w:autoSpaceDE w:val="0"/>
              <w:autoSpaceDN w:val="0"/>
              <w:adjustRightInd w:val="0"/>
              <w:jc w:val="center"/>
              <w:rPr>
                <w:sz w:val="24"/>
                <w:szCs w:val="24"/>
              </w:rPr>
            </w:pPr>
          </w:p>
        </w:tc>
        <w:tc>
          <w:tcPr>
            <w:tcW w:w="1984" w:type="dxa"/>
          </w:tcPr>
          <w:p w:rsidR="00DE4354" w:rsidRPr="00847CC9" w:rsidRDefault="00DE4354" w:rsidP="00847CC9">
            <w:pPr>
              <w:autoSpaceDE w:val="0"/>
              <w:autoSpaceDN w:val="0"/>
              <w:adjustRightInd w:val="0"/>
              <w:jc w:val="center"/>
              <w:rPr>
                <w:sz w:val="24"/>
                <w:szCs w:val="24"/>
              </w:rPr>
            </w:pPr>
          </w:p>
        </w:tc>
      </w:tr>
      <w:tr w:rsidR="00DE4354" w:rsidRPr="00847CC9" w:rsidTr="00F84A38">
        <w:tc>
          <w:tcPr>
            <w:tcW w:w="643" w:type="dxa"/>
            <w:shd w:val="clear" w:color="auto" w:fill="BFBFBF"/>
          </w:tcPr>
          <w:p w:rsidR="00DE4354" w:rsidRDefault="00DE4354" w:rsidP="00F84A38">
            <w:pPr>
              <w:autoSpaceDE w:val="0"/>
              <w:autoSpaceDN w:val="0"/>
              <w:adjustRightInd w:val="0"/>
              <w:jc w:val="center"/>
              <w:rPr>
                <w:sz w:val="24"/>
                <w:szCs w:val="24"/>
              </w:rPr>
            </w:pPr>
          </w:p>
          <w:p w:rsidR="00DE4354" w:rsidRPr="00847CC9" w:rsidRDefault="00DE4354" w:rsidP="00F84A38">
            <w:pPr>
              <w:autoSpaceDE w:val="0"/>
              <w:autoSpaceDN w:val="0"/>
              <w:adjustRightInd w:val="0"/>
              <w:jc w:val="center"/>
              <w:rPr>
                <w:sz w:val="24"/>
                <w:szCs w:val="24"/>
              </w:rPr>
            </w:pPr>
            <w:r>
              <w:rPr>
                <w:sz w:val="24"/>
                <w:szCs w:val="24"/>
              </w:rPr>
              <w:t>2.</w:t>
            </w:r>
          </w:p>
        </w:tc>
        <w:tc>
          <w:tcPr>
            <w:tcW w:w="3538" w:type="dxa"/>
            <w:shd w:val="clear" w:color="auto" w:fill="BFBFBF"/>
            <w:vAlign w:val="bottom"/>
          </w:tcPr>
          <w:p w:rsidR="00DE4354" w:rsidRPr="000B1EB5" w:rsidRDefault="00DE4354" w:rsidP="00F84A38">
            <w:pPr>
              <w:rPr>
                <w:iCs/>
                <w:sz w:val="24"/>
                <w:szCs w:val="24"/>
              </w:rPr>
            </w:pPr>
            <w:r w:rsidRPr="000B1EB5">
              <w:rPr>
                <w:iCs/>
                <w:sz w:val="24"/>
                <w:szCs w:val="24"/>
              </w:rPr>
              <w:t xml:space="preserve">Koszt finansowania płatności ratalnej </w:t>
            </w:r>
          </w:p>
        </w:tc>
        <w:tc>
          <w:tcPr>
            <w:tcW w:w="1134" w:type="dxa"/>
            <w:shd w:val="clear" w:color="auto" w:fill="BFBFBF"/>
          </w:tcPr>
          <w:p w:rsidR="00DE4354" w:rsidRPr="000B1EB5" w:rsidRDefault="00DE4354" w:rsidP="00F84A38">
            <w:pPr>
              <w:ind w:left="-74"/>
              <w:jc w:val="center"/>
              <w:rPr>
                <w:sz w:val="24"/>
                <w:szCs w:val="24"/>
              </w:rPr>
            </w:pPr>
            <w:r w:rsidRPr="000B1EB5">
              <w:rPr>
                <w:sz w:val="24"/>
                <w:szCs w:val="24"/>
              </w:rPr>
              <w:t>1 usługa</w:t>
            </w:r>
          </w:p>
        </w:tc>
        <w:tc>
          <w:tcPr>
            <w:tcW w:w="1559" w:type="dxa"/>
            <w:shd w:val="clear" w:color="auto" w:fill="BFBFBF"/>
          </w:tcPr>
          <w:p w:rsidR="00DE4354" w:rsidRPr="000B1EB5" w:rsidRDefault="00DE4354" w:rsidP="00F84A38">
            <w:pPr>
              <w:jc w:val="center"/>
              <w:rPr>
                <w:sz w:val="24"/>
                <w:szCs w:val="24"/>
              </w:rPr>
            </w:pPr>
            <w:r w:rsidRPr="000B1EB5">
              <w:rPr>
                <w:sz w:val="24"/>
                <w:szCs w:val="24"/>
              </w:rPr>
              <w:t>-</w:t>
            </w:r>
          </w:p>
        </w:tc>
        <w:tc>
          <w:tcPr>
            <w:tcW w:w="1418" w:type="dxa"/>
            <w:shd w:val="clear" w:color="auto" w:fill="BFBFBF"/>
          </w:tcPr>
          <w:p w:rsidR="00DE4354" w:rsidRPr="000B1EB5" w:rsidRDefault="00DE4354" w:rsidP="00F84A38">
            <w:pPr>
              <w:jc w:val="center"/>
              <w:rPr>
                <w:sz w:val="24"/>
                <w:szCs w:val="24"/>
              </w:rPr>
            </w:pPr>
            <w:r w:rsidRPr="000B1EB5">
              <w:rPr>
                <w:sz w:val="24"/>
                <w:szCs w:val="24"/>
              </w:rPr>
              <w:t>-</w:t>
            </w:r>
          </w:p>
        </w:tc>
        <w:tc>
          <w:tcPr>
            <w:tcW w:w="1559" w:type="dxa"/>
            <w:shd w:val="clear" w:color="auto" w:fill="BFBFBF"/>
          </w:tcPr>
          <w:p w:rsidR="00DE4354" w:rsidRPr="000B1EB5" w:rsidRDefault="00DE4354" w:rsidP="00F84A38">
            <w:pPr>
              <w:jc w:val="center"/>
              <w:rPr>
                <w:sz w:val="24"/>
                <w:szCs w:val="24"/>
              </w:rPr>
            </w:pPr>
          </w:p>
        </w:tc>
        <w:tc>
          <w:tcPr>
            <w:tcW w:w="1276" w:type="dxa"/>
            <w:shd w:val="clear" w:color="auto" w:fill="BFBFBF"/>
          </w:tcPr>
          <w:p w:rsidR="00DE4354" w:rsidRPr="000B1EB5" w:rsidRDefault="00DE4354" w:rsidP="00F84A38">
            <w:pPr>
              <w:jc w:val="center"/>
              <w:rPr>
                <w:sz w:val="24"/>
                <w:szCs w:val="24"/>
              </w:rPr>
            </w:pPr>
            <w:r w:rsidRPr="000B1EB5">
              <w:rPr>
                <w:sz w:val="24"/>
                <w:szCs w:val="24"/>
              </w:rPr>
              <w:t>Zw.</w:t>
            </w:r>
          </w:p>
        </w:tc>
        <w:tc>
          <w:tcPr>
            <w:tcW w:w="1984" w:type="dxa"/>
            <w:shd w:val="clear" w:color="auto" w:fill="BFBFBF"/>
          </w:tcPr>
          <w:p w:rsidR="00DE4354" w:rsidRPr="00847CC9" w:rsidRDefault="00DE4354" w:rsidP="00F84A38">
            <w:pPr>
              <w:autoSpaceDE w:val="0"/>
              <w:autoSpaceDN w:val="0"/>
              <w:adjustRightInd w:val="0"/>
              <w:jc w:val="center"/>
              <w:rPr>
                <w:sz w:val="24"/>
                <w:szCs w:val="24"/>
              </w:rPr>
            </w:pPr>
          </w:p>
        </w:tc>
      </w:tr>
      <w:tr w:rsidR="00DE4354" w:rsidRPr="00847CC9" w:rsidTr="00225F42">
        <w:trPr>
          <w:trHeight w:val="1011"/>
        </w:trPr>
        <w:tc>
          <w:tcPr>
            <w:tcW w:w="8292" w:type="dxa"/>
            <w:gridSpan w:val="5"/>
          </w:tcPr>
          <w:p w:rsidR="00DE4354" w:rsidRPr="00847CC9" w:rsidRDefault="00DE4354" w:rsidP="00F84A38">
            <w:pPr>
              <w:autoSpaceDE w:val="0"/>
              <w:autoSpaceDN w:val="0"/>
              <w:adjustRightInd w:val="0"/>
              <w:jc w:val="center"/>
              <w:rPr>
                <w:sz w:val="24"/>
                <w:szCs w:val="24"/>
              </w:rPr>
            </w:pPr>
          </w:p>
          <w:p w:rsidR="00DE4354" w:rsidRPr="00847CC9" w:rsidRDefault="00DE4354" w:rsidP="00F84A38">
            <w:pPr>
              <w:autoSpaceDE w:val="0"/>
              <w:autoSpaceDN w:val="0"/>
              <w:adjustRightInd w:val="0"/>
              <w:jc w:val="center"/>
              <w:rPr>
                <w:sz w:val="24"/>
                <w:szCs w:val="24"/>
              </w:rPr>
            </w:pPr>
            <w:r w:rsidRPr="00847CC9">
              <w:rPr>
                <w:sz w:val="24"/>
                <w:szCs w:val="24"/>
              </w:rPr>
              <w:t xml:space="preserve">                                             Wartość  Globalna                                             NETTO:</w:t>
            </w:r>
          </w:p>
        </w:tc>
        <w:tc>
          <w:tcPr>
            <w:tcW w:w="1559" w:type="dxa"/>
            <w:vAlign w:val="bottom"/>
          </w:tcPr>
          <w:p w:rsidR="00DE4354" w:rsidRPr="00847CC9" w:rsidRDefault="00DE4354" w:rsidP="00F84A38">
            <w:pPr>
              <w:autoSpaceDE w:val="0"/>
              <w:autoSpaceDN w:val="0"/>
              <w:adjustRightInd w:val="0"/>
              <w:jc w:val="center"/>
              <w:rPr>
                <w:sz w:val="24"/>
                <w:szCs w:val="24"/>
              </w:rPr>
            </w:pPr>
          </w:p>
        </w:tc>
        <w:tc>
          <w:tcPr>
            <w:tcW w:w="1276" w:type="dxa"/>
            <w:vAlign w:val="bottom"/>
          </w:tcPr>
          <w:p w:rsidR="00DE4354" w:rsidRPr="00847CC9" w:rsidRDefault="00DE4354" w:rsidP="00F84A38">
            <w:pPr>
              <w:autoSpaceDE w:val="0"/>
              <w:autoSpaceDN w:val="0"/>
              <w:adjustRightInd w:val="0"/>
              <w:snapToGrid w:val="0"/>
              <w:jc w:val="center"/>
              <w:rPr>
                <w:sz w:val="24"/>
                <w:szCs w:val="24"/>
              </w:rPr>
            </w:pPr>
          </w:p>
          <w:p w:rsidR="00DE4354" w:rsidRPr="00847CC9" w:rsidRDefault="00DE4354" w:rsidP="00F84A38">
            <w:pPr>
              <w:autoSpaceDE w:val="0"/>
              <w:autoSpaceDN w:val="0"/>
              <w:adjustRightInd w:val="0"/>
              <w:jc w:val="center"/>
              <w:rPr>
                <w:sz w:val="24"/>
                <w:szCs w:val="24"/>
              </w:rPr>
            </w:pPr>
            <w:r w:rsidRPr="00847CC9">
              <w:rPr>
                <w:sz w:val="24"/>
                <w:szCs w:val="24"/>
              </w:rPr>
              <w:t>BRUTTO:</w:t>
            </w:r>
          </w:p>
          <w:p w:rsidR="00DE4354" w:rsidRPr="00847CC9" w:rsidRDefault="00DE4354" w:rsidP="00F84A38">
            <w:pPr>
              <w:autoSpaceDE w:val="0"/>
              <w:autoSpaceDN w:val="0"/>
              <w:adjustRightInd w:val="0"/>
              <w:jc w:val="center"/>
              <w:rPr>
                <w:sz w:val="24"/>
                <w:szCs w:val="24"/>
              </w:rPr>
            </w:pPr>
          </w:p>
          <w:p w:rsidR="00DE4354" w:rsidRPr="00847CC9" w:rsidRDefault="00DE4354" w:rsidP="00F84A38">
            <w:pPr>
              <w:autoSpaceDE w:val="0"/>
              <w:autoSpaceDN w:val="0"/>
              <w:adjustRightInd w:val="0"/>
              <w:rPr>
                <w:sz w:val="24"/>
                <w:szCs w:val="24"/>
              </w:rPr>
            </w:pPr>
          </w:p>
        </w:tc>
        <w:tc>
          <w:tcPr>
            <w:tcW w:w="1984" w:type="dxa"/>
            <w:vAlign w:val="bottom"/>
          </w:tcPr>
          <w:p w:rsidR="00DE4354" w:rsidRPr="00847CC9" w:rsidRDefault="00DE4354" w:rsidP="00F84A38">
            <w:pPr>
              <w:autoSpaceDE w:val="0"/>
              <w:autoSpaceDN w:val="0"/>
              <w:adjustRightInd w:val="0"/>
              <w:jc w:val="center"/>
              <w:rPr>
                <w:sz w:val="24"/>
                <w:szCs w:val="24"/>
              </w:rPr>
            </w:pPr>
          </w:p>
        </w:tc>
      </w:tr>
    </w:tbl>
    <w:p w:rsidR="00DE4354" w:rsidRPr="00847CC9" w:rsidRDefault="00DE4354" w:rsidP="00847CC9">
      <w:pPr>
        <w:widowControl w:val="0"/>
        <w:suppressAutoHyphens/>
        <w:rPr>
          <w:sz w:val="28"/>
          <w:lang w:eastAsia="ar-SA"/>
        </w:rPr>
      </w:pPr>
    </w:p>
    <w:p w:rsidR="00DE4354" w:rsidRPr="00847CC9" w:rsidRDefault="00DE4354" w:rsidP="00847CC9">
      <w:pPr>
        <w:tabs>
          <w:tab w:val="left" w:pos="8910"/>
        </w:tabs>
        <w:autoSpaceDE w:val="0"/>
        <w:autoSpaceDN w:val="0"/>
        <w:adjustRightInd w:val="0"/>
        <w:rPr>
          <w:sz w:val="24"/>
          <w:szCs w:val="24"/>
        </w:rPr>
      </w:pPr>
      <w:r w:rsidRPr="00847CC9">
        <w:rPr>
          <w:sz w:val="24"/>
          <w:szCs w:val="24"/>
        </w:rPr>
        <w:tab/>
      </w:r>
      <w:r w:rsidRPr="00847CC9">
        <w:rPr>
          <w:sz w:val="24"/>
          <w:szCs w:val="24"/>
        </w:rPr>
        <w:tab/>
      </w:r>
    </w:p>
    <w:p w:rsidR="00DE4354" w:rsidRPr="00847CC9" w:rsidRDefault="00DE4354" w:rsidP="00847CC9">
      <w:pPr>
        <w:tabs>
          <w:tab w:val="left" w:pos="8910"/>
        </w:tabs>
        <w:autoSpaceDE w:val="0"/>
        <w:autoSpaceDN w:val="0"/>
        <w:adjustRightInd w:val="0"/>
        <w:rPr>
          <w:sz w:val="10"/>
          <w:szCs w:val="10"/>
        </w:rPr>
      </w:pPr>
    </w:p>
    <w:p w:rsidR="00DE4354" w:rsidRPr="00847CC9" w:rsidRDefault="00DE4354" w:rsidP="00847CC9">
      <w:pPr>
        <w:tabs>
          <w:tab w:val="left" w:pos="8910"/>
        </w:tabs>
        <w:autoSpaceDE w:val="0"/>
        <w:autoSpaceDN w:val="0"/>
        <w:adjustRightInd w:val="0"/>
        <w:rPr>
          <w:sz w:val="24"/>
          <w:szCs w:val="24"/>
          <w:lang w:val="en-US"/>
        </w:rPr>
      </w:pPr>
    </w:p>
    <w:p w:rsidR="00DE4354" w:rsidRPr="00847CC9" w:rsidRDefault="00DE4354" w:rsidP="00847CC9">
      <w:pPr>
        <w:tabs>
          <w:tab w:val="left" w:pos="8910"/>
        </w:tabs>
        <w:autoSpaceDE w:val="0"/>
        <w:autoSpaceDN w:val="0"/>
        <w:adjustRightInd w:val="0"/>
        <w:jc w:val="center"/>
        <w:rPr>
          <w:sz w:val="24"/>
          <w:szCs w:val="24"/>
          <w:lang w:val="en-US"/>
        </w:rPr>
      </w:pPr>
      <w:r w:rsidRPr="00847CC9">
        <w:rPr>
          <w:sz w:val="24"/>
          <w:szCs w:val="24"/>
          <w:lang w:val="en-US"/>
        </w:rPr>
        <w:t xml:space="preserve">                                                                 </w:t>
      </w:r>
    </w:p>
    <w:p w:rsidR="00DE4354" w:rsidRPr="00847CC9" w:rsidRDefault="00DE4354" w:rsidP="00847CC9">
      <w:pPr>
        <w:tabs>
          <w:tab w:val="left" w:pos="8910"/>
        </w:tabs>
        <w:autoSpaceDE w:val="0"/>
        <w:autoSpaceDN w:val="0"/>
        <w:adjustRightInd w:val="0"/>
        <w:jc w:val="center"/>
        <w:rPr>
          <w:sz w:val="24"/>
          <w:szCs w:val="24"/>
        </w:rPr>
      </w:pPr>
      <w:r w:rsidRPr="00847CC9">
        <w:rPr>
          <w:sz w:val="24"/>
          <w:szCs w:val="24"/>
          <w:lang w:val="en-US"/>
        </w:rPr>
        <w:t xml:space="preserve">                                                            </w:t>
      </w:r>
      <w:r w:rsidRPr="00847CC9">
        <w:rPr>
          <w:sz w:val="24"/>
          <w:szCs w:val="24"/>
        </w:rPr>
        <w:t>…………………………………………………………….</w:t>
      </w:r>
      <w:r w:rsidRPr="00847CC9">
        <w:rPr>
          <w:sz w:val="24"/>
          <w:szCs w:val="24"/>
        </w:rPr>
        <w:tab/>
        <w:t xml:space="preserve">                               </w:t>
      </w:r>
    </w:p>
    <w:p w:rsidR="00DE4354" w:rsidRPr="00847CC9" w:rsidRDefault="00DE4354" w:rsidP="00847CC9">
      <w:pPr>
        <w:tabs>
          <w:tab w:val="left" w:pos="8910"/>
        </w:tabs>
        <w:autoSpaceDE w:val="0"/>
        <w:autoSpaceDN w:val="0"/>
        <w:adjustRightInd w:val="0"/>
        <w:jc w:val="center"/>
        <w:rPr>
          <w:sz w:val="24"/>
          <w:szCs w:val="24"/>
        </w:rPr>
      </w:pPr>
      <w:r w:rsidRPr="00847CC9">
        <w:rPr>
          <w:sz w:val="24"/>
          <w:szCs w:val="24"/>
        </w:rPr>
        <w:t xml:space="preserve">                                                              (podpis upoważnionego przedstawiciela wykonawcy)</w:t>
      </w:r>
    </w:p>
    <w:p w:rsidR="00DE4354" w:rsidRPr="00847CC9" w:rsidRDefault="00DE4354" w:rsidP="00847CC9">
      <w:pPr>
        <w:autoSpaceDE w:val="0"/>
        <w:autoSpaceDN w:val="0"/>
        <w:adjustRightInd w:val="0"/>
        <w:spacing w:line="360" w:lineRule="auto"/>
        <w:jc w:val="both"/>
        <w:rPr>
          <w:sz w:val="24"/>
          <w:szCs w:val="24"/>
        </w:rPr>
      </w:pPr>
    </w:p>
    <w:p w:rsidR="00DE4354" w:rsidRPr="00847CC9" w:rsidRDefault="00DE4354" w:rsidP="00847CC9">
      <w:pPr>
        <w:autoSpaceDE w:val="0"/>
        <w:autoSpaceDN w:val="0"/>
        <w:adjustRightInd w:val="0"/>
        <w:spacing w:line="360" w:lineRule="auto"/>
        <w:jc w:val="both"/>
        <w:rPr>
          <w:color w:val="FF0000"/>
          <w:sz w:val="24"/>
          <w:szCs w:val="24"/>
        </w:rPr>
      </w:pPr>
    </w:p>
    <w:p w:rsidR="00DE4354" w:rsidRDefault="00DE4354"/>
    <w:tbl>
      <w:tblPr>
        <w:tblW w:w="13758" w:type="dxa"/>
        <w:jc w:val="center"/>
        <w:tblInd w:w="-2420" w:type="dxa"/>
        <w:tblCellMar>
          <w:left w:w="70" w:type="dxa"/>
          <w:right w:w="70" w:type="dxa"/>
        </w:tblCellMar>
        <w:tblLook w:val="0000"/>
      </w:tblPr>
      <w:tblGrid>
        <w:gridCol w:w="13753"/>
        <w:gridCol w:w="374"/>
      </w:tblGrid>
      <w:tr w:rsidR="00DE4354" w:rsidRPr="00500163" w:rsidTr="004127C0">
        <w:trPr>
          <w:trHeight w:val="1002"/>
          <w:jc w:val="center"/>
        </w:trPr>
        <w:tc>
          <w:tcPr>
            <w:tcW w:w="13758" w:type="dxa"/>
            <w:gridSpan w:val="2"/>
            <w:tcBorders>
              <w:top w:val="nil"/>
              <w:left w:val="nil"/>
              <w:bottom w:val="nil"/>
              <w:right w:val="nil"/>
            </w:tcBorders>
            <w:noWrap/>
            <w:vAlign w:val="bottom"/>
          </w:tcPr>
          <w:p w:rsidR="00DE4354" w:rsidRDefault="00DE4354" w:rsidP="0018221D">
            <w:pPr>
              <w:autoSpaceDE w:val="0"/>
              <w:autoSpaceDN w:val="0"/>
              <w:adjustRightInd w:val="0"/>
              <w:jc w:val="right"/>
              <w:rPr>
                <w:sz w:val="24"/>
                <w:szCs w:val="24"/>
              </w:rPr>
            </w:pPr>
            <w:r w:rsidRPr="0018221D">
              <w:rPr>
                <w:sz w:val="24"/>
                <w:szCs w:val="24"/>
              </w:rPr>
              <w:t>Załącznik nr 2 do SIWZ</w:t>
            </w:r>
          </w:p>
          <w:p w:rsidR="00DE4354" w:rsidRPr="0018221D" w:rsidRDefault="00DE4354" w:rsidP="0018221D">
            <w:pPr>
              <w:autoSpaceDE w:val="0"/>
              <w:autoSpaceDN w:val="0"/>
              <w:adjustRightInd w:val="0"/>
              <w:rPr>
                <w:b/>
                <w:sz w:val="2"/>
                <w:szCs w:val="2"/>
              </w:rPr>
            </w:pPr>
            <w:r w:rsidRPr="0018221D">
              <w:rPr>
                <w:b/>
                <w:sz w:val="24"/>
                <w:szCs w:val="24"/>
              </w:rPr>
              <w:t xml:space="preserve">                                                                                                     </w:t>
            </w:r>
            <w:r w:rsidRPr="0018221D">
              <w:rPr>
                <w:b/>
                <w:sz w:val="24"/>
                <w:szCs w:val="24"/>
              </w:rPr>
              <w:tab/>
            </w:r>
            <w:r w:rsidRPr="0018221D">
              <w:rPr>
                <w:b/>
                <w:sz w:val="24"/>
                <w:szCs w:val="24"/>
              </w:rPr>
              <w:tab/>
            </w:r>
            <w:r w:rsidRPr="0018221D">
              <w:rPr>
                <w:b/>
                <w:sz w:val="24"/>
                <w:szCs w:val="24"/>
              </w:rPr>
              <w:tab/>
              <w:t xml:space="preserve">  </w:t>
            </w:r>
          </w:p>
          <w:p w:rsidR="00DE4354" w:rsidRDefault="00DE4354" w:rsidP="0018221D">
            <w:pPr>
              <w:autoSpaceDE w:val="0"/>
              <w:autoSpaceDN w:val="0"/>
              <w:adjustRightInd w:val="0"/>
              <w:rPr>
                <w:b/>
                <w:iCs/>
                <w:sz w:val="24"/>
                <w:szCs w:val="24"/>
              </w:rPr>
            </w:pPr>
            <w:r w:rsidRPr="0018221D">
              <w:rPr>
                <w:b/>
                <w:snapToGrid w:val="0"/>
                <w:sz w:val="24"/>
                <w:szCs w:val="24"/>
              </w:rPr>
              <w:t xml:space="preserve">Pakiet 3: </w:t>
            </w:r>
            <w:r w:rsidRPr="0018221D">
              <w:rPr>
                <w:b/>
                <w:iCs/>
                <w:sz w:val="24"/>
                <w:szCs w:val="24"/>
              </w:rPr>
              <w:t>Zestaw do laparotomii</w:t>
            </w:r>
          </w:p>
          <w:p w:rsidR="00DE4354" w:rsidRPr="0018221D" w:rsidRDefault="00DE4354" w:rsidP="0018221D">
            <w:pPr>
              <w:autoSpaceDE w:val="0"/>
              <w:autoSpaceDN w:val="0"/>
              <w:adjustRightInd w:val="0"/>
              <w:rPr>
                <w:b/>
                <w:sz w:val="4"/>
                <w:szCs w:val="24"/>
              </w:rPr>
            </w:pPr>
          </w:p>
          <w:tbl>
            <w:tblPr>
              <w:tblW w:w="1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709"/>
              <w:gridCol w:w="4480"/>
              <w:gridCol w:w="992"/>
              <w:gridCol w:w="1418"/>
              <w:gridCol w:w="1417"/>
              <w:gridCol w:w="1701"/>
              <w:gridCol w:w="1418"/>
              <w:gridCol w:w="1842"/>
            </w:tblGrid>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l.p.</w:t>
                  </w:r>
                </w:p>
              </w:tc>
              <w:tc>
                <w:tcPr>
                  <w:tcW w:w="4480"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Rodzaj sprzętu</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r w:rsidRPr="0018221D">
                    <w:rPr>
                      <w:sz w:val="24"/>
                      <w:szCs w:val="24"/>
                    </w:rPr>
                    <w:t xml:space="preserve">Ilość </w:t>
                  </w:r>
                </w:p>
                <w:p w:rsidR="00DE4354" w:rsidRPr="0018221D" w:rsidRDefault="00DE4354" w:rsidP="0018221D">
                  <w:pPr>
                    <w:autoSpaceDE w:val="0"/>
                    <w:autoSpaceDN w:val="0"/>
                    <w:adjustRightInd w:val="0"/>
                    <w:jc w:val="center"/>
                    <w:rPr>
                      <w:sz w:val="24"/>
                      <w:szCs w:val="24"/>
                    </w:rPr>
                  </w:pPr>
                  <w:r w:rsidRPr="0018221D">
                    <w:rPr>
                      <w:sz w:val="24"/>
                      <w:szCs w:val="24"/>
                    </w:rPr>
                    <w:t xml:space="preserve">w szt./ </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Nazwa handlowa/ producent</w:t>
                  </w: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Cena jednostkowa netto za sztukę</w:t>
                  </w: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Wartość netto</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Stawka</w:t>
                  </w:r>
                </w:p>
                <w:p w:rsidR="00DE4354" w:rsidRPr="0018221D" w:rsidRDefault="00DE4354" w:rsidP="0018221D">
                  <w:pPr>
                    <w:autoSpaceDE w:val="0"/>
                    <w:autoSpaceDN w:val="0"/>
                    <w:adjustRightInd w:val="0"/>
                    <w:jc w:val="center"/>
                    <w:rPr>
                      <w:sz w:val="24"/>
                      <w:szCs w:val="24"/>
                    </w:rPr>
                  </w:pPr>
                  <w:r w:rsidRPr="0018221D">
                    <w:rPr>
                      <w:sz w:val="24"/>
                      <w:szCs w:val="24"/>
                    </w:rPr>
                    <w:t>VAT</w:t>
                  </w: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Wartość brutto</w:t>
                  </w: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p>
                <w:p w:rsidR="00DE4354" w:rsidRPr="0018221D" w:rsidRDefault="00DE4354" w:rsidP="0018221D">
                  <w:pPr>
                    <w:autoSpaceDE w:val="0"/>
                    <w:autoSpaceDN w:val="0"/>
                    <w:adjustRightInd w:val="0"/>
                    <w:jc w:val="center"/>
                    <w:rPr>
                      <w:sz w:val="24"/>
                      <w:szCs w:val="24"/>
                    </w:rPr>
                  </w:pPr>
                  <w:r w:rsidRPr="0018221D">
                    <w:rPr>
                      <w:sz w:val="24"/>
                      <w:szCs w:val="24"/>
                    </w:rPr>
                    <w:t>1</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2D32CA">
                  <w:pPr>
                    <w:autoSpaceDE w:val="0"/>
                    <w:autoSpaceDN w:val="0"/>
                    <w:adjustRightInd w:val="0"/>
                    <w:snapToGrid w:val="0"/>
                    <w:rPr>
                      <w:iCs/>
                      <w:sz w:val="24"/>
                      <w:szCs w:val="24"/>
                    </w:rPr>
                  </w:pPr>
                  <w:r w:rsidRPr="0018221D">
                    <w:rPr>
                      <w:iCs/>
                      <w:sz w:val="22"/>
                      <w:szCs w:val="22"/>
                    </w:rPr>
                    <w:t>KLESZCZYKI  TYPU HALSTEAD – MOSQUITO, DŁ. 140MM, ZAGIĘTE, BEZ ZĘBA, MODEL NIEMIECKI</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p>
                <w:p w:rsidR="00DE4354" w:rsidRPr="0018221D" w:rsidRDefault="00DE4354" w:rsidP="0018221D">
                  <w:pPr>
                    <w:autoSpaceDE w:val="0"/>
                    <w:autoSpaceDN w:val="0"/>
                    <w:adjustRightIn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2</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KLESZCZYKI TYPU KOCHERPROSTE DŁ. 160MM, BEZ ZĘBÓW</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3</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KLESZCZYKI TYPU KOCHER ZAGIĘTE, DŁ. 160MM, BEZ ZĘBÓW</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4</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 xml:space="preserve">KLESZCZYKI TYPU BABY – ADSON DŁ. 180MM, MOCNO ZAGIĘTE </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5</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KLESZCZYKI TYPU ROCHESTER PEAN PROSTE DŁ. 240MM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6</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KLESZCZYKI TYPU ROCHESTER PEAN PROSTE DŁ. 200MM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7</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KLESZCZYKI TYPU ROCHESTER OSCHNER PROSTE DŁ. 160MM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8</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KLESZCZYKI TYPU ROCHESTER OSHNER DŁ. 240MM PROSTE</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rPr>
                <w:trHeight w:val="111"/>
              </w:trPr>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9</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KLESZCZYKI TYPU ROCHESTER OSCHNER PROSTE DŁ. 200MM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10</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Default="00DE4354" w:rsidP="0018221D">
                  <w:pPr>
                    <w:autoSpaceDE w:val="0"/>
                    <w:autoSpaceDN w:val="0"/>
                    <w:adjustRightInd w:val="0"/>
                    <w:snapToGrid w:val="0"/>
                    <w:rPr>
                      <w:iCs/>
                      <w:sz w:val="24"/>
                      <w:szCs w:val="24"/>
                    </w:rPr>
                  </w:pPr>
                  <w:r w:rsidRPr="0018221D">
                    <w:rPr>
                      <w:iCs/>
                      <w:sz w:val="24"/>
                      <w:szCs w:val="24"/>
                    </w:rPr>
                    <w:t xml:space="preserve">KLESZCZYKI TYPU KOCHER ZAGIĘTE, DŁ. 240MM, </w:t>
                  </w:r>
                </w:p>
                <w:p w:rsidR="00DE4354" w:rsidRPr="0018221D" w:rsidRDefault="00DE4354" w:rsidP="0018221D">
                  <w:pPr>
                    <w:autoSpaceDE w:val="0"/>
                    <w:autoSpaceDN w:val="0"/>
                    <w:adjustRightInd w:val="0"/>
                    <w:snapToGrid w:val="0"/>
                    <w:rPr>
                      <w:iCs/>
                      <w:sz w:val="24"/>
                      <w:szCs w:val="24"/>
                    </w:rPr>
                  </w:pPr>
                  <w:r w:rsidRPr="0018221D">
                    <w:rPr>
                      <w:iCs/>
                      <w:sz w:val="24"/>
                      <w:szCs w:val="24"/>
                    </w:rPr>
                    <w:t>BEZ ZĘBÓW</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11</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KLESZCZYKI DO OTRZEWNEJ TYPU MIKULICZ, DŁ. 200MM, ZAGIĘTE, 1x2 ZĘBY</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12</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KLESZCZE DO LIGATURY TYPU GEMINI DŁ. 200MM, MOCNO ZAGIĘTE</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13</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 xml:space="preserve">KLESZCZE DO LIGATURY TYPU GEMINI DŁ. 230MM, MOCNO ZAGIĘTE </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14</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KLESZCZE DO LIGATURY TYPU OVERHOLT-S, DŁ. 185MM, ZAGIĘTE W KSZTAŁT „S”</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15</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Default="00DE4354" w:rsidP="0018221D">
                  <w:pPr>
                    <w:autoSpaceDE w:val="0"/>
                    <w:autoSpaceDN w:val="0"/>
                    <w:adjustRightInd w:val="0"/>
                    <w:snapToGrid w:val="0"/>
                    <w:rPr>
                      <w:iCs/>
                      <w:sz w:val="24"/>
                      <w:szCs w:val="24"/>
                    </w:rPr>
                  </w:pPr>
                  <w:r w:rsidRPr="0018221D">
                    <w:rPr>
                      <w:iCs/>
                      <w:sz w:val="24"/>
                      <w:szCs w:val="24"/>
                    </w:rPr>
                    <w:t xml:space="preserve">KLESZCZYKI NACZYNIOWE </w:t>
                  </w:r>
                </w:p>
                <w:p w:rsidR="00DE4354" w:rsidRPr="0018221D" w:rsidRDefault="00DE4354" w:rsidP="0018221D">
                  <w:pPr>
                    <w:autoSpaceDE w:val="0"/>
                    <w:autoSpaceDN w:val="0"/>
                    <w:adjustRightInd w:val="0"/>
                    <w:snapToGrid w:val="0"/>
                    <w:rPr>
                      <w:iCs/>
                      <w:sz w:val="24"/>
                      <w:szCs w:val="24"/>
                    </w:rPr>
                  </w:pPr>
                  <w:r w:rsidRPr="0018221D">
                    <w:rPr>
                      <w:iCs/>
                      <w:sz w:val="24"/>
                      <w:szCs w:val="24"/>
                    </w:rPr>
                    <w:t>TYPU HEISS, MOCNO ZAGIĘTE, BEZ ZĘBA, DŁ. 200MM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16</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KLESZCZE DO LIGATURY TYPU OVERHOLT-SLIM, DŁ.185MM, PODWÓJNIE ZAGIĘTE</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17</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KLESZCZE OPATRUNKOWE TYPU FOERSTER, OKIENKOWE „PĘTLA”, PROSTE, ROWKOWANE</w:t>
                  </w:r>
                  <w:r>
                    <w:rPr>
                      <w:iCs/>
                      <w:sz w:val="24"/>
                      <w:szCs w:val="24"/>
                    </w:rPr>
                    <w:t xml:space="preserve">, </w:t>
                  </w:r>
                  <w:r w:rsidRPr="0018221D">
                    <w:rPr>
                      <w:iCs/>
                      <w:sz w:val="24"/>
                      <w:szCs w:val="24"/>
                      <w:shd w:val="clear" w:color="auto" w:fill="BFBFBF"/>
                    </w:rPr>
                    <w:t>DŁ. 180 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18</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ZACISK OPATRUNKOWY TYPU BACKHAUS, DŁ. 140MM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19</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PENSETA ANATOMICZNA STANDARD, DŁ. 250MM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2</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PENSETA ANATOMICZNA STANDARD, DŁ. 200MM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021</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PENSETA ANATOMICZNA STANDARD, DŁ. 140MM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22</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Default="00DE4354" w:rsidP="0018221D">
                  <w:pPr>
                    <w:autoSpaceDE w:val="0"/>
                    <w:autoSpaceDN w:val="0"/>
                    <w:adjustRightInd w:val="0"/>
                    <w:snapToGrid w:val="0"/>
                    <w:rPr>
                      <w:iCs/>
                      <w:sz w:val="24"/>
                      <w:szCs w:val="24"/>
                    </w:rPr>
                  </w:pPr>
                  <w:r w:rsidRPr="0018221D">
                    <w:rPr>
                      <w:iCs/>
                      <w:sz w:val="24"/>
                      <w:szCs w:val="24"/>
                    </w:rPr>
                    <w:t xml:space="preserve">PENSETA CHIRURGICZNA </w:t>
                  </w:r>
                </w:p>
                <w:p w:rsidR="00DE4354" w:rsidRPr="0018221D" w:rsidRDefault="00DE4354" w:rsidP="0018221D">
                  <w:pPr>
                    <w:autoSpaceDE w:val="0"/>
                    <w:autoSpaceDN w:val="0"/>
                    <w:adjustRightInd w:val="0"/>
                    <w:snapToGrid w:val="0"/>
                    <w:rPr>
                      <w:iCs/>
                      <w:sz w:val="24"/>
                      <w:szCs w:val="24"/>
                    </w:rPr>
                  </w:pPr>
                  <w:r w:rsidRPr="0018221D">
                    <w:rPr>
                      <w:iCs/>
                      <w:sz w:val="24"/>
                      <w:szCs w:val="24"/>
                    </w:rPr>
                    <w:t>DŁ. 140MM 1x2 ZĘBY</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23</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PENSETA ANATOMICZNA, SZCZĘKI WĄSKIE, DŁ. 180MM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24</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PENSETA ATRAUMATYCZNA TYPU DEBAKEY PROSTA 1.5 MM, DŁ. 200MM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25</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PENSETA ATRAUMATYCZNA TYPU DEBAKEY PROSTA 2.0 MM, DŁ. 240MM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26</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NOŻYCZKI TEPO – TEPE, ZAGIĘTE, DŁ. 160MM, DO NITEK</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27</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NOŻYCZKI TYPU METZENBAUM ZAGIĘTE, DŁ. 230MM, BRANSZE POKRYTE WĘGLIKIEM SPIEKANYM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28</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NOŻYCZKI TYPU METZENBAUM ZAGIĘTE, DŁ. 180MM, BRANSZE POKRYTE WĘGLIKIEM SPIEKANYM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29</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NOŻYCZKI TYPU METZENBAUM, ZAGIĘTE, DŁ. 200MM, BRANSZE POKRYTE WĘGLIKIEM SPIEKANYM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30</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NOŻYCZKI TYPU MAYO, OSTRZA PŁASKIE, ZAGIĘTE, DŁ. 230MM, BRANSZE POKRYTE WĘGLIKIEM SPIEKANYM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31</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sz w:val="24"/>
                      <w:szCs w:val="24"/>
                    </w:rPr>
                    <w:t xml:space="preserve">IMADŁO TYPU CRILE-WOOD, PROSTE, DŁ. 180MM, </w:t>
                  </w:r>
                  <w:r w:rsidRPr="0018221D">
                    <w:rPr>
                      <w:iCs/>
                      <w:sz w:val="24"/>
                      <w:szCs w:val="24"/>
                    </w:rPr>
                    <w:t>BRANSZE POKRYTE WĘGLIKIEM SPIEKANYM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32</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IMADŁO TYPU CRILE-WOOD PROSTE, SZCZĘKI POKRYTE WĘGLIKIEM SPIEKANYM, DŁ. 200MM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33</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IMADŁO TYPU MAYO-HEGAR, DŁ.200MM, BRANSZE POKRYTE WĘGLIKIEM SPIEKANYM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34</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Default="00DE4354" w:rsidP="0018221D">
                  <w:pPr>
                    <w:autoSpaceDE w:val="0"/>
                    <w:autoSpaceDN w:val="0"/>
                    <w:adjustRightInd w:val="0"/>
                    <w:snapToGrid w:val="0"/>
                    <w:rPr>
                      <w:iCs/>
                      <w:sz w:val="24"/>
                      <w:szCs w:val="24"/>
                    </w:rPr>
                  </w:pPr>
                  <w:r w:rsidRPr="0018221D">
                    <w:rPr>
                      <w:iCs/>
                      <w:sz w:val="24"/>
                      <w:szCs w:val="24"/>
                    </w:rPr>
                    <w:t xml:space="preserve">HAK OPERACYJNY TYPU </w:t>
                  </w:r>
                </w:p>
                <w:p w:rsidR="00DE4354" w:rsidRPr="0018221D" w:rsidRDefault="00DE4354" w:rsidP="0018221D">
                  <w:pPr>
                    <w:autoSpaceDE w:val="0"/>
                    <w:autoSpaceDN w:val="0"/>
                    <w:adjustRightInd w:val="0"/>
                    <w:snapToGrid w:val="0"/>
                    <w:rPr>
                      <w:iCs/>
                      <w:sz w:val="24"/>
                      <w:szCs w:val="24"/>
                    </w:rPr>
                  </w:pPr>
                  <w:r w:rsidRPr="0018221D">
                    <w:rPr>
                      <w:iCs/>
                      <w:sz w:val="24"/>
                      <w:szCs w:val="24"/>
                    </w:rPr>
                    <w:t>KOCHER-LANGENBECK, DŁ.215MM, WYMIAR ŁOPATKI 42x11MM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35</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HAK OPERACYJNY TYPU KOCHER-LANGENBECK, DŁ. 215MM, WYMIAR ŁOPATKI 35x8MM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36</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RETRAKTOR TYPU MIKULICZ, RĘKOJEŚĆ PERFOROWANA, DŁ. 260MM, WYMIAR ŁOPATKI 155x50MM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37</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HAK OPERACYJNY TYPU MIKULICZ, RĘKOJEŚĆ PERFOROWANA, DŁ. 260MM, WYMIAR ŁOPATKI 120x50MM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38</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RETRAKTOR TYPU FRITSCH, DŁ. 240MM, WYMIAR ŁOPATKI 45x75MM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39</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HAK TĘPY GŁĘBOKI TYPU KOCHER, DŁ. 25MM, WYMIAR ŁOPATKI 80x45MM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c>
                <w:tcPr>
                  <w:tcW w:w="709"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r w:rsidRPr="0018221D">
                    <w:rPr>
                      <w:sz w:val="24"/>
                      <w:szCs w:val="24"/>
                    </w:rPr>
                    <w:t>40</w:t>
                  </w:r>
                </w:p>
              </w:tc>
              <w:tc>
                <w:tcPr>
                  <w:tcW w:w="4480"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rPr>
                      <w:iCs/>
                      <w:sz w:val="24"/>
                      <w:szCs w:val="24"/>
                    </w:rPr>
                  </w:pPr>
                  <w:r w:rsidRPr="0018221D">
                    <w:rPr>
                      <w:iCs/>
                      <w:sz w:val="24"/>
                      <w:szCs w:val="24"/>
                    </w:rPr>
                    <w:t>HAK OPERACYJNY TYPU KELLY, RĘKOJEŚĆ PERFOROWANA, WYMIAR ŁOPATKI 190x38MM, DŁ.270MM</w:t>
                  </w:r>
                </w:p>
              </w:tc>
              <w:tc>
                <w:tcPr>
                  <w:tcW w:w="99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ind w:left="-74"/>
                    <w:jc w:val="center"/>
                    <w:rPr>
                      <w:sz w:val="24"/>
                      <w:szCs w:val="24"/>
                    </w:rPr>
                  </w:pPr>
                  <w:r w:rsidRPr="0018221D">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snapToGrid w:val="0"/>
                    <w:jc w:val="center"/>
                    <w:rPr>
                      <w:sz w:val="24"/>
                      <w:szCs w:val="24"/>
                    </w:rPr>
                  </w:pPr>
                </w:p>
              </w:tc>
            </w:tr>
            <w:tr w:rsidR="00DE4354" w:rsidRPr="0018221D" w:rsidTr="002D32CA">
              <w:trPr>
                <w:trHeight w:val="1011"/>
              </w:trPr>
              <w:tc>
                <w:tcPr>
                  <w:tcW w:w="9016" w:type="dxa"/>
                  <w:gridSpan w:val="5"/>
                  <w:tcBorders>
                    <w:top w:val="single" w:sz="4" w:space="0" w:color="auto"/>
                    <w:left w:val="single" w:sz="4" w:space="0" w:color="auto"/>
                    <w:bottom w:val="single" w:sz="4" w:space="0" w:color="auto"/>
                    <w:right w:val="single" w:sz="4" w:space="0" w:color="auto"/>
                  </w:tcBorders>
                </w:tcPr>
                <w:p w:rsidR="00DE4354" w:rsidRPr="0018221D" w:rsidRDefault="00DE4354" w:rsidP="0018221D">
                  <w:pPr>
                    <w:autoSpaceDE w:val="0"/>
                    <w:autoSpaceDN w:val="0"/>
                    <w:adjustRightInd w:val="0"/>
                    <w:jc w:val="center"/>
                    <w:rPr>
                      <w:sz w:val="24"/>
                      <w:szCs w:val="24"/>
                    </w:rPr>
                  </w:pPr>
                </w:p>
                <w:p w:rsidR="00DE4354" w:rsidRPr="0018221D" w:rsidRDefault="00DE4354" w:rsidP="0018221D">
                  <w:pPr>
                    <w:autoSpaceDE w:val="0"/>
                    <w:autoSpaceDN w:val="0"/>
                    <w:adjustRightInd w:val="0"/>
                    <w:jc w:val="center"/>
                    <w:rPr>
                      <w:sz w:val="24"/>
                      <w:szCs w:val="24"/>
                    </w:rPr>
                  </w:pPr>
                  <w:r w:rsidRPr="0018221D">
                    <w:rPr>
                      <w:sz w:val="24"/>
                      <w:szCs w:val="24"/>
                    </w:rPr>
                    <w:t xml:space="preserve">                                       Wartość  Globalna                                                NETTO:</w:t>
                  </w:r>
                </w:p>
              </w:tc>
              <w:tc>
                <w:tcPr>
                  <w:tcW w:w="1701"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snapToGrid w:val="0"/>
                    <w:jc w:val="center"/>
                    <w:rPr>
                      <w:sz w:val="24"/>
                      <w:szCs w:val="24"/>
                    </w:rPr>
                  </w:pPr>
                </w:p>
                <w:p w:rsidR="00DE4354" w:rsidRPr="0018221D" w:rsidRDefault="00DE4354" w:rsidP="0018221D">
                  <w:pPr>
                    <w:autoSpaceDE w:val="0"/>
                    <w:autoSpaceDN w:val="0"/>
                    <w:adjustRightInd w:val="0"/>
                    <w:jc w:val="center"/>
                    <w:rPr>
                      <w:sz w:val="24"/>
                      <w:szCs w:val="24"/>
                    </w:rPr>
                  </w:pPr>
                  <w:r w:rsidRPr="0018221D">
                    <w:rPr>
                      <w:sz w:val="24"/>
                      <w:szCs w:val="24"/>
                    </w:rPr>
                    <w:t>BRUTTO:</w:t>
                  </w:r>
                </w:p>
                <w:p w:rsidR="00DE4354" w:rsidRPr="0018221D" w:rsidRDefault="00DE4354" w:rsidP="0018221D">
                  <w:pPr>
                    <w:autoSpaceDE w:val="0"/>
                    <w:autoSpaceDN w:val="0"/>
                    <w:adjustRightInd w:val="0"/>
                    <w:jc w:val="center"/>
                    <w:rPr>
                      <w:sz w:val="24"/>
                      <w:szCs w:val="24"/>
                    </w:rPr>
                  </w:pPr>
                </w:p>
                <w:p w:rsidR="00DE4354" w:rsidRPr="0018221D" w:rsidRDefault="00DE4354" w:rsidP="0018221D">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E4354" w:rsidRPr="0018221D" w:rsidRDefault="00DE4354" w:rsidP="0018221D">
                  <w:pPr>
                    <w:autoSpaceDE w:val="0"/>
                    <w:autoSpaceDN w:val="0"/>
                    <w:adjustRightInd w:val="0"/>
                    <w:jc w:val="center"/>
                    <w:rPr>
                      <w:sz w:val="24"/>
                      <w:szCs w:val="24"/>
                    </w:rPr>
                  </w:pPr>
                </w:p>
              </w:tc>
            </w:tr>
          </w:tbl>
          <w:p w:rsidR="00DE4354" w:rsidRPr="0018221D" w:rsidRDefault="00DE4354" w:rsidP="0018221D">
            <w:pPr>
              <w:shd w:val="clear" w:color="auto" w:fill="BFBFBF"/>
              <w:tabs>
                <w:tab w:val="left" w:pos="8910"/>
              </w:tabs>
              <w:autoSpaceDE w:val="0"/>
              <w:autoSpaceDN w:val="0"/>
              <w:adjustRightInd w:val="0"/>
              <w:rPr>
                <w:sz w:val="24"/>
                <w:szCs w:val="24"/>
                <w:lang w:eastAsia="ar-SA"/>
              </w:rPr>
            </w:pPr>
            <w:r w:rsidRPr="0018221D">
              <w:rPr>
                <w:sz w:val="24"/>
                <w:szCs w:val="24"/>
                <w:lang w:eastAsia="ar-SA"/>
              </w:rPr>
              <w:t>Wymagania:</w:t>
            </w:r>
          </w:p>
          <w:p w:rsidR="00DE4354" w:rsidRPr="0018221D" w:rsidRDefault="00DE4354" w:rsidP="0018221D">
            <w:pPr>
              <w:shd w:val="clear" w:color="auto" w:fill="BFBFBF"/>
              <w:tabs>
                <w:tab w:val="left" w:pos="8910"/>
              </w:tabs>
              <w:autoSpaceDE w:val="0"/>
              <w:autoSpaceDN w:val="0"/>
              <w:adjustRightInd w:val="0"/>
              <w:rPr>
                <w:sz w:val="24"/>
                <w:szCs w:val="24"/>
                <w:lang w:eastAsia="ar-SA"/>
              </w:rPr>
            </w:pPr>
            <w:r w:rsidRPr="0018221D">
              <w:rPr>
                <w:sz w:val="24"/>
                <w:szCs w:val="24"/>
                <w:lang w:eastAsia="ar-SA"/>
              </w:rPr>
              <w:t>- Wszystkie narzędzia wykonane ze stali spełniające standard ISO 7153-1</w:t>
            </w:r>
          </w:p>
          <w:p w:rsidR="00DE4354" w:rsidRPr="0018221D" w:rsidRDefault="00DE4354" w:rsidP="0018221D">
            <w:pPr>
              <w:shd w:val="clear" w:color="auto" w:fill="BFBFBF"/>
              <w:tabs>
                <w:tab w:val="left" w:pos="8910"/>
              </w:tabs>
              <w:autoSpaceDE w:val="0"/>
              <w:autoSpaceDN w:val="0"/>
              <w:adjustRightInd w:val="0"/>
              <w:rPr>
                <w:color w:val="FF0000"/>
                <w:sz w:val="24"/>
                <w:szCs w:val="24"/>
              </w:rPr>
            </w:pPr>
            <w:r w:rsidRPr="0018221D">
              <w:rPr>
                <w:sz w:val="24"/>
                <w:szCs w:val="24"/>
                <w:lang w:eastAsia="ar-SA"/>
              </w:rPr>
              <w:t xml:space="preserve">- </w:t>
            </w:r>
            <w:r w:rsidRPr="004D3E37">
              <w:rPr>
                <w:sz w:val="24"/>
                <w:szCs w:val="24"/>
                <w:lang w:eastAsia="ar-SA"/>
              </w:rPr>
              <w:t>Narzędzia wykonane w technologii umożliwiającej sterylizację parą wodną.</w:t>
            </w:r>
          </w:p>
          <w:p w:rsidR="00DE4354" w:rsidRPr="003915AE" w:rsidRDefault="00DE4354" w:rsidP="0018221D">
            <w:pPr>
              <w:tabs>
                <w:tab w:val="left" w:pos="8910"/>
              </w:tabs>
              <w:autoSpaceDE w:val="0"/>
              <w:autoSpaceDN w:val="0"/>
              <w:adjustRightInd w:val="0"/>
              <w:jc w:val="center"/>
              <w:rPr>
                <w:sz w:val="24"/>
                <w:szCs w:val="24"/>
              </w:rPr>
            </w:pPr>
          </w:p>
          <w:p w:rsidR="00DE4354" w:rsidRPr="003915AE" w:rsidRDefault="00DE4354" w:rsidP="0018221D">
            <w:pPr>
              <w:tabs>
                <w:tab w:val="left" w:pos="8910"/>
              </w:tabs>
              <w:autoSpaceDE w:val="0"/>
              <w:autoSpaceDN w:val="0"/>
              <w:adjustRightInd w:val="0"/>
              <w:jc w:val="center"/>
              <w:rPr>
                <w:sz w:val="24"/>
                <w:szCs w:val="24"/>
              </w:rPr>
            </w:pPr>
            <w:r w:rsidRPr="003915AE">
              <w:rPr>
                <w:sz w:val="24"/>
                <w:szCs w:val="24"/>
              </w:rPr>
              <w:t xml:space="preserve">                                                             </w:t>
            </w:r>
          </w:p>
          <w:p w:rsidR="00DE4354" w:rsidRPr="003915AE" w:rsidRDefault="00DE4354" w:rsidP="0018221D">
            <w:pPr>
              <w:tabs>
                <w:tab w:val="left" w:pos="8910"/>
              </w:tabs>
              <w:autoSpaceDE w:val="0"/>
              <w:autoSpaceDN w:val="0"/>
              <w:adjustRightInd w:val="0"/>
              <w:jc w:val="center"/>
              <w:rPr>
                <w:sz w:val="24"/>
                <w:szCs w:val="24"/>
              </w:rPr>
            </w:pPr>
          </w:p>
          <w:p w:rsidR="00DE4354" w:rsidRPr="003915AE" w:rsidRDefault="00DE4354" w:rsidP="0018221D">
            <w:pPr>
              <w:tabs>
                <w:tab w:val="left" w:pos="8910"/>
              </w:tabs>
              <w:autoSpaceDE w:val="0"/>
              <w:autoSpaceDN w:val="0"/>
              <w:adjustRightInd w:val="0"/>
              <w:jc w:val="center"/>
              <w:rPr>
                <w:sz w:val="24"/>
                <w:szCs w:val="24"/>
              </w:rPr>
            </w:pPr>
          </w:p>
          <w:p w:rsidR="00DE4354" w:rsidRPr="003915AE" w:rsidRDefault="00DE4354" w:rsidP="0018221D">
            <w:pPr>
              <w:tabs>
                <w:tab w:val="left" w:pos="8910"/>
              </w:tabs>
              <w:autoSpaceDE w:val="0"/>
              <w:autoSpaceDN w:val="0"/>
              <w:adjustRightInd w:val="0"/>
              <w:jc w:val="center"/>
              <w:rPr>
                <w:sz w:val="24"/>
                <w:szCs w:val="24"/>
              </w:rPr>
            </w:pPr>
            <w:r w:rsidRPr="003915AE">
              <w:rPr>
                <w:sz w:val="24"/>
                <w:szCs w:val="24"/>
              </w:rPr>
              <w:t xml:space="preserve">    </w:t>
            </w:r>
          </w:p>
          <w:p w:rsidR="00DE4354" w:rsidRPr="0018221D" w:rsidRDefault="00DE4354" w:rsidP="0018221D">
            <w:pPr>
              <w:tabs>
                <w:tab w:val="left" w:pos="8910"/>
              </w:tabs>
              <w:autoSpaceDE w:val="0"/>
              <w:autoSpaceDN w:val="0"/>
              <w:adjustRightInd w:val="0"/>
              <w:jc w:val="center"/>
              <w:rPr>
                <w:sz w:val="24"/>
                <w:szCs w:val="24"/>
              </w:rPr>
            </w:pPr>
            <w:r w:rsidRPr="003915AE">
              <w:rPr>
                <w:sz w:val="24"/>
                <w:szCs w:val="24"/>
              </w:rPr>
              <w:t xml:space="preserve">                                                            </w:t>
            </w:r>
            <w:r w:rsidRPr="0018221D">
              <w:rPr>
                <w:sz w:val="24"/>
                <w:szCs w:val="24"/>
              </w:rPr>
              <w:t>…………………………………………………………….</w:t>
            </w:r>
            <w:r w:rsidRPr="0018221D">
              <w:rPr>
                <w:sz w:val="24"/>
                <w:szCs w:val="24"/>
              </w:rPr>
              <w:tab/>
              <w:t xml:space="preserve">                               </w:t>
            </w:r>
          </w:p>
          <w:p w:rsidR="00DE4354" w:rsidRPr="0018221D" w:rsidRDefault="00DE4354" w:rsidP="0018221D">
            <w:pPr>
              <w:tabs>
                <w:tab w:val="left" w:pos="8910"/>
              </w:tabs>
              <w:autoSpaceDE w:val="0"/>
              <w:autoSpaceDN w:val="0"/>
              <w:adjustRightInd w:val="0"/>
              <w:jc w:val="center"/>
              <w:rPr>
                <w:sz w:val="24"/>
                <w:szCs w:val="24"/>
              </w:rPr>
            </w:pPr>
            <w:r w:rsidRPr="0018221D">
              <w:rPr>
                <w:sz w:val="24"/>
                <w:szCs w:val="24"/>
              </w:rPr>
              <w:t xml:space="preserve">                                                              (podpis upoważnionego przedstawiciela wykonawcy)</w:t>
            </w:r>
          </w:p>
          <w:p w:rsidR="00DE4354" w:rsidRPr="0018221D" w:rsidRDefault="00DE4354" w:rsidP="0018221D">
            <w:pPr>
              <w:autoSpaceDE w:val="0"/>
              <w:autoSpaceDN w:val="0"/>
              <w:adjustRightInd w:val="0"/>
              <w:rPr>
                <w:sz w:val="24"/>
                <w:szCs w:val="24"/>
              </w:rPr>
            </w:pPr>
          </w:p>
          <w:p w:rsidR="00DE4354" w:rsidRDefault="00DE4354" w:rsidP="00500163">
            <w:pPr>
              <w:widowControl w:val="0"/>
              <w:tabs>
                <w:tab w:val="left" w:pos="8910"/>
              </w:tabs>
              <w:suppressAutoHyphens/>
              <w:autoSpaceDN w:val="0"/>
              <w:jc w:val="center"/>
              <w:textAlignment w:val="baseline"/>
              <w:rPr>
                <w:rFonts w:cs="Tahoma"/>
                <w:color w:val="000000"/>
                <w:kern w:val="3"/>
                <w:sz w:val="24"/>
                <w:szCs w:val="24"/>
              </w:rPr>
            </w:pPr>
          </w:p>
          <w:p w:rsidR="00DE4354" w:rsidRDefault="00DE4354" w:rsidP="00500163">
            <w:pPr>
              <w:widowControl w:val="0"/>
              <w:tabs>
                <w:tab w:val="left" w:pos="8910"/>
              </w:tabs>
              <w:suppressAutoHyphens/>
              <w:autoSpaceDN w:val="0"/>
              <w:jc w:val="center"/>
              <w:textAlignment w:val="baseline"/>
              <w:rPr>
                <w:rFonts w:cs="Tahoma"/>
                <w:color w:val="000000"/>
                <w:kern w:val="3"/>
                <w:sz w:val="24"/>
                <w:szCs w:val="24"/>
              </w:rPr>
            </w:pPr>
          </w:p>
          <w:p w:rsidR="00DE4354" w:rsidRDefault="00DE4354" w:rsidP="00500163">
            <w:pPr>
              <w:widowControl w:val="0"/>
              <w:tabs>
                <w:tab w:val="left" w:pos="8910"/>
              </w:tabs>
              <w:suppressAutoHyphens/>
              <w:autoSpaceDN w:val="0"/>
              <w:jc w:val="center"/>
              <w:textAlignment w:val="baseline"/>
              <w:rPr>
                <w:rFonts w:cs="Tahoma"/>
                <w:color w:val="000000"/>
                <w:kern w:val="3"/>
                <w:sz w:val="24"/>
                <w:szCs w:val="24"/>
              </w:rPr>
            </w:pPr>
          </w:p>
          <w:p w:rsidR="00DE4354" w:rsidRDefault="00DE4354" w:rsidP="00500163">
            <w:pPr>
              <w:widowControl w:val="0"/>
              <w:tabs>
                <w:tab w:val="left" w:pos="8910"/>
              </w:tabs>
              <w:suppressAutoHyphens/>
              <w:autoSpaceDN w:val="0"/>
              <w:jc w:val="center"/>
              <w:textAlignment w:val="baseline"/>
              <w:rPr>
                <w:rFonts w:cs="Tahoma"/>
                <w:color w:val="000000"/>
                <w:kern w:val="3"/>
                <w:sz w:val="24"/>
                <w:szCs w:val="24"/>
              </w:rPr>
            </w:pPr>
          </w:p>
          <w:p w:rsidR="00DE4354" w:rsidRDefault="00DE4354" w:rsidP="00500163">
            <w:pPr>
              <w:widowControl w:val="0"/>
              <w:tabs>
                <w:tab w:val="left" w:pos="8910"/>
              </w:tabs>
              <w:suppressAutoHyphens/>
              <w:autoSpaceDN w:val="0"/>
              <w:jc w:val="center"/>
              <w:textAlignment w:val="baseline"/>
              <w:rPr>
                <w:rFonts w:cs="Tahoma"/>
                <w:color w:val="000000"/>
                <w:kern w:val="3"/>
                <w:sz w:val="24"/>
                <w:szCs w:val="24"/>
              </w:rPr>
            </w:pPr>
          </w:p>
          <w:p w:rsidR="00DE4354" w:rsidRDefault="00DE4354" w:rsidP="00500163">
            <w:pPr>
              <w:widowControl w:val="0"/>
              <w:tabs>
                <w:tab w:val="left" w:pos="8910"/>
              </w:tabs>
              <w:suppressAutoHyphens/>
              <w:autoSpaceDN w:val="0"/>
              <w:jc w:val="center"/>
              <w:textAlignment w:val="baseline"/>
              <w:rPr>
                <w:rFonts w:cs="Tahoma"/>
                <w:color w:val="000000"/>
                <w:kern w:val="3"/>
                <w:sz w:val="24"/>
                <w:szCs w:val="24"/>
              </w:rPr>
            </w:pPr>
          </w:p>
          <w:p w:rsidR="00DE4354" w:rsidRDefault="00DE4354" w:rsidP="00500163">
            <w:pPr>
              <w:widowControl w:val="0"/>
              <w:tabs>
                <w:tab w:val="left" w:pos="8910"/>
              </w:tabs>
              <w:suppressAutoHyphens/>
              <w:autoSpaceDN w:val="0"/>
              <w:jc w:val="center"/>
              <w:textAlignment w:val="baseline"/>
              <w:rPr>
                <w:rFonts w:cs="Tahoma"/>
                <w:color w:val="000000"/>
                <w:kern w:val="3"/>
                <w:sz w:val="24"/>
                <w:szCs w:val="24"/>
              </w:rPr>
            </w:pPr>
          </w:p>
          <w:p w:rsidR="00DE4354" w:rsidRPr="00F84A38" w:rsidRDefault="00DE4354" w:rsidP="00F84A38">
            <w:pPr>
              <w:autoSpaceDE w:val="0"/>
              <w:autoSpaceDN w:val="0"/>
              <w:adjustRightInd w:val="0"/>
              <w:jc w:val="right"/>
              <w:rPr>
                <w:sz w:val="24"/>
                <w:szCs w:val="24"/>
              </w:rPr>
            </w:pPr>
            <w:r w:rsidRPr="00F84A38">
              <w:rPr>
                <w:sz w:val="24"/>
                <w:szCs w:val="24"/>
              </w:rPr>
              <w:t>Załącznik nr 2 do SIWZ</w:t>
            </w:r>
          </w:p>
          <w:p w:rsidR="00DE4354" w:rsidRPr="00F84A38" w:rsidRDefault="00DE4354" w:rsidP="00F84A38">
            <w:pPr>
              <w:autoSpaceDE w:val="0"/>
              <w:autoSpaceDN w:val="0"/>
              <w:adjustRightInd w:val="0"/>
              <w:rPr>
                <w:b/>
                <w:sz w:val="2"/>
                <w:szCs w:val="2"/>
              </w:rPr>
            </w:pPr>
            <w:r w:rsidRPr="00F84A38">
              <w:rPr>
                <w:b/>
                <w:sz w:val="24"/>
                <w:szCs w:val="24"/>
              </w:rPr>
              <w:t xml:space="preserve">                                                                                                                            </w:t>
            </w:r>
            <w:r w:rsidRPr="00F84A38">
              <w:rPr>
                <w:b/>
                <w:sz w:val="24"/>
                <w:szCs w:val="24"/>
              </w:rPr>
              <w:tab/>
            </w:r>
            <w:r w:rsidRPr="00F84A38">
              <w:rPr>
                <w:b/>
                <w:sz w:val="24"/>
                <w:szCs w:val="24"/>
              </w:rPr>
              <w:tab/>
            </w:r>
            <w:r w:rsidRPr="00F84A38">
              <w:rPr>
                <w:b/>
                <w:sz w:val="24"/>
                <w:szCs w:val="24"/>
              </w:rPr>
              <w:tab/>
            </w:r>
            <w:r w:rsidRPr="00F84A38">
              <w:rPr>
                <w:b/>
                <w:sz w:val="24"/>
                <w:szCs w:val="24"/>
              </w:rPr>
              <w:tab/>
              <w:t xml:space="preserve">  </w:t>
            </w:r>
          </w:p>
          <w:p w:rsidR="00DE4354" w:rsidRPr="00F84A38" w:rsidRDefault="00DE4354" w:rsidP="00F84A38">
            <w:pPr>
              <w:autoSpaceDE w:val="0"/>
              <w:autoSpaceDN w:val="0"/>
              <w:adjustRightInd w:val="0"/>
              <w:jc w:val="center"/>
              <w:rPr>
                <w:b/>
                <w:sz w:val="24"/>
                <w:szCs w:val="24"/>
              </w:rPr>
            </w:pPr>
          </w:p>
          <w:p w:rsidR="00DE4354" w:rsidRPr="00F84A38" w:rsidRDefault="00DE4354" w:rsidP="00F84A38">
            <w:pPr>
              <w:autoSpaceDE w:val="0"/>
              <w:autoSpaceDN w:val="0"/>
              <w:adjustRightInd w:val="0"/>
              <w:jc w:val="center"/>
              <w:rPr>
                <w:b/>
                <w:sz w:val="24"/>
                <w:szCs w:val="24"/>
              </w:rPr>
            </w:pPr>
          </w:p>
          <w:p w:rsidR="00DE4354" w:rsidRPr="00F84A38" w:rsidRDefault="00DE4354" w:rsidP="00F84A38">
            <w:pPr>
              <w:autoSpaceDE w:val="0"/>
              <w:autoSpaceDN w:val="0"/>
              <w:adjustRightInd w:val="0"/>
              <w:rPr>
                <w:b/>
                <w:iCs/>
                <w:sz w:val="24"/>
                <w:szCs w:val="24"/>
              </w:rPr>
            </w:pPr>
            <w:r w:rsidRPr="00F84A38">
              <w:rPr>
                <w:b/>
                <w:snapToGrid w:val="0"/>
                <w:sz w:val="24"/>
                <w:szCs w:val="24"/>
              </w:rPr>
              <w:t xml:space="preserve">Pakiet 7: </w:t>
            </w:r>
            <w:r w:rsidRPr="00F84A38">
              <w:rPr>
                <w:b/>
                <w:iCs/>
                <w:sz w:val="24"/>
                <w:szCs w:val="24"/>
              </w:rPr>
              <w:t>Aparat RTG z ramieniem C ze skopią</w:t>
            </w:r>
          </w:p>
          <w:p w:rsidR="00DE4354" w:rsidRPr="00F84A38" w:rsidRDefault="00DE4354" w:rsidP="00F84A38">
            <w:pPr>
              <w:autoSpaceDE w:val="0"/>
              <w:autoSpaceDN w:val="0"/>
              <w:adjustRightInd w:val="0"/>
              <w:rPr>
                <w:b/>
                <w:iCs/>
                <w:sz w:val="24"/>
                <w:szCs w:val="24"/>
              </w:rPr>
            </w:pPr>
          </w:p>
          <w:p w:rsidR="00DE4354" w:rsidRPr="00F84A38" w:rsidRDefault="00DE4354" w:rsidP="00F84A38">
            <w:pPr>
              <w:tabs>
                <w:tab w:val="left" w:pos="5245"/>
              </w:tabs>
              <w:autoSpaceDE w:val="0"/>
              <w:autoSpaceDN w:val="0"/>
              <w:adjustRightInd w:val="0"/>
              <w:rPr>
                <w:b/>
                <w:sz w:val="16"/>
                <w:szCs w:val="24"/>
              </w:rPr>
            </w:pPr>
          </w:p>
          <w:p w:rsidR="00DE4354" w:rsidRPr="00F84A38" w:rsidRDefault="00DE4354" w:rsidP="00F84A38">
            <w:pPr>
              <w:autoSpaceDE w:val="0"/>
              <w:autoSpaceDN w:val="0"/>
              <w:adjustRightInd w:val="0"/>
              <w:rPr>
                <w:b/>
                <w:sz w:val="4"/>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709"/>
              <w:gridCol w:w="3969"/>
              <w:gridCol w:w="1134"/>
              <w:gridCol w:w="1559"/>
              <w:gridCol w:w="1418"/>
              <w:gridCol w:w="1559"/>
              <w:gridCol w:w="1276"/>
              <w:gridCol w:w="1984"/>
            </w:tblGrid>
            <w:tr w:rsidR="00DE4354" w:rsidRPr="00F84A38" w:rsidTr="00225F42">
              <w:tc>
                <w:tcPr>
                  <w:tcW w:w="709"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r w:rsidRPr="00F84A38">
                    <w:rPr>
                      <w:sz w:val="24"/>
                      <w:szCs w:val="24"/>
                    </w:rPr>
                    <w:t>l.p.</w:t>
                  </w:r>
                </w:p>
              </w:tc>
              <w:tc>
                <w:tcPr>
                  <w:tcW w:w="3969"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r w:rsidRPr="00F84A38">
                    <w:rPr>
                      <w:sz w:val="24"/>
                      <w:szCs w:val="24"/>
                    </w:rPr>
                    <w:t>Rodzaj sprzętu</w:t>
                  </w:r>
                </w:p>
              </w:tc>
              <w:tc>
                <w:tcPr>
                  <w:tcW w:w="1134"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snapToGrid w:val="0"/>
                    <w:jc w:val="center"/>
                    <w:rPr>
                      <w:sz w:val="24"/>
                      <w:szCs w:val="24"/>
                    </w:rPr>
                  </w:pPr>
                  <w:r w:rsidRPr="00F84A38">
                    <w:rPr>
                      <w:sz w:val="24"/>
                      <w:szCs w:val="24"/>
                    </w:rPr>
                    <w:t xml:space="preserve">Ilość </w:t>
                  </w:r>
                </w:p>
                <w:p w:rsidR="00DE4354" w:rsidRPr="00F84A38" w:rsidRDefault="00DE4354" w:rsidP="00F84A38">
                  <w:pPr>
                    <w:autoSpaceDE w:val="0"/>
                    <w:autoSpaceDN w:val="0"/>
                    <w:adjustRightInd w:val="0"/>
                    <w:jc w:val="center"/>
                    <w:rPr>
                      <w:sz w:val="24"/>
                      <w:szCs w:val="24"/>
                    </w:rPr>
                  </w:pPr>
                  <w:r w:rsidRPr="00F84A38">
                    <w:rPr>
                      <w:sz w:val="24"/>
                      <w:szCs w:val="24"/>
                    </w:rPr>
                    <w:t xml:space="preserve">w szt./ </w:t>
                  </w:r>
                </w:p>
              </w:tc>
              <w:tc>
                <w:tcPr>
                  <w:tcW w:w="1559"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r w:rsidRPr="00F84A38">
                    <w:rPr>
                      <w:sz w:val="24"/>
                      <w:szCs w:val="24"/>
                    </w:rPr>
                    <w:t>Nazwa handlowa/ producent</w:t>
                  </w:r>
                </w:p>
              </w:tc>
              <w:tc>
                <w:tcPr>
                  <w:tcW w:w="1418"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r w:rsidRPr="00F84A38">
                    <w:rPr>
                      <w:sz w:val="24"/>
                      <w:szCs w:val="24"/>
                    </w:rPr>
                    <w:t>Cena jednostkowa netto za sztukę</w:t>
                  </w:r>
                </w:p>
              </w:tc>
              <w:tc>
                <w:tcPr>
                  <w:tcW w:w="1559"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r w:rsidRPr="00F84A38">
                    <w:rPr>
                      <w:sz w:val="24"/>
                      <w:szCs w:val="24"/>
                    </w:rPr>
                    <w:t>Wartość netto</w:t>
                  </w:r>
                </w:p>
              </w:tc>
              <w:tc>
                <w:tcPr>
                  <w:tcW w:w="1276"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r w:rsidRPr="00F84A38">
                    <w:rPr>
                      <w:sz w:val="24"/>
                      <w:szCs w:val="24"/>
                    </w:rPr>
                    <w:t>Stawka</w:t>
                  </w:r>
                </w:p>
                <w:p w:rsidR="00DE4354" w:rsidRPr="00F84A38" w:rsidRDefault="00DE4354" w:rsidP="00F84A38">
                  <w:pPr>
                    <w:autoSpaceDE w:val="0"/>
                    <w:autoSpaceDN w:val="0"/>
                    <w:adjustRightInd w:val="0"/>
                    <w:jc w:val="center"/>
                    <w:rPr>
                      <w:sz w:val="24"/>
                      <w:szCs w:val="24"/>
                    </w:rPr>
                  </w:pPr>
                  <w:r w:rsidRPr="00F84A38">
                    <w:rPr>
                      <w:sz w:val="24"/>
                      <w:szCs w:val="24"/>
                    </w:rPr>
                    <w:t>VAT</w:t>
                  </w:r>
                </w:p>
              </w:tc>
              <w:tc>
                <w:tcPr>
                  <w:tcW w:w="1984"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r w:rsidRPr="00F84A38">
                    <w:rPr>
                      <w:sz w:val="24"/>
                      <w:szCs w:val="24"/>
                    </w:rPr>
                    <w:t>Wartość brutto</w:t>
                  </w:r>
                </w:p>
              </w:tc>
            </w:tr>
            <w:tr w:rsidR="00DE4354" w:rsidRPr="00F84A38" w:rsidTr="00225F42">
              <w:tc>
                <w:tcPr>
                  <w:tcW w:w="709"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p>
                <w:p w:rsidR="00DE4354" w:rsidRPr="00F84A38" w:rsidRDefault="00DE4354" w:rsidP="00F84A38">
                  <w:pPr>
                    <w:autoSpaceDE w:val="0"/>
                    <w:autoSpaceDN w:val="0"/>
                    <w:adjustRightInd w:val="0"/>
                    <w:jc w:val="center"/>
                    <w:rPr>
                      <w:sz w:val="24"/>
                      <w:szCs w:val="24"/>
                    </w:rPr>
                  </w:pPr>
                  <w:r w:rsidRPr="00F84A38">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DE4354" w:rsidRPr="00F84A38" w:rsidRDefault="00DE4354" w:rsidP="00F84A38">
                  <w:pPr>
                    <w:autoSpaceDE w:val="0"/>
                    <w:autoSpaceDN w:val="0"/>
                    <w:adjustRightInd w:val="0"/>
                    <w:rPr>
                      <w:b/>
                      <w:iCs/>
                      <w:sz w:val="24"/>
                      <w:szCs w:val="24"/>
                    </w:rPr>
                  </w:pPr>
                </w:p>
                <w:p w:rsidR="00DE4354" w:rsidRPr="00F84A38" w:rsidRDefault="00DE4354" w:rsidP="00F84A38">
                  <w:pPr>
                    <w:autoSpaceDE w:val="0"/>
                    <w:autoSpaceDN w:val="0"/>
                    <w:adjustRightInd w:val="0"/>
                    <w:rPr>
                      <w:sz w:val="24"/>
                      <w:szCs w:val="24"/>
                    </w:rPr>
                  </w:pPr>
                  <w:r w:rsidRPr="00F84A38">
                    <w:rPr>
                      <w:iCs/>
                      <w:sz w:val="24"/>
                      <w:szCs w:val="24"/>
                    </w:rPr>
                    <w:t>Aparat RTG z ramieniem C ze skopią</w:t>
                  </w:r>
                  <w:r w:rsidRPr="00F84A38">
                    <w:rPr>
                      <w:sz w:val="24"/>
                      <w:szCs w:val="24"/>
                    </w:rPr>
                    <w:t xml:space="preserve"> </w:t>
                  </w:r>
                </w:p>
                <w:p w:rsidR="00DE4354" w:rsidRPr="00F84A38" w:rsidRDefault="00DE4354" w:rsidP="00F84A38">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ind w:left="-74"/>
                    <w:jc w:val="center"/>
                    <w:rPr>
                      <w:sz w:val="24"/>
                      <w:szCs w:val="24"/>
                    </w:rPr>
                  </w:pPr>
                </w:p>
                <w:p w:rsidR="00DE4354" w:rsidRPr="00F84A38" w:rsidRDefault="00DE4354" w:rsidP="00F84A38">
                  <w:pPr>
                    <w:autoSpaceDE w:val="0"/>
                    <w:autoSpaceDN w:val="0"/>
                    <w:adjustRightInd w:val="0"/>
                    <w:ind w:left="-74"/>
                    <w:jc w:val="center"/>
                    <w:rPr>
                      <w:sz w:val="24"/>
                      <w:szCs w:val="24"/>
                    </w:rPr>
                  </w:pPr>
                  <w:r w:rsidRPr="00F84A38">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p>
              </w:tc>
            </w:tr>
            <w:tr w:rsidR="00DE4354" w:rsidRPr="00F84A38" w:rsidTr="00F84A38">
              <w:tc>
                <w:tcPr>
                  <w:tcW w:w="709"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F84A38">
                  <w:pPr>
                    <w:autoSpaceDE w:val="0"/>
                    <w:autoSpaceDN w:val="0"/>
                    <w:adjustRightInd w:val="0"/>
                    <w:jc w:val="center"/>
                    <w:rPr>
                      <w:sz w:val="24"/>
                      <w:szCs w:val="24"/>
                    </w:rPr>
                  </w:pPr>
                </w:p>
                <w:p w:rsidR="00DE4354" w:rsidRDefault="00DE4354" w:rsidP="00F84A38">
                  <w:pPr>
                    <w:autoSpaceDE w:val="0"/>
                    <w:autoSpaceDN w:val="0"/>
                    <w:adjustRightInd w:val="0"/>
                    <w:jc w:val="center"/>
                    <w:rPr>
                      <w:sz w:val="24"/>
                      <w:szCs w:val="24"/>
                    </w:rPr>
                  </w:pPr>
                  <w:r>
                    <w:rPr>
                      <w:sz w:val="24"/>
                      <w:szCs w:val="24"/>
                    </w:rPr>
                    <w:t>2.</w:t>
                  </w:r>
                </w:p>
                <w:p w:rsidR="00DE4354" w:rsidRPr="00F84A38" w:rsidRDefault="00DE4354" w:rsidP="00F84A38">
                  <w:pPr>
                    <w:autoSpaceDE w:val="0"/>
                    <w:autoSpaceDN w:val="0"/>
                    <w:adjustRightInd w:val="0"/>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BFBFBF"/>
                  <w:vAlign w:val="bottom"/>
                </w:tcPr>
                <w:p w:rsidR="00DE4354" w:rsidRDefault="00DE4354" w:rsidP="00225F42">
                  <w:pPr>
                    <w:rPr>
                      <w:iCs/>
                      <w:sz w:val="24"/>
                      <w:szCs w:val="24"/>
                    </w:rPr>
                  </w:pPr>
                  <w:r w:rsidRPr="000B1EB5">
                    <w:rPr>
                      <w:iCs/>
                      <w:sz w:val="24"/>
                      <w:szCs w:val="24"/>
                    </w:rPr>
                    <w:t xml:space="preserve">Koszt finansowania płatności ratalnej </w:t>
                  </w:r>
                </w:p>
                <w:p w:rsidR="00DE4354" w:rsidRPr="000B1EB5" w:rsidRDefault="00DE4354" w:rsidP="00225F42">
                  <w:pPr>
                    <w:rPr>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ind w:left="-74"/>
                    <w:jc w:val="center"/>
                    <w:rPr>
                      <w:sz w:val="24"/>
                      <w:szCs w:val="24"/>
                    </w:rPr>
                  </w:pPr>
                </w:p>
                <w:p w:rsidR="00DE4354" w:rsidRPr="000B1EB5" w:rsidRDefault="00DE4354" w:rsidP="00225F42">
                  <w:pPr>
                    <w:ind w:left="-74"/>
                    <w:jc w:val="center"/>
                    <w:rPr>
                      <w:sz w:val="24"/>
                      <w:szCs w:val="24"/>
                    </w:rPr>
                  </w:pPr>
                  <w:r w:rsidRPr="000B1EB5">
                    <w:rPr>
                      <w:sz w:val="24"/>
                      <w:szCs w:val="24"/>
                    </w:rPr>
                    <w:t>1 usługa</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jc w:val="center"/>
                    <w:rPr>
                      <w:sz w:val="24"/>
                      <w:szCs w:val="24"/>
                    </w:rPr>
                  </w:pPr>
                </w:p>
                <w:p w:rsidR="00DE4354" w:rsidRPr="000B1EB5" w:rsidRDefault="00DE4354" w:rsidP="00225F42">
                  <w:pPr>
                    <w:jc w:val="center"/>
                    <w:rPr>
                      <w:sz w:val="24"/>
                      <w:szCs w:val="24"/>
                    </w:rPr>
                  </w:pPr>
                  <w:r w:rsidRPr="000B1EB5">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jc w:val="center"/>
                    <w:rPr>
                      <w:sz w:val="24"/>
                      <w:szCs w:val="24"/>
                    </w:rPr>
                  </w:pPr>
                </w:p>
                <w:p w:rsidR="00DE4354" w:rsidRPr="000B1EB5" w:rsidRDefault="00DE4354" w:rsidP="00225F42">
                  <w:pPr>
                    <w:jc w:val="center"/>
                    <w:rPr>
                      <w:sz w:val="24"/>
                      <w:szCs w:val="24"/>
                    </w:rPr>
                  </w:pPr>
                  <w:r w:rsidRPr="000B1EB5">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DE4354" w:rsidRPr="000B1EB5" w:rsidRDefault="00DE4354" w:rsidP="00225F4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jc w:val="center"/>
                    <w:rPr>
                      <w:sz w:val="24"/>
                      <w:szCs w:val="24"/>
                    </w:rPr>
                  </w:pPr>
                </w:p>
                <w:p w:rsidR="00DE4354" w:rsidRPr="000B1EB5" w:rsidRDefault="00DE4354" w:rsidP="00225F42">
                  <w:pPr>
                    <w:jc w:val="center"/>
                    <w:rPr>
                      <w:sz w:val="24"/>
                      <w:szCs w:val="24"/>
                    </w:rPr>
                  </w:pPr>
                  <w:r w:rsidRPr="000B1EB5">
                    <w:rPr>
                      <w:sz w:val="24"/>
                      <w:szCs w:val="24"/>
                    </w:rPr>
                    <w:t>Zw.</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rsidR="00DE4354" w:rsidRPr="00F84A38" w:rsidRDefault="00DE4354" w:rsidP="00F84A38">
                  <w:pPr>
                    <w:autoSpaceDE w:val="0"/>
                    <w:autoSpaceDN w:val="0"/>
                    <w:adjustRightInd w:val="0"/>
                    <w:jc w:val="center"/>
                    <w:rPr>
                      <w:sz w:val="24"/>
                      <w:szCs w:val="24"/>
                    </w:rPr>
                  </w:pPr>
                </w:p>
              </w:tc>
            </w:tr>
            <w:tr w:rsidR="00DE4354" w:rsidRPr="00F84A38" w:rsidTr="00225F42">
              <w:trPr>
                <w:trHeight w:val="1011"/>
              </w:trPr>
              <w:tc>
                <w:tcPr>
                  <w:tcW w:w="8789" w:type="dxa"/>
                  <w:gridSpan w:val="5"/>
                  <w:tcBorders>
                    <w:top w:val="single" w:sz="4" w:space="0" w:color="auto"/>
                    <w:left w:val="single" w:sz="4" w:space="0" w:color="auto"/>
                    <w:bottom w:val="single" w:sz="4" w:space="0" w:color="auto"/>
                    <w:right w:val="single" w:sz="4" w:space="0" w:color="auto"/>
                  </w:tcBorders>
                </w:tcPr>
                <w:p w:rsidR="00DE4354" w:rsidRPr="00F84A38" w:rsidRDefault="00DE4354" w:rsidP="00F84A38">
                  <w:pPr>
                    <w:autoSpaceDE w:val="0"/>
                    <w:autoSpaceDN w:val="0"/>
                    <w:adjustRightInd w:val="0"/>
                    <w:jc w:val="center"/>
                    <w:rPr>
                      <w:sz w:val="24"/>
                      <w:szCs w:val="24"/>
                    </w:rPr>
                  </w:pPr>
                </w:p>
                <w:p w:rsidR="00DE4354" w:rsidRPr="00F84A38" w:rsidRDefault="00DE4354" w:rsidP="00F84A38">
                  <w:pPr>
                    <w:autoSpaceDE w:val="0"/>
                    <w:autoSpaceDN w:val="0"/>
                    <w:adjustRightInd w:val="0"/>
                    <w:jc w:val="center"/>
                    <w:rPr>
                      <w:sz w:val="24"/>
                      <w:szCs w:val="24"/>
                    </w:rPr>
                  </w:pPr>
                  <w:r w:rsidRPr="00F84A38">
                    <w:rPr>
                      <w:sz w:val="24"/>
                      <w:szCs w:val="24"/>
                    </w:rPr>
                    <w:t xml:space="preserve">                                             Wartość  Globalna                                             NETTO:</w:t>
                  </w:r>
                </w:p>
              </w:tc>
              <w:tc>
                <w:tcPr>
                  <w:tcW w:w="1559" w:type="dxa"/>
                  <w:tcBorders>
                    <w:top w:val="single" w:sz="4" w:space="0" w:color="auto"/>
                    <w:left w:val="single" w:sz="4" w:space="0" w:color="auto"/>
                    <w:bottom w:val="single" w:sz="4" w:space="0" w:color="auto"/>
                    <w:right w:val="single" w:sz="4" w:space="0" w:color="auto"/>
                  </w:tcBorders>
                  <w:vAlign w:val="bottom"/>
                </w:tcPr>
                <w:p w:rsidR="00DE4354" w:rsidRPr="00F84A38" w:rsidRDefault="00DE4354" w:rsidP="00F84A38">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E4354" w:rsidRPr="00F84A38" w:rsidRDefault="00DE4354" w:rsidP="00F84A38">
                  <w:pPr>
                    <w:autoSpaceDE w:val="0"/>
                    <w:autoSpaceDN w:val="0"/>
                    <w:adjustRightInd w:val="0"/>
                    <w:snapToGrid w:val="0"/>
                    <w:jc w:val="center"/>
                    <w:rPr>
                      <w:sz w:val="24"/>
                      <w:szCs w:val="24"/>
                    </w:rPr>
                  </w:pPr>
                </w:p>
                <w:p w:rsidR="00DE4354" w:rsidRPr="00F84A38" w:rsidRDefault="00DE4354" w:rsidP="00F84A38">
                  <w:pPr>
                    <w:autoSpaceDE w:val="0"/>
                    <w:autoSpaceDN w:val="0"/>
                    <w:adjustRightInd w:val="0"/>
                    <w:jc w:val="center"/>
                    <w:rPr>
                      <w:sz w:val="24"/>
                      <w:szCs w:val="24"/>
                    </w:rPr>
                  </w:pPr>
                  <w:r w:rsidRPr="00F84A38">
                    <w:rPr>
                      <w:sz w:val="24"/>
                      <w:szCs w:val="24"/>
                    </w:rPr>
                    <w:t>BRUTTO:</w:t>
                  </w:r>
                </w:p>
                <w:p w:rsidR="00DE4354" w:rsidRPr="00F84A38" w:rsidRDefault="00DE4354" w:rsidP="00F84A38">
                  <w:pPr>
                    <w:autoSpaceDE w:val="0"/>
                    <w:autoSpaceDN w:val="0"/>
                    <w:adjustRightInd w:val="0"/>
                    <w:jc w:val="center"/>
                    <w:rPr>
                      <w:sz w:val="24"/>
                      <w:szCs w:val="24"/>
                    </w:rPr>
                  </w:pPr>
                </w:p>
                <w:p w:rsidR="00DE4354" w:rsidRPr="00F84A38" w:rsidRDefault="00DE4354" w:rsidP="00F84A38">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DE4354" w:rsidRPr="00F84A38" w:rsidRDefault="00DE4354" w:rsidP="00F84A38">
                  <w:pPr>
                    <w:autoSpaceDE w:val="0"/>
                    <w:autoSpaceDN w:val="0"/>
                    <w:adjustRightInd w:val="0"/>
                    <w:jc w:val="center"/>
                    <w:rPr>
                      <w:sz w:val="24"/>
                      <w:szCs w:val="24"/>
                    </w:rPr>
                  </w:pPr>
                </w:p>
              </w:tc>
            </w:tr>
          </w:tbl>
          <w:p w:rsidR="00DE4354" w:rsidRPr="00F84A38" w:rsidRDefault="00DE4354" w:rsidP="00F84A38">
            <w:pPr>
              <w:widowControl w:val="0"/>
              <w:suppressAutoHyphens/>
              <w:rPr>
                <w:sz w:val="28"/>
                <w:lang w:eastAsia="ar-SA"/>
              </w:rPr>
            </w:pPr>
          </w:p>
          <w:p w:rsidR="00DE4354" w:rsidRPr="003915AE" w:rsidRDefault="00DE4354" w:rsidP="00F84A38">
            <w:pPr>
              <w:tabs>
                <w:tab w:val="left" w:pos="8910"/>
              </w:tabs>
              <w:autoSpaceDE w:val="0"/>
              <w:autoSpaceDN w:val="0"/>
              <w:adjustRightInd w:val="0"/>
              <w:jc w:val="center"/>
              <w:rPr>
                <w:sz w:val="24"/>
                <w:szCs w:val="24"/>
              </w:rPr>
            </w:pPr>
          </w:p>
          <w:p w:rsidR="00DE4354" w:rsidRPr="003915AE" w:rsidRDefault="00DE4354" w:rsidP="00F84A38">
            <w:pPr>
              <w:tabs>
                <w:tab w:val="left" w:pos="8910"/>
              </w:tabs>
              <w:autoSpaceDE w:val="0"/>
              <w:autoSpaceDN w:val="0"/>
              <w:adjustRightInd w:val="0"/>
              <w:jc w:val="center"/>
              <w:rPr>
                <w:sz w:val="24"/>
                <w:szCs w:val="24"/>
              </w:rPr>
            </w:pPr>
          </w:p>
          <w:p w:rsidR="00DE4354" w:rsidRPr="003915AE" w:rsidRDefault="00DE4354" w:rsidP="00F84A38">
            <w:pPr>
              <w:tabs>
                <w:tab w:val="left" w:pos="8910"/>
              </w:tabs>
              <w:autoSpaceDE w:val="0"/>
              <w:autoSpaceDN w:val="0"/>
              <w:adjustRightInd w:val="0"/>
              <w:jc w:val="center"/>
              <w:rPr>
                <w:sz w:val="24"/>
                <w:szCs w:val="24"/>
              </w:rPr>
            </w:pPr>
            <w:r w:rsidRPr="003915AE">
              <w:rPr>
                <w:sz w:val="24"/>
                <w:szCs w:val="24"/>
              </w:rPr>
              <w:t xml:space="preserve">                                                                 </w:t>
            </w:r>
          </w:p>
          <w:p w:rsidR="00DE4354" w:rsidRPr="00F84A38" w:rsidRDefault="00DE4354" w:rsidP="00F84A38">
            <w:pPr>
              <w:tabs>
                <w:tab w:val="left" w:pos="8910"/>
              </w:tabs>
              <w:autoSpaceDE w:val="0"/>
              <w:autoSpaceDN w:val="0"/>
              <w:adjustRightInd w:val="0"/>
              <w:jc w:val="center"/>
              <w:rPr>
                <w:sz w:val="24"/>
                <w:szCs w:val="24"/>
              </w:rPr>
            </w:pPr>
            <w:r w:rsidRPr="003915AE">
              <w:rPr>
                <w:sz w:val="24"/>
                <w:szCs w:val="24"/>
              </w:rPr>
              <w:t xml:space="preserve">                                                            </w:t>
            </w:r>
            <w:r w:rsidRPr="00F84A38">
              <w:rPr>
                <w:sz w:val="24"/>
                <w:szCs w:val="24"/>
              </w:rPr>
              <w:t>…………………………………………………………….</w:t>
            </w:r>
            <w:r w:rsidRPr="00F84A38">
              <w:rPr>
                <w:sz w:val="24"/>
                <w:szCs w:val="24"/>
              </w:rPr>
              <w:tab/>
              <w:t xml:space="preserve">                               </w:t>
            </w:r>
          </w:p>
          <w:p w:rsidR="00DE4354" w:rsidRPr="00F84A38" w:rsidRDefault="00DE4354" w:rsidP="00F84A38">
            <w:pPr>
              <w:tabs>
                <w:tab w:val="left" w:pos="8910"/>
              </w:tabs>
              <w:autoSpaceDE w:val="0"/>
              <w:autoSpaceDN w:val="0"/>
              <w:adjustRightInd w:val="0"/>
              <w:jc w:val="center"/>
              <w:rPr>
                <w:sz w:val="24"/>
                <w:szCs w:val="24"/>
              </w:rPr>
            </w:pPr>
            <w:r w:rsidRPr="00F84A38">
              <w:rPr>
                <w:sz w:val="24"/>
                <w:szCs w:val="24"/>
              </w:rPr>
              <w:t xml:space="preserve">                                                              (podpis upoważnionego przedstawiciela wykonawcy)</w:t>
            </w:r>
          </w:p>
          <w:p w:rsidR="00DE4354" w:rsidRPr="00F84A38" w:rsidRDefault="00DE4354" w:rsidP="00F84A38">
            <w:pPr>
              <w:autoSpaceDE w:val="0"/>
              <w:autoSpaceDN w:val="0"/>
              <w:adjustRightInd w:val="0"/>
              <w:rPr>
                <w:sz w:val="24"/>
                <w:szCs w:val="24"/>
              </w:rPr>
            </w:pPr>
          </w:p>
          <w:p w:rsidR="00DE4354" w:rsidRPr="00F84A38" w:rsidRDefault="00DE4354" w:rsidP="00F84A38">
            <w:pPr>
              <w:autoSpaceDE w:val="0"/>
              <w:autoSpaceDN w:val="0"/>
              <w:adjustRightInd w:val="0"/>
              <w:rPr>
                <w:sz w:val="24"/>
                <w:szCs w:val="24"/>
              </w:rPr>
            </w:pPr>
          </w:p>
          <w:p w:rsidR="00DE4354" w:rsidRPr="00F84A38" w:rsidRDefault="00DE4354" w:rsidP="00F84A38">
            <w:pPr>
              <w:autoSpaceDE w:val="0"/>
              <w:autoSpaceDN w:val="0"/>
              <w:adjustRightInd w:val="0"/>
              <w:rPr>
                <w:sz w:val="24"/>
                <w:szCs w:val="24"/>
              </w:rPr>
            </w:pPr>
          </w:p>
          <w:p w:rsidR="00DE4354" w:rsidRDefault="00DE4354" w:rsidP="00500163">
            <w:pPr>
              <w:widowControl w:val="0"/>
              <w:tabs>
                <w:tab w:val="left" w:pos="8910"/>
              </w:tabs>
              <w:suppressAutoHyphens/>
              <w:autoSpaceDN w:val="0"/>
              <w:jc w:val="center"/>
              <w:textAlignment w:val="baseline"/>
              <w:rPr>
                <w:rFonts w:cs="Tahoma"/>
                <w:color w:val="000000"/>
                <w:kern w:val="3"/>
                <w:sz w:val="24"/>
                <w:szCs w:val="24"/>
              </w:rPr>
            </w:pPr>
          </w:p>
          <w:p w:rsidR="00DE4354" w:rsidRDefault="00DE4354" w:rsidP="004D3E37">
            <w:pPr>
              <w:autoSpaceDE w:val="0"/>
              <w:autoSpaceDN w:val="0"/>
              <w:adjustRightInd w:val="0"/>
              <w:jc w:val="right"/>
              <w:rPr>
                <w:sz w:val="24"/>
                <w:szCs w:val="24"/>
              </w:rPr>
            </w:pPr>
          </w:p>
          <w:p w:rsidR="00DE4354" w:rsidRDefault="00DE4354" w:rsidP="004D3E37">
            <w:pPr>
              <w:autoSpaceDE w:val="0"/>
              <w:autoSpaceDN w:val="0"/>
              <w:adjustRightInd w:val="0"/>
              <w:jc w:val="right"/>
              <w:rPr>
                <w:sz w:val="24"/>
                <w:szCs w:val="24"/>
              </w:rPr>
            </w:pPr>
          </w:p>
          <w:p w:rsidR="00DE4354" w:rsidRPr="004D3E37" w:rsidRDefault="00DE4354" w:rsidP="004D3E37">
            <w:pPr>
              <w:autoSpaceDE w:val="0"/>
              <w:autoSpaceDN w:val="0"/>
              <w:adjustRightInd w:val="0"/>
              <w:jc w:val="right"/>
              <w:rPr>
                <w:sz w:val="24"/>
                <w:szCs w:val="24"/>
              </w:rPr>
            </w:pPr>
            <w:r w:rsidRPr="004D3E37">
              <w:rPr>
                <w:sz w:val="24"/>
                <w:szCs w:val="24"/>
              </w:rPr>
              <w:t>Załącznik nr 2 do SIWZ</w:t>
            </w:r>
          </w:p>
          <w:p w:rsidR="00DE4354" w:rsidRPr="004D3E37" w:rsidRDefault="00DE4354" w:rsidP="004D3E37">
            <w:pPr>
              <w:autoSpaceDE w:val="0"/>
              <w:autoSpaceDN w:val="0"/>
              <w:adjustRightInd w:val="0"/>
              <w:rPr>
                <w:b/>
                <w:sz w:val="2"/>
                <w:szCs w:val="2"/>
              </w:rPr>
            </w:pPr>
            <w:r w:rsidRPr="004D3E37">
              <w:rPr>
                <w:b/>
                <w:sz w:val="24"/>
                <w:szCs w:val="24"/>
              </w:rPr>
              <w:t xml:space="preserve">                                                                                                                            </w:t>
            </w:r>
            <w:r w:rsidRPr="004D3E37">
              <w:rPr>
                <w:b/>
                <w:sz w:val="24"/>
                <w:szCs w:val="24"/>
              </w:rPr>
              <w:tab/>
            </w:r>
            <w:r w:rsidRPr="004D3E37">
              <w:rPr>
                <w:b/>
                <w:sz w:val="24"/>
                <w:szCs w:val="24"/>
              </w:rPr>
              <w:tab/>
            </w:r>
            <w:r w:rsidRPr="004D3E37">
              <w:rPr>
                <w:b/>
                <w:sz w:val="24"/>
                <w:szCs w:val="24"/>
              </w:rPr>
              <w:tab/>
            </w:r>
            <w:r w:rsidRPr="004D3E37">
              <w:rPr>
                <w:b/>
                <w:sz w:val="24"/>
                <w:szCs w:val="24"/>
              </w:rPr>
              <w:tab/>
              <w:t xml:space="preserve">  </w:t>
            </w:r>
          </w:p>
          <w:p w:rsidR="00DE4354" w:rsidRPr="004D3E37" w:rsidRDefault="00DE4354" w:rsidP="004D3E37">
            <w:pPr>
              <w:autoSpaceDE w:val="0"/>
              <w:autoSpaceDN w:val="0"/>
              <w:adjustRightInd w:val="0"/>
              <w:rPr>
                <w:b/>
                <w:sz w:val="24"/>
                <w:szCs w:val="24"/>
              </w:rPr>
            </w:pPr>
          </w:p>
          <w:p w:rsidR="00DE4354" w:rsidRPr="004D3E37" w:rsidRDefault="00DE4354" w:rsidP="004D3E37">
            <w:pPr>
              <w:autoSpaceDE w:val="0"/>
              <w:autoSpaceDN w:val="0"/>
              <w:adjustRightInd w:val="0"/>
              <w:jc w:val="center"/>
              <w:rPr>
                <w:b/>
                <w:sz w:val="24"/>
                <w:szCs w:val="24"/>
              </w:rPr>
            </w:pPr>
          </w:p>
          <w:p w:rsidR="00DE4354" w:rsidRPr="004D3E37" w:rsidRDefault="00DE4354" w:rsidP="004D3E37">
            <w:pPr>
              <w:autoSpaceDE w:val="0"/>
              <w:autoSpaceDN w:val="0"/>
              <w:adjustRightInd w:val="0"/>
              <w:rPr>
                <w:b/>
                <w:iCs/>
                <w:sz w:val="24"/>
                <w:szCs w:val="24"/>
              </w:rPr>
            </w:pPr>
            <w:r w:rsidRPr="004D3E37">
              <w:rPr>
                <w:b/>
                <w:snapToGrid w:val="0"/>
                <w:sz w:val="24"/>
                <w:szCs w:val="24"/>
              </w:rPr>
              <w:t xml:space="preserve">Pakiet 10: </w:t>
            </w:r>
            <w:r w:rsidRPr="004D3E37">
              <w:rPr>
                <w:b/>
                <w:iCs/>
                <w:sz w:val="24"/>
                <w:szCs w:val="24"/>
              </w:rPr>
              <w:t>Narzędzia chirurgiczne</w:t>
            </w:r>
          </w:p>
          <w:p w:rsidR="00DE4354" w:rsidRPr="004D3E37" w:rsidRDefault="00DE4354" w:rsidP="004D3E37">
            <w:pPr>
              <w:tabs>
                <w:tab w:val="left" w:pos="5245"/>
              </w:tabs>
              <w:autoSpaceDE w:val="0"/>
              <w:autoSpaceDN w:val="0"/>
              <w:adjustRightInd w:val="0"/>
              <w:rPr>
                <w:b/>
                <w:sz w:val="16"/>
                <w:szCs w:val="24"/>
              </w:rPr>
            </w:pPr>
          </w:p>
          <w:p w:rsidR="00DE4354" w:rsidRPr="004D3E37" w:rsidRDefault="00DE4354" w:rsidP="004D3E37">
            <w:pPr>
              <w:autoSpaceDE w:val="0"/>
              <w:autoSpaceDN w:val="0"/>
              <w:adjustRightInd w:val="0"/>
              <w:rPr>
                <w:b/>
                <w:sz w:val="4"/>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709"/>
              <w:gridCol w:w="3969"/>
              <w:gridCol w:w="1134"/>
              <w:gridCol w:w="1559"/>
              <w:gridCol w:w="1418"/>
              <w:gridCol w:w="1559"/>
              <w:gridCol w:w="1276"/>
              <w:gridCol w:w="1984"/>
            </w:tblGrid>
            <w:tr w:rsidR="00DE4354" w:rsidRPr="004D3E37" w:rsidTr="00B14317">
              <w:tc>
                <w:tcPr>
                  <w:tcW w:w="70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r w:rsidRPr="004D3E37">
                    <w:rPr>
                      <w:sz w:val="24"/>
                      <w:szCs w:val="24"/>
                    </w:rPr>
                    <w:t>l.p.</w:t>
                  </w:r>
                </w:p>
              </w:tc>
              <w:tc>
                <w:tcPr>
                  <w:tcW w:w="396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r w:rsidRPr="004D3E37">
                    <w:rPr>
                      <w:sz w:val="24"/>
                      <w:szCs w:val="24"/>
                    </w:rPr>
                    <w:t>Rodzaj sprzętu</w:t>
                  </w:r>
                </w:p>
              </w:tc>
              <w:tc>
                <w:tcPr>
                  <w:tcW w:w="1134"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snapToGrid w:val="0"/>
                    <w:jc w:val="center"/>
                    <w:rPr>
                      <w:sz w:val="24"/>
                      <w:szCs w:val="24"/>
                    </w:rPr>
                  </w:pPr>
                  <w:r w:rsidRPr="004D3E37">
                    <w:rPr>
                      <w:sz w:val="24"/>
                      <w:szCs w:val="24"/>
                    </w:rPr>
                    <w:t xml:space="preserve">Ilość </w:t>
                  </w:r>
                </w:p>
                <w:p w:rsidR="00DE4354" w:rsidRPr="004D3E37" w:rsidRDefault="00DE4354" w:rsidP="004D3E37">
                  <w:pPr>
                    <w:autoSpaceDE w:val="0"/>
                    <w:autoSpaceDN w:val="0"/>
                    <w:adjustRightInd w:val="0"/>
                    <w:jc w:val="center"/>
                    <w:rPr>
                      <w:sz w:val="24"/>
                      <w:szCs w:val="24"/>
                    </w:rPr>
                  </w:pPr>
                  <w:r w:rsidRPr="004D3E37">
                    <w:rPr>
                      <w:sz w:val="24"/>
                      <w:szCs w:val="24"/>
                    </w:rPr>
                    <w:t xml:space="preserve">w szt./ </w:t>
                  </w:r>
                </w:p>
              </w:tc>
              <w:tc>
                <w:tcPr>
                  <w:tcW w:w="155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r w:rsidRPr="004D3E37">
                    <w:rPr>
                      <w:sz w:val="24"/>
                      <w:szCs w:val="24"/>
                    </w:rPr>
                    <w:t>Nazwa handlowa/ producent</w:t>
                  </w:r>
                </w:p>
              </w:tc>
              <w:tc>
                <w:tcPr>
                  <w:tcW w:w="1418"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r w:rsidRPr="004D3E37">
                    <w:rPr>
                      <w:sz w:val="24"/>
                      <w:szCs w:val="24"/>
                    </w:rPr>
                    <w:t>Cena jednostkowa netto za sztukę</w:t>
                  </w:r>
                </w:p>
              </w:tc>
              <w:tc>
                <w:tcPr>
                  <w:tcW w:w="155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r w:rsidRPr="004D3E37">
                    <w:rPr>
                      <w:sz w:val="24"/>
                      <w:szCs w:val="24"/>
                    </w:rPr>
                    <w:t>Wartość netto</w:t>
                  </w:r>
                </w:p>
              </w:tc>
              <w:tc>
                <w:tcPr>
                  <w:tcW w:w="1276"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r w:rsidRPr="004D3E37">
                    <w:rPr>
                      <w:sz w:val="24"/>
                      <w:szCs w:val="24"/>
                    </w:rPr>
                    <w:t>Stawka</w:t>
                  </w:r>
                </w:p>
                <w:p w:rsidR="00DE4354" w:rsidRPr="004D3E37" w:rsidRDefault="00DE4354" w:rsidP="004D3E37">
                  <w:pPr>
                    <w:autoSpaceDE w:val="0"/>
                    <w:autoSpaceDN w:val="0"/>
                    <w:adjustRightInd w:val="0"/>
                    <w:jc w:val="center"/>
                    <w:rPr>
                      <w:sz w:val="24"/>
                      <w:szCs w:val="24"/>
                    </w:rPr>
                  </w:pPr>
                  <w:r w:rsidRPr="004D3E37">
                    <w:rPr>
                      <w:sz w:val="24"/>
                      <w:szCs w:val="24"/>
                    </w:rPr>
                    <w:t>VAT</w:t>
                  </w:r>
                </w:p>
              </w:tc>
              <w:tc>
                <w:tcPr>
                  <w:tcW w:w="1984"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r w:rsidRPr="004D3E37">
                    <w:rPr>
                      <w:sz w:val="24"/>
                      <w:szCs w:val="24"/>
                    </w:rPr>
                    <w:t>Wartość brutto</w:t>
                  </w:r>
                </w:p>
              </w:tc>
            </w:tr>
            <w:tr w:rsidR="00DE4354" w:rsidRPr="004D3E37" w:rsidTr="00B14317">
              <w:tc>
                <w:tcPr>
                  <w:tcW w:w="70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p w:rsidR="00DE4354" w:rsidRPr="004D3E37" w:rsidRDefault="00DE4354" w:rsidP="004D3E37">
                  <w:pPr>
                    <w:autoSpaceDE w:val="0"/>
                    <w:autoSpaceDN w:val="0"/>
                    <w:adjustRightInd w:val="0"/>
                    <w:jc w:val="center"/>
                    <w:rPr>
                      <w:sz w:val="24"/>
                      <w:szCs w:val="24"/>
                    </w:rPr>
                  </w:pPr>
                  <w:r w:rsidRPr="004D3E37">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DE4354" w:rsidRPr="004D3E37" w:rsidRDefault="00DE4354" w:rsidP="004D3E37">
                  <w:pPr>
                    <w:autoSpaceDE w:val="0"/>
                    <w:autoSpaceDN w:val="0"/>
                    <w:adjustRightInd w:val="0"/>
                    <w:rPr>
                      <w:sz w:val="24"/>
                      <w:szCs w:val="24"/>
                    </w:rPr>
                  </w:pPr>
                </w:p>
                <w:p w:rsidR="00DE4354" w:rsidRPr="004D3E37" w:rsidRDefault="00DE4354" w:rsidP="004D3E37">
                  <w:pPr>
                    <w:autoSpaceDE w:val="0"/>
                    <w:autoSpaceDN w:val="0"/>
                    <w:adjustRightInd w:val="0"/>
                    <w:rPr>
                      <w:sz w:val="24"/>
                      <w:szCs w:val="24"/>
                    </w:rPr>
                  </w:pPr>
                  <w:r w:rsidRPr="004D3E37">
                    <w:rPr>
                      <w:sz w:val="24"/>
                      <w:szCs w:val="24"/>
                    </w:rPr>
                    <w:t>Odgryzacz kostny dwudźwigniowy typu Frykholm, dł. 24,5 cm</w:t>
                  </w:r>
                </w:p>
              </w:tc>
              <w:tc>
                <w:tcPr>
                  <w:tcW w:w="1134"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ind w:left="-74"/>
                    <w:jc w:val="center"/>
                    <w:rPr>
                      <w:sz w:val="24"/>
                      <w:szCs w:val="24"/>
                    </w:rPr>
                  </w:pPr>
                </w:p>
                <w:p w:rsidR="00DE4354" w:rsidRPr="004D3E37" w:rsidRDefault="00DE4354" w:rsidP="004D3E37">
                  <w:pPr>
                    <w:autoSpaceDE w:val="0"/>
                    <w:autoSpaceDN w:val="0"/>
                    <w:adjustRightInd w:val="0"/>
                    <w:ind w:left="-74"/>
                    <w:jc w:val="center"/>
                    <w:rPr>
                      <w:sz w:val="24"/>
                      <w:szCs w:val="24"/>
                    </w:rPr>
                  </w:pPr>
                  <w:r w:rsidRPr="004D3E37">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r>
            <w:tr w:rsidR="00DE4354" w:rsidRPr="004D3E37" w:rsidTr="00B14317">
              <w:tc>
                <w:tcPr>
                  <w:tcW w:w="70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p w:rsidR="00DE4354" w:rsidRPr="004D3E37" w:rsidRDefault="00DE4354" w:rsidP="004D3E37">
                  <w:pPr>
                    <w:autoSpaceDE w:val="0"/>
                    <w:autoSpaceDN w:val="0"/>
                    <w:adjustRightInd w:val="0"/>
                    <w:jc w:val="center"/>
                    <w:rPr>
                      <w:sz w:val="24"/>
                      <w:szCs w:val="24"/>
                    </w:rPr>
                  </w:pPr>
                  <w:r w:rsidRPr="004D3E37">
                    <w:rPr>
                      <w:sz w:val="24"/>
                      <w:szCs w:val="24"/>
                    </w:rPr>
                    <w:t>2.</w:t>
                  </w:r>
                </w:p>
              </w:tc>
              <w:tc>
                <w:tcPr>
                  <w:tcW w:w="3969" w:type="dxa"/>
                  <w:tcBorders>
                    <w:top w:val="single" w:sz="4" w:space="0" w:color="auto"/>
                    <w:left w:val="single" w:sz="4" w:space="0" w:color="auto"/>
                    <w:bottom w:val="single" w:sz="4" w:space="0" w:color="auto"/>
                    <w:right w:val="single" w:sz="4" w:space="0" w:color="auto"/>
                  </w:tcBorders>
                  <w:vAlign w:val="bottom"/>
                </w:tcPr>
                <w:p w:rsidR="00DE4354" w:rsidRPr="004D3E37" w:rsidRDefault="00DE4354" w:rsidP="004D3E37">
                  <w:pPr>
                    <w:autoSpaceDE w:val="0"/>
                    <w:autoSpaceDN w:val="0"/>
                    <w:adjustRightInd w:val="0"/>
                    <w:rPr>
                      <w:sz w:val="24"/>
                      <w:szCs w:val="24"/>
                    </w:rPr>
                  </w:pPr>
                </w:p>
                <w:p w:rsidR="00DE4354" w:rsidRPr="004D3E37" w:rsidRDefault="00DE4354" w:rsidP="004D3E37">
                  <w:pPr>
                    <w:autoSpaceDE w:val="0"/>
                    <w:autoSpaceDN w:val="0"/>
                    <w:adjustRightInd w:val="0"/>
                    <w:rPr>
                      <w:sz w:val="24"/>
                      <w:szCs w:val="24"/>
                    </w:rPr>
                  </w:pPr>
                  <w:r w:rsidRPr="004D3E37">
                    <w:rPr>
                      <w:sz w:val="24"/>
                      <w:szCs w:val="24"/>
                    </w:rPr>
                    <w:t>Odgryzacz kostny dwudźwigniowy typu Stille-Luer, zagięty, dł. 22,5 mm</w:t>
                  </w:r>
                </w:p>
              </w:tc>
              <w:tc>
                <w:tcPr>
                  <w:tcW w:w="1134"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ind w:left="-74"/>
                    <w:jc w:val="center"/>
                    <w:rPr>
                      <w:sz w:val="24"/>
                      <w:szCs w:val="24"/>
                    </w:rPr>
                  </w:pPr>
                </w:p>
                <w:p w:rsidR="00DE4354" w:rsidRPr="004D3E37" w:rsidRDefault="00DE4354" w:rsidP="004D3E37">
                  <w:pPr>
                    <w:autoSpaceDE w:val="0"/>
                    <w:autoSpaceDN w:val="0"/>
                    <w:adjustRightInd w:val="0"/>
                    <w:ind w:left="-74"/>
                    <w:jc w:val="center"/>
                    <w:rPr>
                      <w:sz w:val="24"/>
                      <w:szCs w:val="24"/>
                    </w:rPr>
                  </w:pPr>
                  <w:r w:rsidRPr="004D3E37">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r>
            <w:tr w:rsidR="00DE4354" w:rsidRPr="004D3E37" w:rsidTr="00B14317">
              <w:tc>
                <w:tcPr>
                  <w:tcW w:w="70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p w:rsidR="00DE4354" w:rsidRPr="004D3E37" w:rsidRDefault="00DE4354" w:rsidP="004D3E37">
                  <w:pPr>
                    <w:autoSpaceDE w:val="0"/>
                    <w:autoSpaceDN w:val="0"/>
                    <w:adjustRightInd w:val="0"/>
                    <w:jc w:val="center"/>
                    <w:rPr>
                      <w:sz w:val="24"/>
                      <w:szCs w:val="24"/>
                    </w:rPr>
                  </w:pPr>
                  <w:r w:rsidRPr="004D3E37">
                    <w:rPr>
                      <w:sz w:val="24"/>
                      <w:szCs w:val="24"/>
                    </w:rPr>
                    <w:t>3.</w:t>
                  </w:r>
                </w:p>
              </w:tc>
              <w:tc>
                <w:tcPr>
                  <w:tcW w:w="3969" w:type="dxa"/>
                  <w:tcBorders>
                    <w:top w:val="single" w:sz="4" w:space="0" w:color="auto"/>
                    <w:left w:val="single" w:sz="4" w:space="0" w:color="auto"/>
                    <w:bottom w:val="single" w:sz="4" w:space="0" w:color="auto"/>
                    <w:right w:val="single" w:sz="4" w:space="0" w:color="auto"/>
                  </w:tcBorders>
                  <w:vAlign w:val="bottom"/>
                </w:tcPr>
                <w:p w:rsidR="00DE4354" w:rsidRPr="004D3E37" w:rsidRDefault="00DE4354" w:rsidP="004D3E37">
                  <w:pPr>
                    <w:autoSpaceDE w:val="0"/>
                    <w:autoSpaceDN w:val="0"/>
                    <w:adjustRightInd w:val="0"/>
                    <w:rPr>
                      <w:sz w:val="24"/>
                      <w:szCs w:val="24"/>
                    </w:rPr>
                  </w:pPr>
                </w:p>
                <w:p w:rsidR="00DE4354" w:rsidRPr="004D3E37" w:rsidRDefault="00DE4354" w:rsidP="004D3E37">
                  <w:pPr>
                    <w:autoSpaceDE w:val="0"/>
                    <w:autoSpaceDN w:val="0"/>
                    <w:adjustRightInd w:val="0"/>
                    <w:rPr>
                      <w:sz w:val="24"/>
                      <w:szCs w:val="24"/>
                    </w:rPr>
                  </w:pPr>
                  <w:r w:rsidRPr="004D3E37">
                    <w:rPr>
                      <w:sz w:val="24"/>
                      <w:szCs w:val="24"/>
                    </w:rPr>
                    <w:t>Imadło do igieł typu Mayo-Hegar, proste, dł. 18,5</w:t>
                  </w:r>
                </w:p>
              </w:tc>
              <w:tc>
                <w:tcPr>
                  <w:tcW w:w="1134"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ind w:left="-74"/>
                    <w:jc w:val="center"/>
                    <w:rPr>
                      <w:sz w:val="24"/>
                      <w:szCs w:val="24"/>
                    </w:rPr>
                  </w:pPr>
                </w:p>
                <w:p w:rsidR="00DE4354" w:rsidRPr="004D3E37" w:rsidRDefault="00DE4354" w:rsidP="004D3E37">
                  <w:pPr>
                    <w:autoSpaceDE w:val="0"/>
                    <w:autoSpaceDN w:val="0"/>
                    <w:adjustRightInd w:val="0"/>
                    <w:ind w:left="-74"/>
                    <w:jc w:val="center"/>
                    <w:rPr>
                      <w:sz w:val="24"/>
                      <w:szCs w:val="24"/>
                    </w:rPr>
                  </w:pPr>
                  <w:r w:rsidRPr="004D3E37">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tc>
            </w:tr>
            <w:tr w:rsidR="00DE4354" w:rsidRPr="004D3E37" w:rsidTr="00B14317">
              <w:trPr>
                <w:trHeight w:val="1011"/>
              </w:trPr>
              <w:tc>
                <w:tcPr>
                  <w:tcW w:w="8789" w:type="dxa"/>
                  <w:gridSpan w:val="5"/>
                  <w:tcBorders>
                    <w:top w:val="single" w:sz="4" w:space="0" w:color="auto"/>
                    <w:left w:val="single" w:sz="4" w:space="0" w:color="auto"/>
                    <w:bottom w:val="single" w:sz="4" w:space="0" w:color="auto"/>
                    <w:right w:val="single" w:sz="4" w:space="0" w:color="auto"/>
                  </w:tcBorders>
                </w:tcPr>
                <w:p w:rsidR="00DE4354" w:rsidRPr="004D3E37" w:rsidRDefault="00DE4354" w:rsidP="004D3E37">
                  <w:pPr>
                    <w:autoSpaceDE w:val="0"/>
                    <w:autoSpaceDN w:val="0"/>
                    <w:adjustRightInd w:val="0"/>
                    <w:jc w:val="center"/>
                    <w:rPr>
                      <w:sz w:val="24"/>
                      <w:szCs w:val="24"/>
                    </w:rPr>
                  </w:pPr>
                </w:p>
                <w:p w:rsidR="00DE4354" w:rsidRPr="004D3E37" w:rsidRDefault="00DE4354" w:rsidP="004D3E37">
                  <w:pPr>
                    <w:autoSpaceDE w:val="0"/>
                    <w:autoSpaceDN w:val="0"/>
                    <w:adjustRightInd w:val="0"/>
                    <w:jc w:val="center"/>
                    <w:rPr>
                      <w:sz w:val="24"/>
                      <w:szCs w:val="24"/>
                    </w:rPr>
                  </w:pPr>
                  <w:r w:rsidRPr="004D3E37">
                    <w:rPr>
                      <w:sz w:val="24"/>
                      <w:szCs w:val="24"/>
                    </w:rPr>
                    <w:t xml:space="preserve">                                             Wartość  Globalna                                             NETTO:</w:t>
                  </w:r>
                </w:p>
              </w:tc>
              <w:tc>
                <w:tcPr>
                  <w:tcW w:w="1559" w:type="dxa"/>
                  <w:tcBorders>
                    <w:top w:val="single" w:sz="4" w:space="0" w:color="auto"/>
                    <w:left w:val="single" w:sz="4" w:space="0" w:color="auto"/>
                    <w:bottom w:val="single" w:sz="4" w:space="0" w:color="auto"/>
                    <w:right w:val="single" w:sz="4" w:space="0" w:color="auto"/>
                  </w:tcBorders>
                  <w:vAlign w:val="bottom"/>
                </w:tcPr>
                <w:p w:rsidR="00DE4354" w:rsidRPr="004D3E37" w:rsidRDefault="00DE4354" w:rsidP="004D3E37">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E4354" w:rsidRPr="004D3E37" w:rsidRDefault="00DE4354" w:rsidP="004D3E37">
                  <w:pPr>
                    <w:autoSpaceDE w:val="0"/>
                    <w:autoSpaceDN w:val="0"/>
                    <w:adjustRightInd w:val="0"/>
                    <w:snapToGrid w:val="0"/>
                    <w:jc w:val="center"/>
                    <w:rPr>
                      <w:sz w:val="24"/>
                      <w:szCs w:val="24"/>
                    </w:rPr>
                  </w:pPr>
                </w:p>
                <w:p w:rsidR="00DE4354" w:rsidRPr="004D3E37" w:rsidRDefault="00DE4354" w:rsidP="004D3E37">
                  <w:pPr>
                    <w:autoSpaceDE w:val="0"/>
                    <w:autoSpaceDN w:val="0"/>
                    <w:adjustRightInd w:val="0"/>
                    <w:jc w:val="center"/>
                    <w:rPr>
                      <w:sz w:val="24"/>
                      <w:szCs w:val="24"/>
                    </w:rPr>
                  </w:pPr>
                  <w:r w:rsidRPr="004D3E37">
                    <w:rPr>
                      <w:sz w:val="24"/>
                      <w:szCs w:val="24"/>
                    </w:rPr>
                    <w:t>BRUTTO:</w:t>
                  </w:r>
                </w:p>
                <w:p w:rsidR="00DE4354" w:rsidRPr="004D3E37" w:rsidRDefault="00DE4354" w:rsidP="004D3E37">
                  <w:pPr>
                    <w:autoSpaceDE w:val="0"/>
                    <w:autoSpaceDN w:val="0"/>
                    <w:adjustRightInd w:val="0"/>
                    <w:jc w:val="center"/>
                    <w:rPr>
                      <w:sz w:val="24"/>
                      <w:szCs w:val="24"/>
                    </w:rPr>
                  </w:pPr>
                </w:p>
                <w:p w:rsidR="00DE4354" w:rsidRPr="004D3E37" w:rsidRDefault="00DE4354" w:rsidP="004D3E37">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DE4354" w:rsidRPr="004D3E37" w:rsidRDefault="00DE4354" w:rsidP="004D3E37">
                  <w:pPr>
                    <w:autoSpaceDE w:val="0"/>
                    <w:autoSpaceDN w:val="0"/>
                    <w:adjustRightInd w:val="0"/>
                    <w:jc w:val="center"/>
                    <w:rPr>
                      <w:sz w:val="24"/>
                      <w:szCs w:val="24"/>
                    </w:rPr>
                  </w:pPr>
                </w:p>
              </w:tc>
            </w:tr>
          </w:tbl>
          <w:p w:rsidR="00DE4354" w:rsidRPr="004D3E37" w:rsidRDefault="00DE4354" w:rsidP="004D3E37">
            <w:pPr>
              <w:widowControl w:val="0"/>
              <w:suppressAutoHyphens/>
              <w:rPr>
                <w:sz w:val="28"/>
                <w:lang w:eastAsia="ar-SA"/>
              </w:rPr>
            </w:pPr>
          </w:p>
          <w:p w:rsidR="00DE4354" w:rsidRPr="0018221D" w:rsidRDefault="00DE4354" w:rsidP="004D3E37">
            <w:pPr>
              <w:shd w:val="clear" w:color="auto" w:fill="BFBFBF"/>
              <w:tabs>
                <w:tab w:val="left" w:pos="8910"/>
              </w:tabs>
              <w:autoSpaceDE w:val="0"/>
              <w:autoSpaceDN w:val="0"/>
              <w:adjustRightInd w:val="0"/>
              <w:rPr>
                <w:sz w:val="24"/>
                <w:szCs w:val="24"/>
                <w:lang w:eastAsia="ar-SA"/>
              </w:rPr>
            </w:pPr>
            <w:r w:rsidRPr="0018221D">
              <w:rPr>
                <w:sz w:val="24"/>
                <w:szCs w:val="24"/>
                <w:lang w:eastAsia="ar-SA"/>
              </w:rPr>
              <w:t>Wymagania:</w:t>
            </w:r>
          </w:p>
          <w:p w:rsidR="00DE4354" w:rsidRPr="0018221D" w:rsidRDefault="00DE4354" w:rsidP="004D3E37">
            <w:pPr>
              <w:shd w:val="clear" w:color="auto" w:fill="BFBFBF"/>
              <w:tabs>
                <w:tab w:val="left" w:pos="8910"/>
              </w:tabs>
              <w:autoSpaceDE w:val="0"/>
              <w:autoSpaceDN w:val="0"/>
              <w:adjustRightInd w:val="0"/>
              <w:rPr>
                <w:sz w:val="24"/>
                <w:szCs w:val="24"/>
                <w:lang w:eastAsia="ar-SA"/>
              </w:rPr>
            </w:pPr>
            <w:r w:rsidRPr="0018221D">
              <w:rPr>
                <w:sz w:val="24"/>
                <w:szCs w:val="24"/>
                <w:lang w:eastAsia="ar-SA"/>
              </w:rPr>
              <w:t>- Wszystkie narzędzia wykonane ze stali spełniające standard ISO 7153-1</w:t>
            </w:r>
          </w:p>
          <w:p w:rsidR="00DE4354" w:rsidRPr="0018221D" w:rsidRDefault="00DE4354" w:rsidP="004D3E37">
            <w:pPr>
              <w:shd w:val="clear" w:color="auto" w:fill="BFBFBF"/>
              <w:tabs>
                <w:tab w:val="left" w:pos="8910"/>
              </w:tabs>
              <w:autoSpaceDE w:val="0"/>
              <w:autoSpaceDN w:val="0"/>
              <w:adjustRightInd w:val="0"/>
              <w:rPr>
                <w:color w:val="FF0000"/>
                <w:sz w:val="24"/>
                <w:szCs w:val="24"/>
              </w:rPr>
            </w:pPr>
            <w:r w:rsidRPr="0018221D">
              <w:rPr>
                <w:sz w:val="24"/>
                <w:szCs w:val="24"/>
                <w:lang w:eastAsia="ar-SA"/>
              </w:rPr>
              <w:t xml:space="preserve">- </w:t>
            </w:r>
            <w:r w:rsidRPr="004D3E37">
              <w:rPr>
                <w:sz w:val="24"/>
                <w:szCs w:val="24"/>
                <w:lang w:eastAsia="ar-SA"/>
              </w:rPr>
              <w:t>Narzędzia wykonane w technologii umożliwiającej sterylizację parą wodną.</w:t>
            </w:r>
          </w:p>
          <w:p w:rsidR="00DE4354" w:rsidRPr="003915AE" w:rsidRDefault="00DE4354" w:rsidP="004D3E37">
            <w:pPr>
              <w:tabs>
                <w:tab w:val="left" w:pos="8910"/>
              </w:tabs>
              <w:autoSpaceDE w:val="0"/>
              <w:autoSpaceDN w:val="0"/>
              <w:adjustRightInd w:val="0"/>
              <w:jc w:val="center"/>
              <w:rPr>
                <w:sz w:val="24"/>
                <w:szCs w:val="24"/>
              </w:rPr>
            </w:pPr>
          </w:p>
          <w:p w:rsidR="00DE4354" w:rsidRPr="003915AE" w:rsidRDefault="00DE4354" w:rsidP="004D3E37">
            <w:pPr>
              <w:tabs>
                <w:tab w:val="left" w:pos="8910"/>
              </w:tabs>
              <w:autoSpaceDE w:val="0"/>
              <w:autoSpaceDN w:val="0"/>
              <w:adjustRightInd w:val="0"/>
              <w:rPr>
                <w:sz w:val="24"/>
                <w:szCs w:val="24"/>
              </w:rPr>
            </w:pPr>
          </w:p>
          <w:p w:rsidR="00DE4354" w:rsidRPr="003915AE" w:rsidRDefault="00DE4354" w:rsidP="004D3E37">
            <w:pPr>
              <w:tabs>
                <w:tab w:val="left" w:pos="8910"/>
              </w:tabs>
              <w:autoSpaceDE w:val="0"/>
              <w:autoSpaceDN w:val="0"/>
              <w:adjustRightInd w:val="0"/>
              <w:jc w:val="center"/>
              <w:rPr>
                <w:sz w:val="24"/>
                <w:szCs w:val="24"/>
              </w:rPr>
            </w:pPr>
            <w:r w:rsidRPr="003915AE">
              <w:rPr>
                <w:sz w:val="24"/>
                <w:szCs w:val="24"/>
              </w:rPr>
              <w:t xml:space="preserve">                                                                 </w:t>
            </w:r>
          </w:p>
          <w:p w:rsidR="00DE4354" w:rsidRPr="004D3E37" w:rsidRDefault="00DE4354" w:rsidP="004D3E37">
            <w:pPr>
              <w:tabs>
                <w:tab w:val="left" w:pos="8910"/>
              </w:tabs>
              <w:autoSpaceDE w:val="0"/>
              <w:autoSpaceDN w:val="0"/>
              <w:adjustRightInd w:val="0"/>
              <w:jc w:val="center"/>
              <w:rPr>
                <w:sz w:val="24"/>
                <w:szCs w:val="24"/>
              </w:rPr>
            </w:pPr>
            <w:r w:rsidRPr="003915AE">
              <w:rPr>
                <w:sz w:val="24"/>
                <w:szCs w:val="24"/>
              </w:rPr>
              <w:t xml:space="preserve">                                                            </w:t>
            </w:r>
            <w:r w:rsidRPr="004D3E37">
              <w:rPr>
                <w:sz w:val="24"/>
                <w:szCs w:val="24"/>
              </w:rPr>
              <w:t>…………………………………………………………….</w:t>
            </w:r>
            <w:r w:rsidRPr="004D3E37">
              <w:rPr>
                <w:sz w:val="24"/>
                <w:szCs w:val="24"/>
              </w:rPr>
              <w:tab/>
              <w:t xml:space="preserve">                               </w:t>
            </w:r>
          </w:p>
          <w:p w:rsidR="00DE4354" w:rsidRPr="004D3E37" w:rsidRDefault="00DE4354" w:rsidP="004D3E37">
            <w:pPr>
              <w:tabs>
                <w:tab w:val="left" w:pos="8910"/>
              </w:tabs>
              <w:autoSpaceDE w:val="0"/>
              <w:autoSpaceDN w:val="0"/>
              <w:adjustRightInd w:val="0"/>
              <w:jc w:val="center"/>
              <w:rPr>
                <w:sz w:val="24"/>
                <w:szCs w:val="24"/>
              </w:rPr>
            </w:pPr>
            <w:r w:rsidRPr="004D3E37">
              <w:rPr>
                <w:sz w:val="24"/>
                <w:szCs w:val="24"/>
              </w:rPr>
              <w:t xml:space="preserve">                                                              (podpis upoważnionego przedstawiciela wykonawcy)</w:t>
            </w:r>
          </w:p>
          <w:p w:rsidR="00DE4354" w:rsidRDefault="00DE4354" w:rsidP="004D3E37">
            <w:pPr>
              <w:autoSpaceDE w:val="0"/>
              <w:autoSpaceDN w:val="0"/>
              <w:adjustRightInd w:val="0"/>
              <w:rPr>
                <w:rFonts w:cs="Tahoma"/>
                <w:color w:val="000000"/>
                <w:kern w:val="3"/>
                <w:sz w:val="24"/>
                <w:szCs w:val="24"/>
              </w:rPr>
            </w:pPr>
          </w:p>
          <w:p w:rsidR="00DE4354" w:rsidRPr="0082773B" w:rsidRDefault="00DE4354" w:rsidP="0082773B">
            <w:pPr>
              <w:autoSpaceDE w:val="0"/>
              <w:autoSpaceDN w:val="0"/>
              <w:adjustRightInd w:val="0"/>
              <w:jc w:val="right"/>
              <w:rPr>
                <w:sz w:val="24"/>
                <w:szCs w:val="24"/>
              </w:rPr>
            </w:pPr>
            <w:r w:rsidRPr="0082773B">
              <w:rPr>
                <w:sz w:val="24"/>
                <w:szCs w:val="24"/>
              </w:rPr>
              <w:t>Załącznik nr 2 do SIWZ</w:t>
            </w:r>
          </w:p>
          <w:p w:rsidR="00DE4354" w:rsidRPr="0082773B" w:rsidRDefault="00DE4354" w:rsidP="0082773B">
            <w:pPr>
              <w:autoSpaceDE w:val="0"/>
              <w:autoSpaceDN w:val="0"/>
              <w:adjustRightInd w:val="0"/>
              <w:rPr>
                <w:b/>
                <w:sz w:val="2"/>
                <w:szCs w:val="2"/>
              </w:rPr>
            </w:pPr>
            <w:r w:rsidRPr="0082773B">
              <w:rPr>
                <w:b/>
                <w:sz w:val="24"/>
                <w:szCs w:val="24"/>
              </w:rPr>
              <w:t xml:space="preserve">                                                                                                                            </w:t>
            </w:r>
            <w:r w:rsidRPr="0082773B">
              <w:rPr>
                <w:b/>
                <w:sz w:val="24"/>
                <w:szCs w:val="24"/>
              </w:rPr>
              <w:tab/>
            </w:r>
            <w:r w:rsidRPr="0082773B">
              <w:rPr>
                <w:b/>
                <w:sz w:val="24"/>
                <w:szCs w:val="24"/>
              </w:rPr>
              <w:tab/>
            </w:r>
            <w:r w:rsidRPr="0082773B">
              <w:rPr>
                <w:b/>
                <w:sz w:val="24"/>
                <w:szCs w:val="24"/>
              </w:rPr>
              <w:tab/>
            </w:r>
            <w:r w:rsidRPr="0082773B">
              <w:rPr>
                <w:b/>
                <w:sz w:val="24"/>
                <w:szCs w:val="24"/>
              </w:rPr>
              <w:tab/>
              <w:t xml:space="preserve">  </w:t>
            </w:r>
          </w:p>
          <w:p w:rsidR="00DE4354" w:rsidRPr="0082773B" w:rsidRDefault="00DE4354" w:rsidP="0082773B">
            <w:pPr>
              <w:autoSpaceDE w:val="0"/>
              <w:autoSpaceDN w:val="0"/>
              <w:adjustRightInd w:val="0"/>
              <w:rPr>
                <w:b/>
                <w:sz w:val="24"/>
                <w:szCs w:val="24"/>
              </w:rPr>
            </w:pPr>
          </w:p>
          <w:p w:rsidR="00DE4354" w:rsidRPr="0082773B" w:rsidRDefault="00DE4354" w:rsidP="0082773B">
            <w:pPr>
              <w:autoSpaceDE w:val="0"/>
              <w:autoSpaceDN w:val="0"/>
              <w:adjustRightInd w:val="0"/>
              <w:jc w:val="center"/>
              <w:rPr>
                <w:b/>
                <w:sz w:val="24"/>
                <w:szCs w:val="24"/>
              </w:rPr>
            </w:pPr>
          </w:p>
          <w:p w:rsidR="00DE4354" w:rsidRPr="0082773B" w:rsidRDefault="00DE4354" w:rsidP="0082773B">
            <w:pPr>
              <w:autoSpaceDE w:val="0"/>
              <w:autoSpaceDN w:val="0"/>
              <w:adjustRightInd w:val="0"/>
              <w:rPr>
                <w:b/>
                <w:iCs/>
                <w:sz w:val="24"/>
                <w:szCs w:val="24"/>
              </w:rPr>
            </w:pPr>
            <w:r w:rsidRPr="0082773B">
              <w:rPr>
                <w:b/>
                <w:snapToGrid w:val="0"/>
                <w:sz w:val="24"/>
                <w:szCs w:val="24"/>
              </w:rPr>
              <w:t xml:space="preserve">Pakiet 11: </w:t>
            </w:r>
            <w:r w:rsidRPr="0082773B">
              <w:rPr>
                <w:b/>
                <w:iCs/>
                <w:sz w:val="24"/>
                <w:szCs w:val="24"/>
              </w:rPr>
              <w:t>Videobronhofiberoskop</w:t>
            </w:r>
          </w:p>
          <w:p w:rsidR="00DE4354" w:rsidRPr="0082773B" w:rsidRDefault="00DE4354" w:rsidP="0082773B">
            <w:pPr>
              <w:tabs>
                <w:tab w:val="left" w:pos="5245"/>
              </w:tabs>
              <w:autoSpaceDE w:val="0"/>
              <w:autoSpaceDN w:val="0"/>
              <w:adjustRightInd w:val="0"/>
              <w:rPr>
                <w:b/>
                <w:sz w:val="16"/>
                <w:szCs w:val="24"/>
              </w:rPr>
            </w:pPr>
          </w:p>
          <w:p w:rsidR="00DE4354" w:rsidRPr="0082773B" w:rsidRDefault="00DE4354" w:rsidP="0082773B">
            <w:pPr>
              <w:autoSpaceDE w:val="0"/>
              <w:autoSpaceDN w:val="0"/>
              <w:adjustRightInd w:val="0"/>
              <w:rPr>
                <w:b/>
                <w:sz w:val="4"/>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709"/>
              <w:gridCol w:w="3969"/>
              <w:gridCol w:w="1134"/>
              <w:gridCol w:w="1559"/>
              <w:gridCol w:w="1418"/>
              <w:gridCol w:w="1559"/>
              <w:gridCol w:w="1276"/>
              <w:gridCol w:w="1984"/>
            </w:tblGrid>
            <w:tr w:rsidR="00DE4354" w:rsidRPr="0082773B" w:rsidTr="00225F42">
              <w:tc>
                <w:tcPr>
                  <w:tcW w:w="70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l.p.</w:t>
                  </w:r>
                </w:p>
              </w:tc>
              <w:tc>
                <w:tcPr>
                  <w:tcW w:w="396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Rodzaj sprzętu</w:t>
                  </w:r>
                </w:p>
              </w:tc>
              <w:tc>
                <w:tcPr>
                  <w:tcW w:w="1134"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snapToGrid w:val="0"/>
                    <w:jc w:val="center"/>
                    <w:rPr>
                      <w:sz w:val="24"/>
                      <w:szCs w:val="24"/>
                    </w:rPr>
                  </w:pPr>
                  <w:r w:rsidRPr="0082773B">
                    <w:rPr>
                      <w:sz w:val="24"/>
                      <w:szCs w:val="24"/>
                    </w:rPr>
                    <w:t xml:space="preserve">Ilość </w:t>
                  </w:r>
                </w:p>
                <w:p w:rsidR="00DE4354" w:rsidRPr="0082773B" w:rsidRDefault="00DE4354" w:rsidP="0082773B">
                  <w:pPr>
                    <w:autoSpaceDE w:val="0"/>
                    <w:autoSpaceDN w:val="0"/>
                    <w:adjustRightInd w:val="0"/>
                    <w:jc w:val="center"/>
                    <w:rPr>
                      <w:sz w:val="24"/>
                      <w:szCs w:val="24"/>
                    </w:rPr>
                  </w:pPr>
                  <w:r w:rsidRPr="0082773B">
                    <w:rPr>
                      <w:sz w:val="24"/>
                      <w:szCs w:val="24"/>
                    </w:rPr>
                    <w:t xml:space="preserve">w szt./ </w:t>
                  </w:r>
                </w:p>
              </w:tc>
              <w:tc>
                <w:tcPr>
                  <w:tcW w:w="155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Nazwa handlowa/ producent</w:t>
                  </w:r>
                </w:p>
              </w:tc>
              <w:tc>
                <w:tcPr>
                  <w:tcW w:w="1418"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Cena jednostkowa netto za sztukę</w:t>
                  </w:r>
                </w:p>
              </w:tc>
              <w:tc>
                <w:tcPr>
                  <w:tcW w:w="155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Wartość netto</w:t>
                  </w:r>
                </w:p>
              </w:tc>
              <w:tc>
                <w:tcPr>
                  <w:tcW w:w="1276"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Stawka</w:t>
                  </w:r>
                </w:p>
                <w:p w:rsidR="00DE4354" w:rsidRPr="0082773B" w:rsidRDefault="00DE4354" w:rsidP="0082773B">
                  <w:pPr>
                    <w:autoSpaceDE w:val="0"/>
                    <w:autoSpaceDN w:val="0"/>
                    <w:adjustRightInd w:val="0"/>
                    <w:jc w:val="center"/>
                    <w:rPr>
                      <w:sz w:val="24"/>
                      <w:szCs w:val="24"/>
                    </w:rPr>
                  </w:pPr>
                  <w:r w:rsidRPr="0082773B">
                    <w:rPr>
                      <w:sz w:val="24"/>
                      <w:szCs w:val="24"/>
                    </w:rPr>
                    <w:t>VAT</w:t>
                  </w:r>
                </w:p>
              </w:tc>
              <w:tc>
                <w:tcPr>
                  <w:tcW w:w="1984"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Wartość brutto</w:t>
                  </w:r>
                </w:p>
              </w:tc>
            </w:tr>
            <w:tr w:rsidR="00DE4354" w:rsidRPr="0082773B" w:rsidTr="00225F42">
              <w:tc>
                <w:tcPr>
                  <w:tcW w:w="70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p w:rsidR="00DE4354" w:rsidRPr="0082773B" w:rsidRDefault="00DE4354" w:rsidP="0082773B">
                  <w:pPr>
                    <w:autoSpaceDE w:val="0"/>
                    <w:autoSpaceDN w:val="0"/>
                    <w:adjustRightInd w:val="0"/>
                    <w:jc w:val="center"/>
                    <w:rPr>
                      <w:sz w:val="24"/>
                      <w:szCs w:val="24"/>
                    </w:rPr>
                  </w:pPr>
                  <w:r w:rsidRPr="0082773B">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DE4354" w:rsidRPr="0082773B" w:rsidRDefault="00DE4354" w:rsidP="0082773B">
                  <w:pPr>
                    <w:autoSpaceDE w:val="0"/>
                    <w:autoSpaceDN w:val="0"/>
                    <w:adjustRightInd w:val="0"/>
                    <w:rPr>
                      <w:b/>
                      <w:iCs/>
                      <w:sz w:val="24"/>
                      <w:szCs w:val="24"/>
                    </w:rPr>
                  </w:pPr>
                </w:p>
                <w:p w:rsidR="00DE4354" w:rsidRPr="0082773B" w:rsidRDefault="00DE4354" w:rsidP="0082773B">
                  <w:pPr>
                    <w:autoSpaceDE w:val="0"/>
                    <w:autoSpaceDN w:val="0"/>
                    <w:adjustRightInd w:val="0"/>
                    <w:snapToGrid w:val="0"/>
                    <w:rPr>
                      <w:iCs/>
                      <w:sz w:val="24"/>
                      <w:szCs w:val="24"/>
                    </w:rPr>
                  </w:pPr>
                  <w:r w:rsidRPr="0082773B">
                    <w:rPr>
                      <w:iCs/>
                      <w:sz w:val="24"/>
                      <w:szCs w:val="24"/>
                    </w:rPr>
                    <w:t>Videobronhofiberoskop</w:t>
                  </w:r>
                </w:p>
                <w:p w:rsidR="00DE4354" w:rsidRPr="0082773B" w:rsidRDefault="00DE4354" w:rsidP="0082773B">
                  <w:pPr>
                    <w:autoSpaceDE w:val="0"/>
                    <w:autoSpaceDN w:val="0"/>
                    <w:adjustRightInd w:val="0"/>
                    <w:snapToGrid w:val="0"/>
                    <w:rPr>
                      <w:sz w:val="24"/>
                      <w:szCs w:val="24"/>
                    </w:rPr>
                  </w:pPr>
                  <w:r w:rsidRPr="0082773B">
                    <w:rPr>
                      <w:iCs/>
                      <w:sz w:val="24"/>
                      <w:szCs w:val="24"/>
                    </w:rPr>
                    <w:t>(Zestaw</w:t>
                  </w:r>
                  <w:r w:rsidRPr="0082773B">
                    <w:rPr>
                      <w:sz w:val="24"/>
                      <w:szCs w:val="24"/>
                    </w:rPr>
                    <w:t xml:space="preserve"> w składzie </w:t>
                  </w:r>
                  <w:r w:rsidRPr="0082773B">
                    <w:rPr>
                      <w:snapToGrid w:val="0"/>
                      <w:color w:val="000000"/>
                      <w:sz w:val="24"/>
                      <w:szCs w:val="24"/>
                    </w:rPr>
                    <w:t>Videobronchoskop HDTV – 2 szt. i PROCESOR WIZYJNY HDTV 1 szt.)</w:t>
                  </w:r>
                </w:p>
                <w:p w:rsidR="00DE4354" w:rsidRPr="0082773B" w:rsidRDefault="00DE4354" w:rsidP="0082773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ind w:left="-74"/>
                    <w:jc w:val="center"/>
                    <w:rPr>
                      <w:sz w:val="24"/>
                      <w:szCs w:val="24"/>
                    </w:rPr>
                  </w:pPr>
                </w:p>
                <w:p w:rsidR="00DE4354" w:rsidRPr="0082773B" w:rsidRDefault="00DE4354" w:rsidP="0082773B">
                  <w:pPr>
                    <w:autoSpaceDE w:val="0"/>
                    <w:autoSpaceDN w:val="0"/>
                    <w:adjustRightInd w:val="0"/>
                    <w:ind w:left="-74"/>
                    <w:jc w:val="center"/>
                    <w:rPr>
                      <w:sz w:val="24"/>
                      <w:szCs w:val="24"/>
                    </w:rPr>
                  </w:pPr>
                  <w:r w:rsidRPr="0082773B">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tc>
            </w:tr>
            <w:tr w:rsidR="00DE4354" w:rsidRPr="0082773B" w:rsidTr="0082773B">
              <w:tc>
                <w:tcPr>
                  <w:tcW w:w="709"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82773B">
                  <w:pPr>
                    <w:autoSpaceDE w:val="0"/>
                    <w:autoSpaceDN w:val="0"/>
                    <w:adjustRightInd w:val="0"/>
                    <w:jc w:val="center"/>
                    <w:rPr>
                      <w:sz w:val="24"/>
                      <w:szCs w:val="24"/>
                    </w:rPr>
                  </w:pPr>
                </w:p>
                <w:p w:rsidR="00DE4354" w:rsidRDefault="00DE4354" w:rsidP="0082773B">
                  <w:pPr>
                    <w:autoSpaceDE w:val="0"/>
                    <w:autoSpaceDN w:val="0"/>
                    <w:adjustRightInd w:val="0"/>
                    <w:jc w:val="center"/>
                    <w:rPr>
                      <w:sz w:val="24"/>
                      <w:szCs w:val="24"/>
                    </w:rPr>
                  </w:pPr>
                  <w:r>
                    <w:rPr>
                      <w:sz w:val="24"/>
                      <w:szCs w:val="24"/>
                    </w:rPr>
                    <w:t>2.</w:t>
                  </w:r>
                </w:p>
                <w:p w:rsidR="00DE4354" w:rsidRPr="0082773B" w:rsidRDefault="00DE4354" w:rsidP="0082773B">
                  <w:pPr>
                    <w:autoSpaceDE w:val="0"/>
                    <w:autoSpaceDN w:val="0"/>
                    <w:adjustRightInd w:val="0"/>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BFBFBF"/>
                  <w:vAlign w:val="bottom"/>
                </w:tcPr>
                <w:p w:rsidR="00DE4354" w:rsidRDefault="00DE4354" w:rsidP="00225F42">
                  <w:pPr>
                    <w:rPr>
                      <w:iCs/>
                      <w:sz w:val="24"/>
                      <w:szCs w:val="24"/>
                    </w:rPr>
                  </w:pPr>
                  <w:r w:rsidRPr="000B1EB5">
                    <w:rPr>
                      <w:iCs/>
                      <w:sz w:val="24"/>
                      <w:szCs w:val="24"/>
                    </w:rPr>
                    <w:t xml:space="preserve">Koszt finansowania płatności ratalnej </w:t>
                  </w:r>
                </w:p>
                <w:p w:rsidR="00DE4354" w:rsidRPr="000B1EB5" w:rsidRDefault="00DE4354" w:rsidP="00225F42">
                  <w:pPr>
                    <w:rPr>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ind w:left="-74"/>
                    <w:jc w:val="center"/>
                    <w:rPr>
                      <w:sz w:val="24"/>
                      <w:szCs w:val="24"/>
                    </w:rPr>
                  </w:pPr>
                </w:p>
                <w:p w:rsidR="00DE4354" w:rsidRPr="000B1EB5" w:rsidRDefault="00DE4354" w:rsidP="00225F42">
                  <w:pPr>
                    <w:ind w:left="-74"/>
                    <w:jc w:val="center"/>
                    <w:rPr>
                      <w:sz w:val="24"/>
                      <w:szCs w:val="24"/>
                    </w:rPr>
                  </w:pPr>
                  <w:r w:rsidRPr="000B1EB5">
                    <w:rPr>
                      <w:sz w:val="24"/>
                      <w:szCs w:val="24"/>
                    </w:rPr>
                    <w:t>1 usługa</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jc w:val="center"/>
                    <w:rPr>
                      <w:sz w:val="24"/>
                      <w:szCs w:val="24"/>
                    </w:rPr>
                  </w:pPr>
                </w:p>
                <w:p w:rsidR="00DE4354" w:rsidRPr="000B1EB5" w:rsidRDefault="00DE4354" w:rsidP="00225F42">
                  <w:pPr>
                    <w:jc w:val="center"/>
                    <w:rPr>
                      <w:sz w:val="24"/>
                      <w:szCs w:val="24"/>
                    </w:rPr>
                  </w:pPr>
                  <w:r w:rsidRPr="000B1EB5">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jc w:val="center"/>
                    <w:rPr>
                      <w:sz w:val="24"/>
                      <w:szCs w:val="24"/>
                    </w:rPr>
                  </w:pPr>
                </w:p>
                <w:p w:rsidR="00DE4354" w:rsidRPr="000B1EB5" w:rsidRDefault="00DE4354" w:rsidP="00225F42">
                  <w:pPr>
                    <w:jc w:val="center"/>
                    <w:rPr>
                      <w:sz w:val="24"/>
                      <w:szCs w:val="24"/>
                    </w:rPr>
                  </w:pPr>
                  <w:r w:rsidRPr="000B1EB5">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DE4354" w:rsidRPr="000B1EB5" w:rsidRDefault="00DE4354" w:rsidP="00225F4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jc w:val="center"/>
                    <w:rPr>
                      <w:sz w:val="24"/>
                      <w:szCs w:val="24"/>
                    </w:rPr>
                  </w:pPr>
                </w:p>
                <w:p w:rsidR="00DE4354" w:rsidRPr="000B1EB5" w:rsidRDefault="00DE4354" w:rsidP="00225F42">
                  <w:pPr>
                    <w:jc w:val="center"/>
                    <w:rPr>
                      <w:sz w:val="24"/>
                      <w:szCs w:val="24"/>
                    </w:rPr>
                  </w:pPr>
                  <w:r w:rsidRPr="000B1EB5">
                    <w:rPr>
                      <w:sz w:val="24"/>
                      <w:szCs w:val="24"/>
                    </w:rPr>
                    <w:t>Zw.</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rsidR="00DE4354" w:rsidRPr="0082773B" w:rsidRDefault="00DE4354" w:rsidP="0082773B">
                  <w:pPr>
                    <w:autoSpaceDE w:val="0"/>
                    <w:autoSpaceDN w:val="0"/>
                    <w:adjustRightInd w:val="0"/>
                    <w:jc w:val="center"/>
                    <w:rPr>
                      <w:sz w:val="24"/>
                      <w:szCs w:val="24"/>
                    </w:rPr>
                  </w:pPr>
                </w:p>
              </w:tc>
            </w:tr>
            <w:tr w:rsidR="00DE4354" w:rsidRPr="0082773B" w:rsidTr="00225F42">
              <w:trPr>
                <w:trHeight w:val="1011"/>
              </w:trPr>
              <w:tc>
                <w:tcPr>
                  <w:tcW w:w="8789" w:type="dxa"/>
                  <w:gridSpan w:val="5"/>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p w:rsidR="00DE4354" w:rsidRPr="0082773B" w:rsidRDefault="00DE4354" w:rsidP="0082773B">
                  <w:pPr>
                    <w:autoSpaceDE w:val="0"/>
                    <w:autoSpaceDN w:val="0"/>
                    <w:adjustRightInd w:val="0"/>
                    <w:jc w:val="center"/>
                    <w:rPr>
                      <w:sz w:val="24"/>
                      <w:szCs w:val="24"/>
                    </w:rPr>
                  </w:pPr>
                  <w:r w:rsidRPr="0082773B">
                    <w:rPr>
                      <w:sz w:val="24"/>
                      <w:szCs w:val="24"/>
                    </w:rPr>
                    <w:t xml:space="preserve">                                             Wartość  Globalna                                             NETTO:</w:t>
                  </w:r>
                </w:p>
              </w:tc>
              <w:tc>
                <w:tcPr>
                  <w:tcW w:w="1559" w:type="dxa"/>
                  <w:tcBorders>
                    <w:top w:val="single" w:sz="4" w:space="0" w:color="auto"/>
                    <w:left w:val="single" w:sz="4" w:space="0" w:color="auto"/>
                    <w:bottom w:val="single" w:sz="4" w:space="0" w:color="auto"/>
                    <w:right w:val="single" w:sz="4" w:space="0" w:color="auto"/>
                  </w:tcBorders>
                  <w:vAlign w:val="bottom"/>
                </w:tcPr>
                <w:p w:rsidR="00DE4354" w:rsidRPr="0082773B" w:rsidRDefault="00DE4354" w:rsidP="0082773B">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E4354" w:rsidRPr="0082773B" w:rsidRDefault="00DE4354" w:rsidP="0082773B">
                  <w:pPr>
                    <w:autoSpaceDE w:val="0"/>
                    <w:autoSpaceDN w:val="0"/>
                    <w:adjustRightInd w:val="0"/>
                    <w:snapToGrid w:val="0"/>
                    <w:jc w:val="center"/>
                    <w:rPr>
                      <w:sz w:val="24"/>
                      <w:szCs w:val="24"/>
                    </w:rPr>
                  </w:pPr>
                </w:p>
                <w:p w:rsidR="00DE4354" w:rsidRPr="0082773B" w:rsidRDefault="00DE4354" w:rsidP="0082773B">
                  <w:pPr>
                    <w:autoSpaceDE w:val="0"/>
                    <w:autoSpaceDN w:val="0"/>
                    <w:adjustRightInd w:val="0"/>
                    <w:jc w:val="center"/>
                    <w:rPr>
                      <w:sz w:val="24"/>
                      <w:szCs w:val="24"/>
                    </w:rPr>
                  </w:pPr>
                  <w:r w:rsidRPr="0082773B">
                    <w:rPr>
                      <w:sz w:val="24"/>
                      <w:szCs w:val="24"/>
                    </w:rPr>
                    <w:t>BRUTTO:</w:t>
                  </w:r>
                </w:p>
                <w:p w:rsidR="00DE4354" w:rsidRPr="0082773B" w:rsidRDefault="00DE4354" w:rsidP="0082773B">
                  <w:pPr>
                    <w:autoSpaceDE w:val="0"/>
                    <w:autoSpaceDN w:val="0"/>
                    <w:adjustRightInd w:val="0"/>
                    <w:jc w:val="center"/>
                    <w:rPr>
                      <w:sz w:val="24"/>
                      <w:szCs w:val="24"/>
                    </w:rPr>
                  </w:pPr>
                </w:p>
                <w:p w:rsidR="00DE4354" w:rsidRPr="0082773B" w:rsidRDefault="00DE4354" w:rsidP="0082773B">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DE4354" w:rsidRPr="0082773B" w:rsidRDefault="00DE4354" w:rsidP="0082773B">
                  <w:pPr>
                    <w:autoSpaceDE w:val="0"/>
                    <w:autoSpaceDN w:val="0"/>
                    <w:adjustRightInd w:val="0"/>
                    <w:jc w:val="center"/>
                    <w:rPr>
                      <w:sz w:val="24"/>
                      <w:szCs w:val="24"/>
                    </w:rPr>
                  </w:pPr>
                </w:p>
              </w:tc>
            </w:tr>
          </w:tbl>
          <w:p w:rsidR="00DE4354" w:rsidRPr="0082773B" w:rsidRDefault="00DE4354" w:rsidP="0082773B">
            <w:pPr>
              <w:widowControl w:val="0"/>
              <w:suppressAutoHyphens/>
              <w:rPr>
                <w:sz w:val="28"/>
                <w:lang w:eastAsia="ar-SA"/>
              </w:rPr>
            </w:pPr>
          </w:p>
          <w:p w:rsidR="00DE4354" w:rsidRPr="003915AE" w:rsidRDefault="00DE4354" w:rsidP="0082773B">
            <w:pPr>
              <w:tabs>
                <w:tab w:val="left" w:pos="8910"/>
              </w:tabs>
              <w:autoSpaceDE w:val="0"/>
              <w:autoSpaceDN w:val="0"/>
              <w:adjustRightInd w:val="0"/>
              <w:rPr>
                <w:sz w:val="24"/>
                <w:szCs w:val="24"/>
              </w:rPr>
            </w:pPr>
          </w:p>
          <w:p w:rsidR="00DE4354" w:rsidRPr="003915AE" w:rsidRDefault="00DE4354" w:rsidP="0082773B">
            <w:pPr>
              <w:tabs>
                <w:tab w:val="left" w:pos="8910"/>
              </w:tabs>
              <w:autoSpaceDE w:val="0"/>
              <w:autoSpaceDN w:val="0"/>
              <w:adjustRightInd w:val="0"/>
              <w:rPr>
                <w:sz w:val="24"/>
                <w:szCs w:val="24"/>
              </w:rPr>
            </w:pPr>
          </w:p>
          <w:p w:rsidR="00DE4354" w:rsidRPr="003915AE" w:rsidRDefault="00DE4354" w:rsidP="0082773B">
            <w:pPr>
              <w:tabs>
                <w:tab w:val="left" w:pos="8910"/>
              </w:tabs>
              <w:autoSpaceDE w:val="0"/>
              <w:autoSpaceDN w:val="0"/>
              <w:adjustRightInd w:val="0"/>
              <w:jc w:val="center"/>
              <w:rPr>
                <w:sz w:val="24"/>
                <w:szCs w:val="24"/>
              </w:rPr>
            </w:pPr>
            <w:r w:rsidRPr="003915AE">
              <w:rPr>
                <w:sz w:val="24"/>
                <w:szCs w:val="24"/>
              </w:rPr>
              <w:t xml:space="preserve">                                                                 </w:t>
            </w:r>
          </w:p>
          <w:p w:rsidR="00DE4354" w:rsidRPr="0082773B" w:rsidRDefault="00DE4354" w:rsidP="0082773B">
            <w:pPr>
              <w:tabs>
                <w:tab w:val="left" w:pos="8910"/>
              </w:tabs>
              <w:autoSpaceDE w:val="0"/>
              <w:autoSpaceDN w:val="0"/>
              <w:adjustRightInd w:val="0"/>
              <w:jc w:val="center"/>
              <w:rPr>
                <w:sz w:val="24"/>
                <w:szCs w:val="24"/>
              </w:rPr>
            </w:pPr>
            <w:r w:rsidRPr="003915AE">
              <w:rPr>
                <w:sz w:val="24"/>
                <w:szCs w:val="24"/>
              </w:rPr>
              <w:t xml:space="preserve">                                                            </w:t>
            </w:r>
            <w:r w:rsidRPr="0082773B">
              <w:rPr>
                <w:sz w:val="24"/>
                <w:szCs w:val="24"/>
              </w:rPr>
              <w:t>…………………………………………………………….</w:t>
            </w:r>
            <w:r w:rsidRPr="0082773B">
              <w:rPr>
                <w:sz w:val="24"/>
                <w:szCs w:val="24"/>
              </w:rPr>
              <w:tab/>
              <w:t xml:space="preserve">                               </w:t>
            </w:r>
          </w:p>
          <w:p w:rsidR="00DE4354" w:rsidRPr="0082773B" w:rsidRDefault="00DE4354" w:rsidP="0082773B">
            <w:pPr>
              <w:tabs>
                <w:tab w:val="left" w:pos="8910"/>
              </w:tabs>
              <w:autoSpaceDE w:val="0"/>
              <w:autoSpaceDN w:val="0"/>
              <w:adjustRightInd w:val="0"/>
              <w:jc w:val="center"/>
              <w:rPr>
                <w:sz w:val="24"/>
                <w:szCs w:val="24"/>
              </w:rPr>
            </w:pPr>
            <w:r w:rsidRPr="0082773B">
              <w:rPr>
                <w:sz w:val="24"/>
                <w:szCs w:val="24"/>
              </w:rPr>
              <w:t xml:space="preserve">                                                              (podpis upoważnionego przedstawiciela wykonawcy)</w:t>
            </w:r>
          </w:p>
          <w:p w:rsidR="00DE4354" w:rsidRPr="0082773B" w:rsidRDefault="00DE4354" w:rsidP="0082773B">
            <w:pPr>
              <w:autoSpaceDE w:val="0"/>
              <w:autoSpaceDN w:val="0"/>
              <w:adjustRightInd w:val="0"/>
              <w:rPr>
                <w:sz w:val="24"/>
                <w:szCs w:val="24"/>
              </w:rPr>
            </w:pPr>
          </w:p>
          <w:p w:rsidR="00DE4354" w:rsidRPr="0082773B" w:rsidRDefault="00DE4354" w:rsidP="0082773B">
            <w:pPr>
              <w:autoSpaceDE w:val="0"/>
              <w:autoSpaceDN w:val="0"/>
              <w:adjustRightInd w:val="0"/>
              <w:jc w:val="right"/>
              <w:rPr>
                <w:sz w:val="24"/>
                <w:szCs w:val="24"/>
              </w:rPr>
            </w:pPr>
          </w:p>
          <w:p w:rsidR="00DE4354" w:rsidRPr="0082773B" w:rsidRDefault="00DE4354" w:rsidP="0082773B">
            <w:pPr>
              <w:autoSpaceDE w:val="0"/>
              <w:autoSpaceDN w:val="0"/>
              <w:adjustRightInd w:val="0"/>
              <w:rPr>
                <w:sz w:val="24"/>
                <w:szCs w:val="24"/>
              </w:rPr>
            </w:pPr>
          </w:p>
          <w:p w:rsidR="00DE4354" w:rsidRPr="0082773B" w:rsidRDefault="00DE4354" w:rsidP="0082773B">
            <w:pPr>
              <w:autoSpaceDE w:val="0"/>
              <w:autoSpaceDN w:val="0"/>
              <w:adjustRightInd w:val="0"/>
              <w:jc w:val="right"/>
              <w:rPr>
                <w:sz w:val="24"/>
                <w:szCs w:val="24"/>
              </w:rPr>
            </w:pPr>
          </w:p>
          <w:p w:rsidR="00DE4354" w:rsidRPr="0082773B" w:rsidRDefault="00DE4354" w:rsidP="0082773B">
            <w:pPr>
              <w:autoSpaceDE w:val="0"/>
              <w:autoSpaceDN w:val="0"/>
              <w:adjustRightInd w:val="0"/>
              <w:jc w:val="right"/>
              <w:rPr>
                <w:sz w:val="24"/>
                <w:szCs w:val="24"/>
              </w:rPr>
            </w:pPr>
            <w:r w:rsidRPr="0082773B">
              <w:rPr>
                <w:sz w:val="24"/>
                <w:szCs w:val="24"/>
              </w:rPr>
              <w:t>Załącznik nr 2 do SIWZ</w:t>
            </w:r>
          </w:p>
          <w:p w:rsidR="00DE4354" w:rsidRPr="0082773B" w:rsidRDefault="00DE4354" w:rsidP="0082773B">
            <w:pPr>
              <w:autoSpaceDE w:val="0"/>
              <w:autoSpaceDN w:val="0"/>
              <w:adjustRightInd w:val="0"/>
              <w:rPr>
                <w:b/>
                <w:sz w:val="2"/>
                <w:szCs w:val="2"/>
              </w:rPr>
            </w:pPr>
            <w:r w:rsidRPr="0082773B">
              <w:rPr>
                <w:b/>
                <w:sz w:val="24"/>
                <w:szCs w:val="24"/>
              </w:rPr>
              <w:t xml:space="preserve">                                                                                                                            </w:t>
            </w:r>
            <w:r w:rsidRPr="0082773B">
              <w:rPr>
                <w:b/>
                <w:sz w:val="24"/>
                <w:szCs w:val="24"/>
              </w:rPr>
              <w:tab/>
            </w:r>
            <w:r w:rsidRPr="0082773B">
              <w:rPr>
                <w:b/>
                <w:sz w:val="24"/>
                <w:szCs w:val="24"/>
              </w:rPr>
              <w:tab/>
            </w:r>
            <w:r w:rsidRPr="0082773B">
              <w:rPr>
                <w:b/>
                <w:sz w:val="24"/>
                <w:szCs w:val="24"/>
              </w:rPr>
              <w:tab/>
            </w:r>
            <w:r w:rsidRPr="0082773B">
              <w:rPr>
                <w:b/>
                <w:sz w:val="24"/>
                <w:szCs w:val="24"/>
              </w:rPr>
              <w:tab/>
              <w:t xml:space="preserve">  </w:t>
            </w:r>
          </w:p>
          <w:p w:rsidR="00DE4354" w:rsidRPr="0082773B" w:rsidRDefault="00DE4354" w:rsidP="0082773B">
            <w:pPr>
              <w:autoSpaceDE w:val="0"/>
              <w:autoSpaceDN w:val="0"/>
              <w:adjustRightInd w:val="0"/>
              <w:rPr>
                <w:b/>
                <w:sz w:val="24"/>
                <w:szCs w:val="24"/>
              </w:rPr>
            </w:pPr>
          </w:p>
          <w:p w:rsidR="00DE4354" w:rsidRPr="0082773B" w:rsidRDefault="00DE4354" w:rsidP="0082773B">
            <w:pPr>
              <w:autoSpaceDE w:val="0"/>
              <w:autoSpaceDN w:val="0"/>
              <w:adjustRightInd w:val="0"/>
              <w:jc w:val="center"/>
              <w:rPr>
                <w:b/>
                <w:sz w:val="24"/>
                <w:szCs w:val="24"/>
              </w:rPr>
            </w:pPr>
          </w:p>
          <w:p w:rsidR="00DE4354" w:rsidRPr="0082773B" w:rsidRDefault="00DE4354" w:rsidP="0082773B">
            <w:pPr>
              <w:autoSpaceDE w:val="0"/>
              <w:autoSpaceDN w:val="0"/>
              <w:adjustRightInd w:val="0"/>
              <w:rPr>
                <w:b/>
                <w:iCs/>
                <w:sz w:val="24"/>
                <w:szCs w:val="24"/>
              </w:rPr>
            </w:pPr>
            <w:r w:rsidRPr="0082773B">
              <w:rPr>
                <w:b/>
                <w:snapToGrid w:val="0"/>
                <w:sz w:val="24"/>
                <w:szCs w:val="24"/>
              </w:rPr>
              <w:t xml:space="preserve">Pakiet 12: </w:t>
            </w:r>
            <w:r w:rsidRPr="0082773B">
              <w:rPr>
                <w:b/>
                <w:iCs/>
                <w:sz w:val="24"/>
                <w:szCs w:val="24"/>
              </w:rPr>
              <w:t>Videokolonoskop diagnostyczny</w:t>
            </w:r>
          </w:p>
          <w:p w:rsidR="00DE4354" w:rsidRPr="0082773B" w:rsidRDefault="00DE4354" w:rsidP="0082773B">
            <w:pPr>
              <w:autoSpaceDE w:val="0"/>
              <w:autoSpaceDN w:val="0"/>
              <w:adjustRightInd w:val="0"/>
              <w:rPr>
                <w:b/>
                <w:iCs/>
                <w:sz w:val="24"/>
                <w:szCs w:val="24"/>
              </w:rPr>
            </w:pPr>
          </w:p>
          <w:p w:rsidR="00DE4354" w:rsidRPr="0082773B" w:rsidRDefault="00DE4354" w:rsidP="0082773B">
            <w:pPr>
              <w:autoSpaceDE w:val="0"/>
              <w:autoSpaceDN w:val="0"/>
              <w:adjustRightInd w:val="0"/>
              <w:rPr>
                <w:b/>
                <w:iCs/>
                <w:sz w:val="24"/>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709"/>
              <w:gridCol w:w="3969"/>
              <w:gridCol w:w="1134"/>
              <w:gridCol w:w="1559"/>
              <w:gridCol w:w="1418"/>
              <w:gridCol w:w="1559"/>
              <w:gridCol w:w="1276"/>
              <w:gridCol w:w="1984"/>
            </w:tblGrid>
            <w:tr w:rsidR="00DE4354" w:rsidRPr="0082773B" w:rsidTr="00225F42">
              <w:tc>
                <w:tcPr>
                  <w:tcW w:w="70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l.p.</w:t>
                  </w:r>
                </w:p>
              </w:tc>
              <w:tc>
                <w:tcPr>
                  <w:tcW w:w="396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Rodzaj sprzętu</w:t>
                  </w:r>
                </w:p>
              </w:tc>
              <w:tc>
                <w:tcPr>
                  <w:tcW w:w="1134"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snapToGrid w:val="0"/>
                    <w:jc w:val="center"/>
                    <w:rPr>
                      <w:sz w:val="24"/>
                      <w:szCs w:val="24"/>
                    </w:rPr>
                  </w:pPr>
                  <w:r w:rsidRPr="0082773B">
                    <w:rPr>
                      <w:sz w:val="24"/>
                      <w:szCs w:val="24"/>
                    </w:rPr>
                    <w:t xml:space="preserve">Ilość </w:t>
                  </w:r>
                </w:p>
                <w:p w:rsidR="00DE4354" w:rsidRPr="0082773B" w:rsidRDefault="00DE4354" w:rsidP="0082773B">
                  <w:pPr>
                    <w:autoSpaceDE w:val="0"/>
                    <w:autoSpaceDN w:val="0"/>
                    <w:adjustRightInd w:val="0"/>
                    <w:jc w:val="center"/>
                    <w:rPr>
                      <w:sz w:val="24"/>
                      <w:szCs w:val="24"/>
                    </w:rPr>
                  </w:pPr>
                  <w:r w:rsidRPr="0082773B">
                    <w:rPr>
                      <w:sz w:val="24"/>
                      <w:szCs w:val="24"/>
                    </w:rPr>
                    <w:t xml:space="preserve">w szt./ </w:t>
                  </w:r>
                </w:p>
              </w:tc>
              <w:tc>
                <w:tcPr>
                  <w:tcW w:w="155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Nazwa handlowa/ producent</w:t>
                  </w:r>
                </w:p>
              </w:tc>
              <w:tc>
                <w:tcPr>
                  <w:tcW w:w="1418"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Cena jednostkowa netto za sztukę</w:t>
                  </w:r>
                </w:p>
              </w:tc>
              <w:tc>
                <w:tcPr>
                  <w:tcW w:w="155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Wartość netto</w:t>
                  </w:r>
                </w:p>
              </w:tc>
              <w:tc>
                <w:tcPr>
                  <w:tcW w:w="1276"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Stawka</w:t>
                  </w:r>
                </w:p>
                <w:p w:rsidR="00DE4354" w:rsidRPr="0082773B" w:rsidRDefault="00DE4354" w:rsidP="0082773B">
                  <w:pPr>
                    <w:autoSpaceDE w:val="0"/>
                    <w:autoSpaceDN w:val="0"/>
                    <w:adjustRightInd w:val="0"/>
                    <w:jc w:val="center"/>
                    <w:rPr>
                      <w:sz w:val="24"/>
                      <w:szCs w:val="24"/>
                    </w:rPr>
                  </w:pPr>
                  <w:r w:rsidRPr="0082773B">
                    <w:rPr>
                      <w:sz w:val="24"/>
                      <w:szCs w:val="24"/>
                    </w:rPr>
                    <w:t>VAT</w:t>
                  </w:r>
                </w:p>
              </w:tc>
              <w:tc>
                <w:tcPr>
                  <w:tcW w:w="1984"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r w:rsidRPr="0082773B">
                    <w:rPr>
                      <w:sz w:val="24"/>
                      <w:szCs w:val="24"/>
                    </w:rPr>
                    <w:t>Wartość brutto</w:t>
                  </w:r>
                </w:p>
              </w:tc>
            </w:tr>
            <w:tr w:rsidR="00DE4354" w:rsidRPr="0082773B" w:rsidTr="00225F42">
              <w:tc>
                <w:tcPr>
                  <w:tcW w:w="70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p w:rsidR="00DE4354" w:rsidRPr="0082773B" w:rsidRDefault="00DE4354" w:rsidP="0082773B">
                  <w:pPr>
                    <w:autoSpaceDE w:val="0"/>
                    <w:autoSpaceDN w:val="0"/>
                    <w:adjustRightInd w:val="0"/>
                    <w:jc w:val="center"/>
                    <w:rPr>
                      <w:sz w:val="24"/>
                      <w:szCs w:val="24"/>
                    </w:rPr>
                  </w:pPr>
                  <w:r w:rsidRPr="0082773B">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DE4354" w:rsidRPr="0082773B" w:rsidRDefault="00DE4354" w:rsidP="0082773B">
                  <w:pPr>
                    <w:autoSpaceDE w:val="0"/>
                    <w:autoSpaceDN w:val="0"/>
                    <w:adjustRightInd w:val="0"/>
                    <w:rPr>
                      <w:b/>
                      <w:iCs/>
                      <w:sz w:val="24"/>
                      <w:szCs w:val="24"/>
                    </w:rPr>
                  </w:pPr>
                </w:p>
                <w:p w:rsidR="00DE4354" w:rsidRPr="0082773B" w:rsidRDefault="00DE4354" w:rsidP="0082773B">
                  <w:pPr>
                    <w:autoSpaceDE w:val="0"/>
                    <w:autoSpaceDN w:val="0"/>
                    <w:adjustRightInd w:val="0"/>
                    <w:rPr>
                      <w:sz w:val="24"/>
                      <w:szCs w:val="24"/>
                    </w:rPr>
                  </w:pPr>
                  <w:r w:rsidRPr="0082773B">
                    <w:rPr>
                      <w:iCs/>
                      <w:sz w:val="24"/>
                      <w:szCs w:val="24"/>
                    </w:rPr>
                    <w:t>Videokolonoskop diagnostyczny</w:t>
                  </w:r>
                  <w:r w:rsidRPr="0082773B">
                    <w:rPr>
                      <w:sz w:val="24"/>
                      <w:szCs w:val="24"/>
                    </w:rPr>
                    <w:t xml:space="preserve"> </w:t>
                  </w:r>
                </w:p>
                <w:p w:rsidR="00DE4354" w:rsidRPr="0082773B" w:rsidRDefault="00DE4354" w:rsidP="0082773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ind w:left="-74"/>
                    <w:jc w:val="center"/>
                    <w:rPr>
                      <w:sz w:val="24"/>
                      <w:szCs w:val="24"/>
                    </w:rPr>
                  </w:pPr>
                </w:p>
                <w:p w:rsidR="00DE4354" w:rsidRPr="0082773B" w:rsidRDefault="00DE4354" w:rsidP="0082773B">
                  <w:pPr>
                    <w:autoSpaceDE w:val="0"/>
                    <w:autoSpaceDN w:val="0"/>
                    <w:adjustRightInd w:val="0"/>
                    <w:ind w:left="-74"/>
                    <w:jc w:val="center"/>
                    <w:rPr>
                      <w:sz w:val="24"/>
                      <w:szCs w:val="24"/>
                    </w:rPr>
                  </w:pPr>
                  <w:r w:rsidRPr="0082773B">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tc>
            </w:tr>
            <w:tr w:rsidR="00DE4354" w:rsidRPr="0082773B" w:rsidTr="0082773B">
              <w:tc>
                <w:tcPr>
                  <w:tcW w:w="709"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82773B">
                  <w:pPr>
                    <w:autoSpaceDE w:val="0"/>
                    <w:autoSpaceDN w:val="0"/>
                    <w:adjustRightInd w:val="0"/>
                    <w:jc w:val="center"/>
                    <w:rPr>
                      <w:sz w:val="24"/>
                      <w:szCs w:val="24"/>
                    </w:rPr>
                  </w:pPr>
                </w:p>
                <w:p w:rsidR="00DE4354" w:rsidRPr="0082773B" w:rsidRDefault="00DE4354" w:rsidP="0082773B">
                  <w:pPr>
                    <w:autoSpaceDE w:val="0"/>
                    <w:autoSpaceDN w:val="0"/>
                    <w:adjustRightInd w:val="0"/>
                    <w:jc w:val="center"/>
                    <w:rPr>
                      <w:sz w:val="24"/>
                      <w:szCs w:val="24"/>
                    </w:rPr>
                  </w:pPr>
                  <w:r>
                    <w:rPr>
                      <w:sz w:val="24"/>
                      <w:szCs w:val="24"/>
                    </w:rPr>
                    <w:t>2.</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bottom"/>
                </w:tcPr>
                <w:p w:rsidR="00DE4354" w:rsidRDefault="00DE4354" w:rsidP="00225F42">
                  <w:pPr>
                    <w:rPr>
                      <w:iCs/>
                      <w:sz w:val="24"/>
                      <w:szCs w:val="24"/>
                    </w:rPr>
                  </w:pPr>
                </w:p>
                <w:p w:rsidR="00DE4354" w:rsidRDefault="00DE4354" w:rsidP="00225F42">
                  <w:pPr>
                    <w:rPr>
                      <w:iCs/>
                      <w:sz w:val="24"/>
                      <w:szCs w:val="24"/>
                    </w:rPr>
                  </w:pPr>
                  <w:r w:rsidRPr="000B1EB5">
                    <w:rPr>
                      <w:iCs/>
                      <w:sz w:val="24"/>
                      <w:szCs w:val="24"/>
                    </w:rPr>
                    <w:t xml:space="preserve">Koszt finansowania płatności ratalnej </w:t>
                  </w:r>
                </w:p>
                <w:p w:rsidR="00DE4354" w:rsidRPr="000B1EB5" w:rsidRDefault="00DE4354" w:rsidP="00225F42">
                  <w:pPr>
                    <w:rPr>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ind w:left="-74"/>
                    <w:jc w:val="center"/>
                    <w:rPr>
                      <w:sz w:val="24"/>
                      <w:szCs w:val="24"/>
                    </w:rPr>
                  </w:pPr>
                </w:p>
                <w:p w:rsidR="00DE4354" w:rsidRPr="000B1EB5" w:rsidRDefault="00DE4354" w:rsidP="00225F42">
                  <w:pPr>
                    <w:ind w:left="-74"/>
                    <w:jc w:val="center"/>
                    <w:rPr>
                      <w:sz w:val="24"/>
                      <w:szCs w:val="24"/>
                    </w:rPr>
                  </w:pPr>
                  <w:r w:rsidRPr="000B1EB5">
                    <w:rPr>
                      <w:sz w:val="24"/>
                      <w:szCs w:val="24"/>
                    </w:rPr>
                    <w:t>1 usługa</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jc w:val="center"/>
                    <w:rPr>
                      <w:sz w:val="24"/>
                      <w:szCs w:val="24"/>
                    </w:rPr>
                  </w:pPr>
                </w:p>
                <w:p w:rsidR="00DE4354" w:rsidRPr="000B1EB5" w:rsidRDefault="00DE4354" w:rsidP="00225F42">
                  <w:pPr>
                    <w:jc w:val="center"/>
                    <w:rPr>
                      <w:sz w:val="24"/>
                      <w:szCs w:val="24"/>
                    </w:rPr>
                  </w:pPr>
                  <w:r w:rsidRPr="000B1EB5">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jc w:val="center"/>
                    <w:rPr>
                      <w:sz w:val="24"/>
                      <w:szCs w:val="24"/>
                    </w:rPr>
                  </w:pPr>
                </w:p>
                <w:p w:rsidR="00DE4354" w:rsidRPr="000B1EB5" w:rsidRDefault="00DE4354" w:rsidP="00225F42">
                  <w:pPr>
                    <w:jc w:val="center"/>
                    <w:rPr>
                      <w:sz w:val="24"/>
                      <w:szCs w:val="24"/>
                    </w:rPr>
                  </w:pPr>
                  <w:r w:rsidRPr="000B1EB5">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DE4354" w:rsidRPr="000B1EB5" w:rsidRDefault="00DE4354" w:rsidP="00225F4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DE4354" w:rsidRDefault="00DE4354" w:rsidP="00225F42">
                  <w:pPr>
                    <w:jc w:val="center"/>
                    <w:rPr>
                      <w:sz w:val="24"/>
                      <w:szCs w:val="24"/>
                    </w:rPr>
                  </w:pPr>
                </w:p>
                <w:p w:rsidR="00DE4354" w:rsidRPr="000B1EB5" w:rsidRDefault="00DE4354" w:rsidP="00225F42">
                  <w:pPr>
                    <w:jc w:val="center"/>
                    <w:rPr>
                      <w:sz w:val="24"/>
                      <w:szCs w:val="24"/>
                    </w:rPr>
                  </w:pPr>
                  <w:r w:rsidRPr="000B1EB5">
                    <w:rPr>
                      <w:sz w:val="24"/>
                      <w:szCs w:val="24"/>
                    </w:rPr>
                    <w:t>Zw.</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rsidR="00DE4354" w:rsidRPr="0082773B" w:rsidRDefault="00DE4354" w:rsidP="0082773B">
                  <w:pPr>
                    <w:autoSpaceDE w:val="0"/>
                    <w:autoSpaceDN w:val="0"/>
                    <w:adjustRightInd w:val="0"/>
                    <w:jc w:val="center"/>
                    <w:rPr>
                      <w:sz w:val="24"/>
                      <w:szCs w:val="24"/>
                    </w:rPr>
                  </w:pPr>
                </w:p>
              </w:tc>
            </w:tr>
            <w:tr w:rsidR="00DE4354" w:rsidRPr="0082773B" w:rsidTr="00225F42">
              <w:trPr>
                <w:trHeight w:val="1011"/>
              </w:trPr>
              <w:tc>
                <w:tcPr>
                  <w:tcW w:w="8789" w:type="dxa"/>
                  <w:gridSpan w:val="5"/>
                  <w:tcBorders>
                    <w:top w:val="single" w:sz="4" w:space="0" w:color="auto"/>
                    <w:left w:val="single" w:sz="4" w:space="0" w:color="auto"/>
                    <w:bottom w:val="single" w:sz="4" w:space="0" w:color="auto"/>
                    <w:right w:val="single" w:sz="4" w:space="0" w:color="auto"/>
                  </w:tcBorders>
                </w:tcPr>
                <w:p w:rsidR="00DE4354" w:rsidRPr="0082773B" w:rsidRDefault="00DE4354" w:rsidP="0082773B">
                  <w:pPr>
                    <w:autoSpaceDE w:val="0"/>
                    <w:autoSpaceDN w:val="0"/>
                    <w:adjustRightInd w:val="0"/>
                    <w:jc w:val="center"/>
                    <w:rPr>
                      <w:sz w:val="24"/>
                      <w:szCs w:val="24"/>
                    </w:rPr>
                  </w:pPr>
                </w:p>
                <w:p w:rsidR="00DE4354" w:rsidRPr="0082773B" w:rsidRDefault="00DE4354" w:rsidP="0082773B">
                  <w:pPr>
                    <w:autoSpaceDE w:val="0"/>
                    <w:autoSpaceDN w:val="0"/>
                    <w:adjustRightInd w:val="0"/>
                    <w:jc w:val="center"/>
                    <w:rPr>
                      <w:sz w:val="24"/>
                      <w:szCs w:val="24"/>
                    </w:rPr>
                  </w:pPr>
                  <w:r w:rsidRPr="0082773B">
                    <w:rPr>
                      <w:sz w:val="24"/>
                      <w:szCs w:val="24"/>
                    </w:rPr>
                    <w:t xml:space="preserve">                                             Wartość  Globalna                                             NETTO:</w:t>
                  </w:r>
                </w:p>
              </w:tc>
              <w:tc>
                <w:tcPr>
                  <w:tcW w:w="1559" w:type="dxa"/>
                  <w:tcBorders>
                    <w:top w:val="single" w:sz="4" w:space="0" w:color="auto"/>
                    <w:left w:val="single" w:sz="4" w:space="0" w:color="auto"/>
                    <w:bottom w:val="single" w:sz="4" w:space="0" w:color="auto"/>
                    <w:right w:val="single" w:sz="4" w:space="0" w:color="auto"/>
                  </w:tcBorders>
                  <w:vAlign w:val="bottom"/>
                </w:tcPr>
                <w:p w:rsidR="00DE4354" w:rsidRPr="0082773B" w:rsidRDefault="00DE4354" w:rsidP="0082773B">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E4354" w:rsidRPr="0082773B" w:rsidRDefault="00DE4354" w:rsidP="0082773B">
                  <w:pPr>
                    <w:autoSpaceDE w:val="0"/>
                    <w:autoSpaceDN w:val="0"/>
                    <w:adjustRightInd w:val="0"/>
                    <w:snapToGrid w:val="0"/>
                    <w:jc w:val="center"/>
                    <w:rPr>
                      <w:sz w:val="24"/>
                      <w:szCs w:val="24"/>
                    </w:rPr>
                  </w:pPr>
                </w:p>
                <w:p w:rsidR="00DE4354" w:rsidRPr="0082773B" w:rsidRDefault="00DE4354" w:rsidP="0082773B">
                  <w:pPr>
                    <w:autoSpaceDE w:val="0"/>
                    <w:autoSpaceDN w:val="0"/>
                    <w:adjustRightInd w:val="0"/>
                    <w:jc w:val="center"/>
                    <w:rPr>
                      <w:sz w:val="24"/>
                      <w:szCs w:val="24"/>
                    </w:rPr>
                  </w:pPr>
                  <w:r w:rsidRPr="0082773B">
                    <w:rPr>
                      <w:sz w:val="24"/>
                      <w:szCs w:val="24"/>
                    </w:rPr>
                    <w:t>BRUTTO:</w:t>
                  </w:r>
                </w:p>
                <w:p w:rsidR="00DE4354" w:rsidRPr="0082773B" w:rsidRDefault="00DE4354" w:rsidP="0082773B">
                  <w:pPr>
                    <w:autoSpaceDE w:val="0"/>
                    <w:autoSpaceDN w:val="0"/>
                    <w:adjustRightInd w:val="0"/>
                    <w:jc w:val="center"/>
                    <w:rPr>
                      <w:sz w:val="24"/>
                      <w:szCs w:val="24"/>
                    </w:rPr>
                  </w:pPr>
                </w:p>
                <w:p w:rsidR="00DE4354" w:rsidRPr="0082773B" w:rsidRDefault="00DE4354" w:rsidP="0082773B">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DE4354" w:rsidRPr="0082773B" w:rsidRDefault="00DE4354" w:rsidP="0082773B">
                  <w:pPr>
                    <w:autoSpaceDE w:val="0"/>
                    <w:autoSpaceDN w:val="0"/>
                    <w:adjustRightInd w:val="0"/>
                    <w:jc w:val="center"/>
                    <w:rPr>
                      <w:sz w:val="24"/>
                      <w:szCs w:val="24"/>
                    </w:rPr>
                  </w:pPr>
                </w:p>
              </w:tc>
            </w:tr>
          </w:tbl>
          <w:p w:rsidR="00DE4354" w:rsidRPr="0082773B" w:rsidRDefault="00DE4354" w:rsidP="0082773B">
            <w:pPr>
              <w:autoSpaceDE w:val="0"/>
              <w:autoSpaceDN w:val="0"/>
              <w:adjustRightInd w:val="0"/>
              <w:rPr>
                <w:b/>
                <w:iCs/>
                <w:sz w:val="24"/>
                <w:szCs w:val="24"/>
              </w:rPr>
            </w:pPr>
          </w:p>
          <w:p w:rsidR="00DE4354" w:rsidRPr="0082773B" w:rsidRDefault="00DE4354" w:rsidP="0082773B">
            <w:pPr>
              <w:tabs>
                <w:tab w:val="left" w:pos="8910"/>
              </w:tabs>
              <w:autoSpaceDE w:val="0"/>
              <w:autoSpaceDN w:val="0"/>
              <w:adjustRightInd w:val="0"/>
              <w:rPr>
                <w:sz w:val="24"/>
                <w:szCs w:val="24"/>
              </w:rPr>
            </w:pPr>
            <w:r w:rsidRPr="0082773B">
              <w:rPr>
                <w:sz w:val="24"/>
                <w:szCs w:val="24"/>
              </w:rPr>
              <w:tab/>
            </w:r>
            <w:r w:rsidRPr="0082773B">
              <w:rPr>
                <w:sz w:val="24"/>
                <w:szCs w:val="24"/>
              </w:rPr>
              <w:tab/>
            </w:r>
          </w:p>
          <w:p w:rsidR="00DE4354" w:rsidRPr="0082773B" w:rsidRDefault="00DE4354" w:rsidP="0082773B">
            <w:pPr>
              <w:tabs>
                <w:tab w:val="left" w:pos="8910"/>
              </w:tabs>
              <w:autoSpaceDE w:val="0"/>
              <w:autoSpaceDN w:val="0"/>
              <w:adjustRightInd w:val="0"/>
              <w:rPr>
                <w:sz w:val="10"/>
                <w:szCs w:val="10"/>
              </w:rPr>
            </w:pPr>
          </w:p>
          <w:p w:rsidR="00DE4354" w:rsidRPr="003915AE" w:rsidRDefault="00DE4354" w:rsidP="0082773B">
            <w:pPr>
              <w:tabs>
                <w:tab w:val="left" w:pos="8910"/>
              </w:tabs>
              <w:autoSpaceDE w:val="0"/>
              <w:autoSpaceDN w:val="0"/>
              <w:adjustRightInd w:val="0"/>
              <w:rPr>
                <w:sz w:val="24"/>
                <w:szCs w:val="24"/>
              </w:rPr>
            </w:pPr>
          </w:p>
          <w:p w:rsidR="00DE4354" w:rsidRPr="003915AE" w:rsidRDefault="00DE4354" w:rsidP="0082773B">
            <w:pPr>
              <w:tabs>
                <w:tab w:val="left" w:pos="8910"/>
              </w:tabs>
              <w:autoSpaceDE w:val="0"/>
              <w:autoSpaceDN w:val="0"/>
              <w:adjustRightInd w:val="0"/>
              <w:jc w:val="center"/>
              <w:rPr>
                <w:sz w:val="24"/>
                <w:szCs w:val="24"/>
              </w:rPr>
            </w:pPr>
            <w:r w:rsidRPr="003915AE">
              <w:rPr>
                <w:sz w:val="24"/>
                <w:szCs w:val="24"/>
              </w:rPr>
              <w:t xml:space="preserve">                                                                 </w:t>
            </w:r>
          </w:p>
          <w:p w:rsidR="00DE4354" w:rsidRPr="0082773B" w:rsidRDefault="00DE4354" w:rsidP="0082773B">
            <w:pPr>
              <w:tabs>
                <w:tab w:val="left" w:pos="8910"/>
              </w:tabs>
              <w:autoSpaceDE w:val="0"/>
              <w:autoSpaceDN w:val="0"/>
              <w:adjustRightInd w:val="0"/>
              <w:jc w:val="center"/>
              <w:rPr>
                <w:sz w:val="24"/>
                <w:szCs w:val="24"/>
              </w:rPr>
            </w:pPr>
            <w:r w:rsidRPr="003915AE">
              <w:rPr>
                <w:sz w:val="24"/>
                <w:szCs w:val="24"/>
              </w:rPr>
              <w:t xml:space="preserve">                                                            </w:t>
            </w:r>
            <w:r w:rsidRPr="0082773B">
              <w:rPr>
                <w:sz w:val="24"/>
                <w:szCs w:val="24"/>
              </w:rPr>
              <w:t>…………………………………………………………….</w:t>
            </w:r>
            <w:r w:rsidRPr="0082773B">
              <w:rPr>
                <w:sz w:val="24"/>
                <w:szCs w:val="24"/>
              </w:rPr>
              <w:tab/>
              <w:t xml:space="preserve">                               </w:t>
            </w:r>
          </w:p>
          <w:p w:rsidR="00DE4354" w:rsidRPr="0082773B" w:rsidRDefault="00DE4354" w:rsidP="0082773B">
            <w:pPr>
              <w:tabs>
                <w:tab w:val="left" w:pos="8910"/>
              </w:tabs>
              <w:autoSpaceDE w:val="0"/>
              <w:autoSpaceDN w:val="0"/>
              <w:adjustRightInd w:val="0"/>
              <w:jc w:val="center"/>
              <w:rPr>
                <w:sz w:val="24"/>
                <w:szCs w:val="24"/>
              </w:rPr>
            </w:pPr>
            <w:r w:rsidRPr="0082773B">
              <w:rPr>
                <w:sz w:val="24"/>
                <w:szCs w:val="24"/>
              </w:rPr>
              <w:t xml:space="preserve">                                                              (podpis upoważnionego przedstawiciela wykonawcy)</w:t>
            </w:r>
          </w:p>
          <w:p w:rsidR="00DE4354" w:rsidRPr="0082773B" w:rsidRDefault="00DE4354" w:rsidP="0082773B">
            <w:pPr>
              <w:autoSpaceDE w:val="0"/>
              <w:autoSpaceDN w:val="0"/>
              <w:adjustRightInd w:val="0"/>
              <w:rPr>
                <w:sz w:val="24"/>
                <w:szCs w:val="24"/>
              </w:rPr>
            </w:pPr>
          </w:p>
          <w:p w:rsidR="00DE4354" w:rsidRPr="0082773B" w:rsidRDefault="00DE4354" w:rsidP="0082773B">
            <w:pPr>
              <w:autoSpaceDE w:val="0"/>
              <w:autoSpaceDN w:val="0"/>
              <w:adjustRightInd w:val="0"/>
              <w:jc w:val="right"/>
              <w:rPr>
                <w:sz w:val="24"/>
                <w:szCs w:val="24"/>
              </w:rPr>
            </w:pPr>
          </w:p>
          <w:p w:rsidR="00DE4354" w:rsidRPr="0082773B" w:rsidRDefault="00DE4354" w:rsidP="0082773B">
            <w:pPr>
              <w:autoSpaceDE w:val="0"/>
              <w:autoSpaceDN w:val="0"/>
              <w:adjustRightInd w:val="0"/>
              <w:jc w:val="right"/>
              <w:rPr>
                <w:sz w:val="24"/>
                <w:szCs w:val="24"/>
              </w:rPr>
            </w:pPr>
          </w:p>
          <w:p w:rsidR="00DE4354" w:rsidRDefault="00DE4354" w:rsidP="0082773B">
            <w:pPr>
              <w:autoSpaceDE w:val="0"/>
              <w:autoSpaceDN w:val="0"/>
              <w:adjustRightInd w:val="0"/>
              <w:jc w:val="right"/>
              <w:rPr>
                <w:sz w:val="24"/>
                <w:szCs w:val="24"/>
              </w:rPr>
            </w:pPr>
          </w:p>
          <w:p w:rsidR="00DE4354" w:rsidRPr="0082773B" w:rsidRDefault="00DE4354" w:rsidP="0082773B">
            <w:pPr>
              <w:autoSpaceDE w:val="0"/>
              <w:autoSpaceDN w:val="0"/>
              <w:adjustRightInd w:val="0"/>
              <w:jc w:val="right"/>
              <w:rPr>
                <w:sz w:val="24"/>
                <w:szCs w:val="24"/>
              </w:rPr>
            </w:pPr>
          </w:p>
          <w:p w:rsidR="00DE4354" w:rsidRPr="00E9680F" w:rsidRDefault="00DE4354" w:rsidP="004127C0">
            <w:pPr>
              <w:suppressAutoHyphens/>
              <w:autoSpaceDN w:val="0"/>
              <w:jc w:val="right"/>
              <w:textAlignment w:val="baseline"/>
              <w:rPr>
                <w:rFonts w:cs="Mangal"/>
                <w:kern w:val="3"/>
                <w:sz w:val="24"/>
                <w:szCs w:val="24"/>
                <w:lang w:eastAsia="zh-CN" w:bidi="hi-IN"/>
              </w:rPr>
            </w:pPr>
            <w:r w:rsidRPr="00E9680F">
              <w:rPr>
                <w:rFonts w:cs="Mangal"/>
                <w:kern w:val="3"/>
                <w:sz w:val="24"/>
                <w:szCs w:val="24"/>
                <w:lang w:eastAsia="zh-CN" w:bidi="hi-IN"/>
              </w:rPr>
              <w:t>Załącznik nr 2 A  do SIWZ</w:t>
            </w:r>
          </w:p>
          <w:p w:rsidR="00DE4354" w:rsidRPr="00500163" w:rsidRDefault="00DE4354" w:rsidP="004D3E37">
            <w:pPr>
              <w:autoSpaceDE w:val="0"/>
              <w:autoSpaceDN w:val="0"/>
              <w:adjustRightInd w:val="0"/>
              <w:rPr>
                <w:rFonts w:cs="Tahoma"/>
                <w:color w:val="000000"/>
                <w:kern w:val="3"/>
                <w:sz w:val="24"/>
                <w:szCs w:val="24"/>
              </w:rPr>
            </w:pPr>
          </w:p>
        </w:tc>
      </w:tr>
      <w:tr w:rsidR="00DE4354" w:rsidRPr="00225F42" w:rsidTr="00225F42">
        <w:trPr>
          <w:gridAfter w:val="1"/>
          <w:wAfter w:w="572" w:type="dxa"/>
          <w:trHeight w:val="1979"/>
          <w:jc w:val="center"/>
        </w:trPr>
        <w:tc>
          <w:tcPr>
            <w:tcW w:w="13186" w:type="dxa"/>
            <w:tcBorders>
              <w:top w:val="nil"/>
              <w:left w:val="nil"/>
              <w:bottom w:val="nil"/>
              <w:right w:val="nil"/>
            </w:tcBorders>
            <w:noWrap/>
            <w:vAlign w:val="bottom"/>
          </w:tcPr>
          <w:p w:rsidR="00DE4354" w:rsidRPr="00E9680F" w:rsidRDefault="00DE4354" w:rsidP="00E9680F">
            <w:pPr>
              <w:widowControl w:val="0"/>
              <w:autoSpaceDE w:val="0"/>
              <w:autoSpaceDN w:val="0"/>
              <w:adjustRightInd w:val="0"/>
              <w:spacing w:after="260" w:line="378" w:lineRule="atLeast"/>
              <w:ind w:firstLine="2685"/>
              <w:jc w:val="center"/>
              <w:rPr>
                <w:b/>
                <w:sz w:val="24"/>
                <w:szCs w:val="24"/>
              </w:rPr>
            </w:pPr>
            <w:r w:rsidRPr="00E9680F">
              <w:rPr>
                <w:b/>
                <w:sz w:val="24"/>
                <w:szCs w:val="24"/>
              </w:rPr>
              <w:t>MINIMALNE PARAMERTY TECHNICZNE</w:t>
            </w:r>
          </w:p>
          <w:tbl>
            <w:tblPr>
              <w:tblW w:w="10414" w:type="dxa"/>
              <w:jc w:val="center"/>
              <w:tblCellMar>
                <w:left w:w="70" w:type="dxa"/>
                <w:right w:w="70" w:type="dxa"/>
              </w:tblCellMar>
              <w:tblLook w:val="0000"/>
            </w:tblPr>
            <w:tblGrid>
              <w:gridCol w:w="10414"/>
            </w:tblGrid>
            <w:tr w:rsidR="00DE4354" w:rsidRPr="00E9680F" w:rsidTr="007512D7">
              <w:trPr>
                <w:trHeight w:val="360"/>
                <w:jc w:val="center"/>
              </w:trPr>
              <w:tc>
                <w:tcPr>
                  <w:tcW w:w="10414" w:type="dxa"/>
                  <w:tcBorders>
                    <w:top w:val="nil"/>
                    <w:left w:val="nil"/>
                    <w:bottom w:val="nil"/>
                    <w:right w:val="nil"/>
                  </w:tcBorders>
                  <w:noWrap/>
                  <w:vAlign w:val="bottom"/>
                </w:tcPr>
                <w:p w:rsidR="00DE4354" w:rsidRPr="00E9680F" w:rsidRDefault="00DE4354" w:rsidP="00E9680F">
                  <w:pPr>
                    <w:autoSpaceDE w:val="0"/>
                    <w:autoSpaceDN w:val="0"/>
                    <w:adjustRightInd w:val="0"/>
                    <w:jc w:val="both"/>
                    <w:rPr>
                      <w:b/>
                      <w:sz w:val="24"/>
                      <w:szCs w:val="24"/>
                    </w:rPr>
                  </w:pPr>
                  <w:r w:rsidRPr="00E9680F">
                    <w:rPr>
                      <w:b/>
                      <w:color w:val="000000"/>
                      <w:sz w:val="24"/>
                      <w:szCs w:val="24"/>
                    </w:rPr>
                    <w:t>Pakiet 2:</w:t>
                  </w:r>
                  <w:r w:rsidRPr="00E9680F">
                    <w:rPr>
                      <w:b/>
                      <w:iCs/>
                      <w:sz w:val="24"/>
                      <w:szCs w:val="24"/>
                    </w:rPr>
                    <w:t xml:space="preserve"> Aparat USG – szt. 1</w:t>
                  </w:r>
                </w:p>
              </w:tc>
            </w:tr>
          </w:tbl>
          <w:p w:rsidR="00DE4354" w:rsidRPr="00E9680F" w:rsidRDefault="00DE4354" w:rsidP="00E9680F">
            <w:pPr>
              <w:autoSpaceDE w:val="0"/>
              <w:autoSpaceDN w:val="0"/>
              <w:adjustRightInd w:val="0"/>
              <w:rPr>
                <w:color w:val="000000"/>
                <w:sz w:val="4"/>
                <w:szCs w:val="4"/>
              </w:rPr>
            </w:pPr>
          </w:p>
          <w:tbl>
            <w:tblPr>
              <w:tblpPr w:leftFromText="141" w:rightFromText="141" w:vertAnchor="text" w:horzAnchor="margin" w:tblpY="120"/>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7760"/>
              <w:gridCol w:w="1559"/>
              <w:gridCol w:w="3260"/>
            </w:tblGrid>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ind w:left="360"/>
                    <w:jc w:val="both"/>
                    <w:rPr>
                      <w:b/>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b/>
                      <w:sz w:val="24"/>
                      <w:szCs w:val="24"/>
                    </w:rPr>
                  </w:pPr>
                  <w:r w:rsidRPr="00E9680F">
                    <w:rPr>
                      <w:b/>
                      <w:sz w:val="24"/>
                      <w:szCs w:val="24"/>
                    </w:rPr>
                    <w:t>Parametry Wymagane</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b/>
                      <w:sz w:val="24"/>
                      <w:szCs w:val="24"/>
                    </w:rPr>
                  </w:pPr>
                  <w:r w:rsidRPr="00E9680F">
                    <w:rPr>
                      <w:b/>
                      <w:sz w:val="24"/>
                      <w:szCs w:val="24"/>
                    </w:rPr>
                    <w:t>Warunek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snapToGrid w:val="0"/>
                    <w:jc w:val="center"/>
                    <w:rPr>
                      <w:b/>
                      <w:sz w:val="24"/>
                      <w:szCs w:val="24"/>
                    </w:rPr>
                  </w:pPr>
                  <w:r w:rsidRPr="00E9680F">
                    <w:rPr>
                      <w:b/>
                      <w:sz w:val="24"/>
                      <w:szCs w:val="24"/>
                    </w:rPr>
                    <w:t>Parametry oferowane</w:t>
                  </w:r>
                </w:p>
                <w:p w:rsidR="00DE4354" w:rsidRPr="00E9680F" w:rsidRDefault="00DE4354" w:rsidP="00E9680F">
                  <w:pPr>
                    <w:autoSpaceDE w:val="0"/>
                    <w:autoSpaceDN w:val="0"/>
                    <w:adjustRightInd w:val="0"/>
                    <w:jc w:val="center"/>
                    <w:rPr>
                      <w:b/>
                      <w:sz w:val="24"/>
                      <w:szCs w:val="24"/>
                    </w:rPr>
                  </w:pPr>
                  <w:r w:rsidRPr="00E9680F">
                    <w:rPr>
                      <w:b/>
                      <w:sz w:val="24"/>
                      <w:szCs w:val="24"/>
                    </w:rPr>
                    <w:t>(podać zakres parametrów</w:t>
                  </w:r>
                </w:p>
                <w:p w:rsidR="00DE4354" w:rsidRPr="00E9680F" w:rsidRDefault="00DE4354" w:rsidP="00E9680F">
                  <w:pPr>
                    <w:autoSpaceDE w:val="0"/>
                    <w:autoSpaceDN w:val="0"/>
                    <w:adjustRightInd w:val="0"/>
                    <w:jc w:val="center"/>
                    <w:rPr>
                      <w:b/>
                      <w:color w:val="000000"/>
                      <w:sz w:val="24"/>
                      <w:szCs w:val="24"/>
                    </w:rPr>
                  </w:pPr>
                  <w:r w:rsidRPr="00E9680F">
                    <w:rPr>
                      <w:b/>
                      <w:color w:val="000000"/>
                      <w:sz w:val="24"/>
                      <w:szCs w:val="24"/>
                    </w:rPr>
                    <w:t xml:space="preserve">lub opisać funkcje, potwierdzić </w:t>
                  </w:r>
                </w:p>
                <w:p w:rsidR="00DE4354" w:rsidRPr="00E9680F" w:rsidRDefault="00DE4354" w:rsidP="00E9680F">
                  <w:pPr>
                    <w:autoSpaceDE w:val="0"/>
                    <w:autoSpaceDN w:val="0"/>
                    <w:adjustRightInd w:val="0"/>
                    <w:jc w:val="center"/>
                    <w:rPr>
                      <w:b/>
                      <w:sz w:val="24"/>
                      <w:szCs w:val="24"/>
                    </w:rPr>
                  </w:pPr>
                  <w:r w:rsidRPr="00E9680F">
                    <w:rPr>
                      <w:b/>
                      <w:sz w:val="24"/>
                      <w:szCs w:val="24"/>
                    </w:rPr>
                    <w:t>“TAK” lub “NIE”)</w:t>
                  </w: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b/>
                      <w:sz w:val="24"/>
                      <w:szCs w:val="24"/>
                    </w:rPr>
                  </w:pPr>
                  <w:r w:rsidRPr="00E9680F">
                    <w:rPr>
                      <w:b/>
                      <w:sz w:val="24"/>
                      <w:szCs w:val="24"/>
                    </w:rPr>
                    <w:t>Model</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4"/>
                      <w:szCs w:val="24"/>
                    </w:rPr>
                    <w:t xml:space="preserve">Podać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b/>
                      <w:sz w:val="24"/>
                      <w:szCs w:val="24"/>
                    </w:rPr>
                  </w:pPr>
                  <w:r w:rsidRPr="00E9680F">
                    <w:rPr>
                      <w:b/>
                      <w:sz w:val="24"/>
                      <w:szCs w:val="24"/>
                    </w:rPr>
                    <w:t xml:space="preserve">Producent </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4"/>
                      <w:szCs w:val="24"/>
                    </w:rPr>
                    <w:t>Podać</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b/>
                      <w:sz w:val="24"/>
                      <w:szCs w:val="24"/>
                    </w:rPr>
                  </w:pPr>
                  <w:r w:rsidRPr="00E9680F">
                    <w:rPr>
                      <w:b/>
                      <w:sz w:val="24"/>
                      <w:szCs w:val="24"/>
                    </w:rPr>
                    <w:t>Kraj pochodzenia</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4"/>
                      <w:szCs w:val="24"/>
                    </w:rPr>
                    <w:t>Podać</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363"/>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b/>
                      <w:sz w:val="24"/>
                      <w:szCs w:val="24"/>
                    </w:rPr>
                  </w:pPr>
                  <w:r w:rsidRPr="00E9680F">
                    <w:rPr>
                      <w:b/>
                      <w:sz w:val="24"/>
                      <w:szCs w:val="24"/>
                    </w:rPr>
                    <w:t>Rok produkcji 2018 -nowy</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4"/>
                      <w:szCs w:val="24"/>
                    </w:rPr>
                    <w:t>Podać</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rPr>
                      <w:sz w:val="22"/>
                      <w:szCs w:val="22"/>
                    </w:rPr>
                  </w:pPr>
                  <w:r w:rsidRPr="00E9680F">
                    <w:rPr>
                      <w:sz w:val="22"/>
                      <w:szCs w:val="22"/>
                    </w:rPr>
                    <w:t xml:space="preserve">Płatność ratalna – </w:t>
                  </w:r>
                  <w:r w:rsidRPr="00E9680F">
                    <w:rPr>
                      <w:sz w:val="24"/>
                      <w:szCs w:val="24"/>
                      <w:lang w:eastAsia="zh-CN"/>
                    </w:rPr>
                    <w:t>w comiesięcznych równych 11 ratach, ostatnia 12 rata wyrównująca. Raty płatne w terminie do 20 dnia każdego miesiąca następującego po miesiącu dostawy.</w:t>
                  </w:r>
                </w:p>
              </w:tc>
              <w:tc>
                <w:tcPr>
                  <w:tcW w:w="1559"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jc w:val="center"/>
                    <w:rPr>
                      <w:bCs/>
                      <w:color w:val="000000"/>
                      <w:sz w:val="22"/>
                      <w:szCs w:val="22"/>
                    </w:rPr>
                  </w:pPr>
                  <w:r w:rsidRPr="00E9680F">
                    <w:rPr>
                      <w:bCs/>
                      <w:color w:val="000000"/>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2"/>
                      <w:szCs w:val="22"/>
                    </w:rPr>
                  </w:pPr>
                  <w:r w:rsidRPr="00E9680F">
                    <w:rPr>
                      <w:b/>
                      <w:bCs/>
                      <w:sz w:val="22"/>
                      <w:szCs w:val="22"/>
                      <w:lang w:eastAsia="ar-SA"/>
                    </w:rPr>
                    <w:t>I JEDNOSTKA GŁÓWNA</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2"/>
                      <w:szCs w:val="22"/>
                    </w:rPr>
                  </w:pPr>
                  <w:r w:rsidRPr="00E9680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Aparat ze zintegrowaną stacją roboczą, systemem archiwizacji oraz videoprinterem  sterowanymi z klawiatury.</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Zasilanie urządzenia 230V 50 MHz</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Głośność pracy aparatu poniżej 35 dB</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programowania własnych presetów: min. 30</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Aparat wyposażony w cyfrowy beamformer</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Cztery koła skrętne z możliwością blokowania wszystkich kół</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2"/>
                      <w:szCs w:val="22"/>
                      <w:lang w:eastAsia="ar-SA"/>
                    </w:rPr>
                  </w:pPr>
                  <w:r w:rsidRPr="00E9680F">
                    <w:rPr>
                      <w:sz w:val="22"/>
                      <w:szCs w:val="22"/>
                      <w:lang w:eastAsia="ar-SA"/>
                    </w:rPr>
                    <w:t xml:space="preserve">Fabrycznie wbudowany monitor LED, kolorowy, o przekątnej ekranu minimum 21,5”. Rozdzielczość monitora min. 1920 x 1080 </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Aparat wyposażony w panel dotykowy LED min. 10,1” rozdzielczość min. 1280x800</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Regulacja panelu sterowania góra-dół: oraz lewo prawo</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4"/>
                      <w:szCs w:val="24"/>
                    </w:rPr>
                    <w:t>Cyfrowa regulacja TGC dostępna na dotykowym panelu, z funkcją zapamiętywania kilku preferowanych ustawień</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Konsola aparatu wyposażona w dwa rodzaje klawiatury alfanumerycznej: wirtualną – dostępną na panelu dotykowym oraz wysuwaną spod panelu operatora</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color w:val="FF0000"/>
                      <w:sz w:val="24"/>
                      <w:szCs w:val="24"/>
                    </w:rPr>
                  </w:pPr>
                  <w:r w:rsidRPr="00E9680F">
                    <w:rPr>
                      <w:sz w:val="22"/>
                      <w:szCs w:val="22"/>
                    </w:rPr>
                    <w:t>Manipulator kulowy  wyposażony w system samooczyszczania się z kurzu i zabrudzeń. (uzyskany dzięki specjalnie zaprojektowanemu kanałowi wylotowemu)</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Skala szarości: min. 256 odcieni</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Cyfrowy układ formowania wiązki ultradźwiękowej min. 570000 kanałów procesowych</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Zakres pracy dostępnych głowic obrazowych min. 1-16 MHz</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Ilość aktywnych, równoważnych gniazd do podłączenia głowic obrazowych: min. 3</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 xml:space="preserve">Ilość obrazów pamięci dynamicznej CINE min. 45000 </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Archiwizacja danych pacjentów, raportów, obrazów pętli obrazowych na lokalnym dysku twardym: min. 500 GB</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Archiwizacja sekwencji filmowych na dysku twardym w czasie badania (równoległe nagrywanie) i po zamrożeniu (pętli CINE).</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exportu obrazów i pętli obrazowych na dyski CD, DVD, pamięci Pen-Drive w formatach min. BMP, JPG, TIFF, DICOM, AVI (dla pętli obrazowych)</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shd w:val="clear" w:color="auto" w:fill="FFFFFF"/>
                </w:tcPr>
                <w:p w:rsidR="00DE4354" w:rsidRPr="00E9680F" w:rsidRDefault="00DE4354" w:rsidP="00E9680F">
                  <w:pPr>
                    <w:autoSpaceDE w:val="0"/>
                    <w:autoSpaceDN w:val="0"/>
                    <w:adjustRightInd w:val="0"/>
                    <w:jc w:val="both"/>
                    <w:rPr>
                      <w:sz w:val="24"/>
                      <w:szCs w:val="24"/>
                    </w:rPr>
                  </w:pPr>
                  <w:r w:rsidRPr="00E9680F">
                    <w:rPr>
                      <w:sz w:val="22"/>
                      <w:szCs w:val="22"/>
                    </w:rPr>
                    <w:t>Generowanie obrazów i raportów z badania w formacie DICOM celem ich archiwizacji w systemie PACS-DICOM</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highlight w:val="lightGray"/>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Interfejs DICOM – umożliwiający podłączenie do systemu PACS zamawiającego w pełnej opcji z obsługą archiwizacji badań i obsługą DICOM-Worklist (wykonawca udostępni niezbędne informacje i hasła oferowanego systemu, dział IT zamawiającego posiada pełny dostęp do własnego systemu PACS – nie jest wymagany udział firm trzecich celem integracji)</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highlight w:val="lightGray"/>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Fabrycznie wgrane presety: min. 30</w:t>
                  </w:r>
                </w:p>
                <w:p w:rsidR="00DE4354" w:rsidRPr="00E9680F" w:rsidRDefault="00DE4354" w:rsidP="00E9680F">
                  <w:pPr>
                    <w:autoSpaceDE w:val="0"/>
                    <w:autoSpaceDN w:val="0"/>
                    <w:adjustRightInd w:val="0"/>
                    <w:jc w:val="both"/>
                    <w:rPr>
                      <w:sz w:val="24"/>
                      <w:szCs w:val="24"/>
                    </w:rPr>
                  </w:pPr>
                  <w:r w:rsidRPr="00E9680F">
                    <w:rPr>
                      <w:sz w:val="22"/>
                      <w:szCs w:val="22"/>
                    </w:rPr>
                    <w:t>(m.in.: echo dorosłych, echo dzieci, echo serca płodu, I trymestr, II - III trymestr, III trymestr,  miednica, macica)</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Tryb B</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Głębokość penetracji min. 2-38cm</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Obrazowanie trapezowe na głowicach liniowych</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Maksymalna dynamika systemu min. 256 dB</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Ilość stref ogniskowania przy nadawaniu minimum 8</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Obrazowanie wieloczęstotliwościowe   wykorzystujące technologię obrazowania na kilku częstotliwościach  JEDNOCZEŚNIE</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Maksymalna prędkość obrazowania (frame rate) min. 2000 fps</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Zoom dla obrazów „na żywo” i zatrzymanych</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Całkowita wielkość powiększenia minimum x8</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rotacji obrazu o 360° w skoku co 90°</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Zmiana wzmocnienia obrazu zamrożonego i obrazu z pamięci CINE</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Obrazowanie harmoniczne</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Obrazowanie harmoniczne z odwróconym impulsem</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Funkcja automatycznej optymalizacji obrazu przy pomocy jednego przycisku</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Tryb M</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Tryb M z Dopplerem Kolorowym</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Doppler Kolorowy</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Maksymalna prędkość obrazowania w Dopplerze Kolorowym(frame rate) min. 400 fps</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Maksymalna częstotliwość PRF dla Dopplera Kolorowego min. 19 KHz</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Maksymalna prędkość w Dopplerze Kolorowym: min. 3.3 m/s</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Kąt pochylenia bramki Kolorowego Dopplera min: +/- 30°</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 xml:space="preserve">Kierunkowy Doppler Mocy </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Doppler Pulsacyjny</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Dynamika systemu dla Dopplera Pulsacyjnego w zakresie min. 30-256 dB</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Maksymalna częstotliwość PRF dla Dopplera Pulsacyjnego min. 22 kHz</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Prędkość w Dopplerze Pulsacyjnym min. 8.8 m/s</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Regulacja wielkości bramki w Dopplerze Pulsacyjnym min 0,5-25 mm</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lang w:val="en-US"/>
                    </w:rPr>
                  </w:pPr>
                  <w:r w:rsidRPr="00E9680F">
                    <w:rPr>
                      <w:sz w:val="22"/>
                      <w:szCs w:val="22"/>
                      <w:lang w:val="en-US"/>
                    </w:rPr>
                    <w:t>Tryb Triplex (B+CD/PD+PWD)</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Obrazowanie złożeniowe (B+B/CD) w czasie rzeczywistym</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Zaawansowany filtr do redukcji szumów speklowych polepszający jednocześnie obrazowanie w skali szarości oraz skalę kontrastu z jednoczesnym uwydatnieniem granic tkanek - uzyskany obraz jest zbliżony do obrazów MRI</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 xml:space="preserve">Zaawansowana funkcja obrazowania wysokiej czułości i rozdzielczości do wykrywania i obrazowania bardzo wolnych przepływów </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Funkcja obrazowania krzyżowego</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Doppler Fali Ciągłej wraz z pomiarami kardiologicznymi</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Oprogramowanie do badań min:</w:t>
                  </w:r>
                </w:p>
                <w:p w:rsidR="00DE4354" w:rsidRPr="00E9680F" w:rsidRDefault="00DE4354" w:rsidP="00E9680F">
                  <w:pPr>
                    <w:numPr>
                      <w:ilvl w:val="0"/>
                      <w:numId w:val="37"/>
                    </w:numPr>
                    <w:suppressAutoHyphens/>
                    <w:autoSpaceDE w:val="0"/>
                    <w:autoSpaceDN w:val="0"/>
                    <w:adjustRightInd w:val="0"/>
                    <w:jc w:val="both"/>
                    <w:rPr>
                      <w:sz w:val="24"/>
                      <w:szCs w:val="24"/>
                    </w:rPr>
                  </w:pPr>
                  <w:r w:rsidRPr="00E9680F">
                    <w:rPr>
                      <w:sz w:val="22"/>
                      <w:szCs w:val="22"/>
                    </w:rPr>
                    <w:t>brzusznych</w:t>
                  </w:r>
                </w:p>
                <w:p w:rsidR="00DE4354" w:rsidRPr="00E9680F" w:rsidRDefault="00DE4354" w:rsidP="00E9680F">
                  <w:pPr>
                    <w:numPr>
                      <w:ilvl w:val="0"/>
                      <w:numId w:val="37"/>
                    </w:numPr>
                    <w:suppressAutoHyphens/>
                    <w:autoSpaceDE w:val="0"/>
                    <w:autoSpaceDN w:val="0"/>
                    <w:adjustRightInd w:val="0"/>
                    <w:jc w:val="both"/>
                    <w:rPr>
                      <w:sz w:val="24"/>
                      <w:szCs w:val="24"/>
                    </w:rPr>
                  </w:pPr>
                  <w:r w:rsidRPr="00E9680F">
                    <w:rPr>
                      <w:sz w:val="22"/>
                      <w:szCs w:val="22"/>
                    </w:rPr>
                    <w:t>kardiologicznych</w:t>
                  </w:r>
                </w:p>
                <w:p w:rsidR="00DE4354" w:rsidRPr="00E9680F" w:rsidRDefault="00DE4354" w:rsidP="00E9680F">
                  <w:pPr>
                    <w:numPr>
                      <w:ilvl w:val="0"/>
                      <w:numId w:val="37"/>
                    </w:numPr>
                    <w:suppressAutoHyphens/>
                    <w:autoSpaceDE w:val="0"/>
                    <w:autoSpaceDN w:val="0"/>
                    <w:adjustRightInd w:val="0"/>
                    <w:jc w:val="both"/>
                    <w:rPr>
                      <w:sz w:val="24"/>
                      <w:szCs w:val="24"/>
                    </w:rPr>
                  </w:pPr>
                  <w:r w:rsidRPr="00E9680F">
                    <w:rPr>
                      <w:sz w:val="22"/>
                      <w:szCs w:val="22"/>
                    </w:rPr>
                    <w:t>ginekologicznych</w:t>
                  </w:r>
                </w:p>
                <w:p w:rsidR="00DE4354" w:rsidRPr="00E9680F" w:rsidRDefault="00DE4354" w:rsidP="00E9680F">
                  <w:pPr>
                    <w:numPr>
                      <w:ilvl w:val="0"/>
                      <w:numId w:val="37"/>
                    </w:numPr>
                    <w:suppressAutoHyphens/>
                    <w:autoSpaceDE w:val="0"/>
                    <w:autoSpaceDN w:val="0"/>
                    <w:adjustRightInd w:val="0"/>
                    <w:jc w:val="both"/>
                    <w:rPr>
                      <w:sz w:val="24"/>
                      <w:szCs w:val="24"/>
                    </w:rPr>
                  </w:pPr>
                  <w:r w:rsidRPr="00E9680F">
                    <w:rPr>
                      <w:sz w:val="22"/>
                      <w:szCs w:val="22"/>
                    </w:rPr>
                    <w:t>mięśniowo szkieletowe</w:t>
                  </w:r>
                </w:p>
                <w:p w:rsidR="00DE4354" w:rsidRPr="00E9680F" w:rsidRDefault="00DE4354" w:rsidP="00E9680F">
                  <w:pPr>
                    <w:numPr>
                      <w:ilvl w:val="0"/>
                      <w:numId w:val="37"/>
                    </w:numPr>
                    <w:suppressAutoHyphens/>
                    <w:autoSpaceDE w:val="0"/>
                    <w:autoSpaceDN w:val="0"/>
                    <w:adjustRightInd w:val="0"/>
                    <w:jc w:val="both"/>
                    <w:rPr>
                      <w:sz w:val="24"/>
                      <w:szCs w:val="24"/>
                    </w:rPr>
                  </w:pPr>
                  <w:r w:rsidRPr="00E9680F">
                    <w:rPr>
                      <w:sz w:val="22"/>
                      <w:szCs w:val="22"/>
                    </w:rPr>
                    <w:t>położnicze</w:t>
                  </w:r>
                </w:p>
                <w:p w:rsidR="00DE4354" w:rsidRPr="00E9680F" w:rsidRDefault="00DE4354" w:rsidP="00E9680F">
                  <w:pPr>
                    <w:numPr>
                      <w:ilvl w:val="0"/>
                      <w:numId w:val="37"/>
                    </w:numPr>
                    <w:suppressAutoHyphens/>
                    <w:autoSpaceDE w:val="0"/>
                    <w:autoSpaceDN w:val="0"/>
                    <w:adjustRightInd w:val="0"/>
                    <w:jc w:val="both"/>
                    <w:rPr>
                      <w:sz w:val="24"/>
                      <w:szCs w:val="24"/>
                    </w:rPr>
                  </w:pPr>
                  <w:r w:rsidRPr="00E9680F">
                    <w:rPr>
                      <w:sz w:val="22"/>
                      <w:szCs w:val="22"/>
                    </w:rPr>
                    <w:t>pediatrycznych</w:t>
                  </w:r>
                </w:p>
                <w:p w:rsidR="00DE4354" w:rsidRPr="00E9680F" w:rsidRDefault="00DE4354" w:rsidP="00E9680F">
                  <w:pPr>
                    <w:numPr>
                      <w:ilvl w:val="0"/>
                      <w:numId w:val="37"/>
                    </w:numPr>
                    <w:suppressAutoHyphens/>
                    <w:autoSpaceDE w:val="0"/>
                    <w:autoSpaceDN w:val="0"/>
                    <w:adjustRightInd w:val="0"/>
                    <w:jc w:val="both"/>
                    <w:rPr>
                      <w:sz w:val="24"/>
                      <w:szCs w:val="24"/>
                    </w:rPr>
                  </w:pPr>
                  <w:r w:rsidRPr="00E9680F">
                    <w:rPr>
                      <w:sz w:val="22"/>
                      <w:szCs w:val="22"/>
                    </w:rPr>
                    <w:t>małych narządów</w:t>
                  </w:r>
                </w:p>
                <w:p w:rsidR="00DE4354" w:rsidRPr="00E9680F" w:rsidRDefault="00DE4354" w:rsidP="00E9680F">
                  <w:pPr>
                    <w:numPr>
                      <w:ilvl w:val="0"/>
                      <w:numId w:val="37"/>
                    </w:numPr>
                    <w:suppressAutoHyphens/>
                    <w:autoSpaceDE w:val="0"/>
                    <w:autoSpaceDN w:val="0"/>
                    <w:adjustRightInd w:val="0"/>
                    <w:jc w:val="both"/>
                    <w:rPr>
                      <w:sz w:val="24"/>
                      <w:szCs w:val="24"/>
                    </w:rPr>
                  </w:pPr>
                  <w:r w:rsidRPr="00E9680F">
                    <w:rPr>
                      <w:sz w:val="22"/>
                      <w:szCs w:val="22"/>
                    </w:rPr>
                    <w:t>transkranialne</w:t>
                  </w:r>
                </w:p>
                <w:p w:rsidR="00DE4354" w:rsidRPr="00E9680F" w:rsidRDefault="00DE4354" w:rsidP="00E9680F">
                  <w:pPr>
                    <w:numPr>
                      <w:ilvl w:val="0"/>
                      <w:numId w:val="37"/>
                    </w:numPr>
                    <w:suppressAutoHyphens/>
                    <w:autoSpaceDE w:val="0"/>
                    <w:autoSpaceDN w:val="0"/>
                    <w:adjustRightInd w:val="0"/>
                    <w:jc w:val="both"/>
                    <w:rPr>
                      <w:sz w:val="24"/>
                      <w:szCs w:val="24"/>
                    </w:rPr>
                  </w:pPr>
                  <w:r w:rsidRPr="00E9680F">
                    <w:rPr>
                      <w:sz w:val="22"/>
                      <w:szCs w:val="22"/>
                    </w:rPr>
                    <w:t>urologicznych</w:t>
                  </w:r>
                </w:p>
                <w:p w:rsidR="00DE4354" w:rsidRPr="00E9680F" w:rsidRDefault="00DE4354" w:rsidP="00E9680F">
                  <w:pPr>
                    <w:numPr>
                      <w:ilvl w:val="0"/>
                      <w:numId w:val="37"/>
                    </w:numPr>
                    <w:suppressAutoHyphens/>
                    <w:autoSpaceDE w:val="0"/>
                    <w:autoSpaceDN w:val="0"/>
                    <w:adjustRightInd w:val="0"/>
                    <w:jc w:val="both"/>
                    <w:rPr>
                      <w:sz w:val="24"/>
                      <w:szCs w:val="24"/>
                    </w:rPr>
                  </w:pPr>
                  <w:r w:rsidRPr="00E9680F">
                    <w:rPr>
                      <w:sz w:val="22"/>
                      <w:szCs w:val="22"/>
                    </w:rPr>
                    <w:t>naczyniowych</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Pomiary podstawowe na obrazie:</w:t>
                  </w:r>
                </w:p>
                <w:p w:rsidR="00DE4354" w:rsidRPr="00E9680F" w:rsidRDefault="00DE4354" w:rsidP="00E9680F">
                  <w:pPr>
                    <w:numPr>
                      <w:ilvl w:val="0"/>
                      <w:numId w:val="38"/>
                    </w:numPr>
                    <w:suppressAutoHyphens/>
                    <w:autoSpaceDE w:val="0"/>
                    <w:autoSpaceDN w:val="0"/>
                    <w:adjustRightInd w:val="0"/>
                    <w:jc w:val="both"/>
                    <w:rPr>
                      <w:sz w:val="24"/>
                      <w:szCs w:val="24"/>
                    </w:rPr>
                  </w:pPr>
                  <w:r w:rsidRPr="00E9680F">
                    <w:rPr>
                      <w:sz w:val="22"/>
                      <w:szCs w:val="22"/>
                    </w:rPr>
                    <w:t xml:space="preserve">pomiar odległości, </w:t>
                  </w:r>
                </w:p>
                <w:p w:rsidR="00DE4354" w:rsidRPr="00E9680F" w:rsidRDefault="00DE4354" w:rsidP="00E9680F">
                  <w:pPr>
                    <w:numPr>
                      <w:ilvl w:val="0"/>
                      <w:numId w:val="38"/>
                    </w:numPr>
                    <w:suppressAutoHyphens/>
                    <w:autoSpaceDE w:val="0"/>
                    <w:autoSpaceDN w:val="0"/>
                    <w:adjustRightInd w:val="0"/>
                    <w:jc w:val="both"/>
                    <w:rPr>
                      <w:sz w:val="24"/>
                      <w:szCs w:val="24"/>
                    </w:rPr>
                  </w:pPr>
                  <w:r w:rsidRPr="00E9680F">
                    <w:rPr>
                      <w:sz w:val="22"/>
                      <w:szCs w:val="22"/>
                    </w:rPr>
                    <w:t xml:space="preserve">obwodu, </w:t>
                  </w:r>
                </w:p>
                <w:p w:rsidR="00DE4354" w:rsidRPr="00E9680F" w:rsidRDefault="00DE4354" w:rsidP="00E9680F">
                  <w:pPr>
                    <w:numPr>
                      <w:ilvl w:val="0"/>
                      <w:numId w:val="38"/>
                    </w:numPr>
                    <w:suppressAutoHyphens/>
                    <w:autoSpaceDE w:val="0"/>
                    <w:autoSpaceDN w:val="0"/>
                    <w:adjustRightInd w:val="0"/>
                    <w:jc w:val="both"/>
                    <w:rPr>
                      <w:sz w:val="24"/>
                      <w:szCs w:val="24"/>
                    </w:rPr>
                  </w:pPr>
                  <w:r w:rsidRPr="00E9680F">
                    <w:rPr>
                      <w:sz w:val="22"/>
                      <w:szCs w:val="22"/>
                    </w:rPr>
                    <w:t xml:space="preserve">pola powierzchni, </w:t>
                  </w:r>
                </w:p>
                <w:p w:rsidR="00DE4354" w:rsidRPr="00E9680F" w:rsidRDefault="00DE4354" w:rsidP="00E9680F">
                  <w:pPr>
                    <w:numPr>
                      <w:ilvl w:val="0"/>
                      <w:numId w:val="38"/>
                    </w:numPr>
                    <w:suppressAutoHyphens/>
                    <w:autoSpaceDE w:val="0"/>
                    <w:autoSpaceDN w:val="0"/>
                    <w:adjustRightInd w:val="0"/>
                    <w:jc w:val="both"/>
                    <w:rPr>
                      <w:sz w:val="24"/>
                      <w:szCs w:val="24"/>
                    </w:rPr>
                  </w:pPr>
                  <w:r w:rsidRPr="00E9680F">
                    <w:rPr>
                      <w:sz w:val="22"/>
                      <w:szCs w:val="22"/>
                    </w:rPr>
                    <w:t>objętości</w:t>
                  </w:r>
                </w:p>
                <w:p w:rsidR="00DE4354" w:rsidRPr="00E9680F" w:rsidRDefault="00DE4354" w:rsidP="00E9680F">
                  <w:pPr>
                    <w:autoSpaceDE w:val="0"/>
                    <w:autoSpaceDN w:val="0"/>
                    <w:adjustRightInd w:val="0"/>
                    <w:jc w:val="both"/>
                    <w:rPr>
                      <w:sz w:val="24"/>
                      <w:szCs w:val="24"/>
                    </w:rPr>
                  </w:pPr>
                  <w:r w:rsidRPr="00E9680F">
                    <w:rPr>
                      <w:sz w:val="22"/>
                      <w:szCs w:val="22"/>
                    </w:rPr>
                    <w:t>Możliwość przypisania kolejności wykonywania pomiarów do danego użytkownika, funkcja automatycznego rozpoczynania kolejnego pomiaru po wykonaniu uprzedniego</w:t>
                  </w:r>
                </w:p>
                <w:p w:rsidR="00DE4354" w:rsidRPr="00E9680F" w:rsidRDefault="00DE4354" w:rsidP="00E9680F">
                  <w:pPr>
                    <w:autoSpaceDE w:val="0"/>
                    <w:autoSpaceDN w:val="0"/>
                    <w:adjustRightInd w:val="0"/>
                    <w:jc w:val="both"/>
                    <w:rPr>
                      <w:sz w:val="24"/>
                      <w:szCs w:val="24"/>
                    </w:rPr>
                  </w:pPr>
                  <w:r w:rsidRPr="00E9680F">
                    <w:rPr>
                      <w:sz w:val="22"/>
                      <w:szCs w:val="22"/>
                    </w:rPr>
                    <w:t>Możliwość wykreowania własnej formuły obliczeniowej</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2E1230" w:rsidRDefault="00DE4354" w:rsidP="00E9680F">
                  <w:pPr>
                    <w:numPr>
                      <w:ilvl w:val="0"/>
                      <w:numId w:val="36"/>
                    </w:numPr>
                    <w:autoSpaceDE w:val="0"/>
                    <w:autoSpaceDN w:val="0"/>
                    <w:adjustRightInd w:val="0"/>
                    <w:jc w:val="both"/>
                    <w:rPr>
                      <w:color w:val="000000"/>
                      <w:sz w:val="24"/>
                      <w:szCs w:val="24"/>
                      <w:highlight w:val="lightGray"/>
                    </w:rPr>
                  </w:pPr>
                </w:p>
              </w:tc>
              <w:tc>
                <w:tcPr>
                  <w:tcW w:w="7760" w:type="dxa"/>
                  <w:tcBorders>
                    <w:top w:val="single" w:sz="4" w:space="0" w:color="auto"/>
                    <w:left w:val="single" w:sz="4" w:space="0" w:color="auto"/>
                    <w:bottom w:val="single" w:sz="4" w:space="0" w:color="auto"/>
                    <w:right w:val="single" w:sz="4" w:space="0" w:color="auto"/>
                  </w:tcBorders>
                </w:tcPr>
                <w:p w:rsidR="00DE4354" w:rsidRPr="002E1230" w:rsidRDefault="00DE4354" w:rsidP="00E9680F">
                  <w:pPr>
                    <w:autoSpaceDE w:val="0"/>
                    <w:autoSpaceDN w:val="0"/>
                    <w:adjustRightInd w:val="0"/>
                    <w:jc w:val="both"/>
                    <w:rPr>
                      <w:sz w:val="22"/>
                      <w:szCs w:val="22"/>
                      <w:highlight w:val="lightGray"/>
                    </w:rPr>
                  </w:pPr>
                  <w:r w:rsidRPr="002E1230">
                    <w:rPr>
                      <w:sz w:val="22"/>
                      <w:szCs w:val="22"/>
                      <w:highlight w:val="lightGray"/>
                    </w:rPr>
                    <w:t>Automatyczne dopasowanie i podążanie pola Dopplera kolorowego i bramki Dopplera spektralnego PW za badanym naczyniem w badaniach naczyniowych</w:t>
                  </w:r>
                </w:p>
              </w:tc>
              <w:tc>
                <w:tcPr>
                  <w:tcW w:w="1559" w:type="dxa"/>
                  <w:tcBorders>
                    <w:top w:val="single" w:sz="4" w:space="0" w:color="auto"/>
                    <w:left w:val="single" w:sz="4" w:space="0" w:color="auto"/>
                    <w:bottom w:val="single" w:sz="4" w:space="0" w:color="auto"/>
                    <w:right w:val="single" w:sz="4" w:space="0" w:color="auto"/>
                  </w:tcBorders>
                </w:tcPr>
                <w:p w:rsidR="00DE4354" w:rsidRPr="002E1230" w:rsidRDefault="00DE4354" w:rsidP="00E9680F">
                  <w:pPr>
                    <w:autoSpaceDE w:val="0"/>
                    <w:autoSpaceDN w:val="0"/>
                    <w:adjustRightInd w:val="0"/>
                    <w:jc w:val="center"/>
                    <w:rPr>
                      <w:sz w:val="22"/>
                      <w:szCs w:val="22"/>
                      <w:highlight w:val="lightGray"/>
                    </w:rPr>
                  </w:pPr>
                  <w:r w:rsidRPr="002E1230">
                    <w:rPr>
                      <w:sz w:val="22"/>
                      <w:szCs w:val="22"/>
                      <w:highlight w:val="lightGray"/>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2"/>
                      <w:szCs w:val="22"/>
                    </w:rPr>
                  </w:pPr>
                  <w:r w:rsidRPr="00E9680F">
                    <w:rPr>
                      <w:b/>
                      <w:bCs/>
                      <w:sz w:val="22"/>
                      <w:szCs w:val="22"/>
                      <w:lang w:eastAsia="ar-SA"/>
                    </w:rPr>
                    <w:t>II GŁOWICE</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2"/>
                      <w:szCs w:val="22"/>
                    </w:rPr>
                  </w:pPr>
                  <w:r w:rsidRPr="00E9680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Głowica phased array do badań kardiologicznych oraz transkranialnych</w:t>
                  </w:r>
                </w:p>
                <w:p w:rsidR="00DE4354" w:rsidRPr="00E9680F" w:rsidRDefault="00DE4354" w:rsidP="00E9680F">
                  <w:pPr>
                    <w:autoSpaceDE w:val="0"/>
                    <w:autoSpaceDN w:val="0"/>
                    <w:adjustRightInd w:val="0"/>
                    <w:jc w:val="both"/>
                    <w:rPr>
                      <w:sz w:val="24"/>
                      <w:szCs w:val="24"/>
                    </w:rPr>
                  </w:pPr>
                  <w:r w:rsidRPr="00E9680F">
                    <w:rPr>
                      <w:sz w:val="22"/>
                      <w:szCs w:val="22"/>
                    </w:rPr>
                    <w:t>-Zakres częstotliwości pracy min. 2-4 MHz</w:t>
                  </w:r>
                </w:p>
                <w:p w:rsidR="00DE4354" w:rsidRPr="00E9680F" w:rsidRDefault="00DE4354" w:rsidP="00E9680F">
                  <w:pPr>
                    <w:autoSpaceDE w:val="0"/>
                    <w:autoSpaceDN w:val="0"/>
                    <w:adjustRightInd w:val="0"/>
                    <w:jc w:val="both"/>
                    <w:rPr>
                      <w:sz w:val="24"/>
                      <w:szCs w:val="24"/>
                    </w:rPr>
                  </w:pPr>
                  <w:r w:rsidRPr="00E9680F">
                    <w:rPr>
                      <w:sz w:val="22"/>
                      <w:szCs w:val="22"/>
                    </w:rPr>
                    <w:t>-Ilość elementów: min. 80</w:t>
                  </w:r>
                </w:p>
                <w:p w:rsidR="00DE4354" w:rsidRPr="00E9680F" w:rsidRDefault="00DE4354" w:rsidP="00E9680F">
                  <w:pPr>
                    <w:autoSpaceDE w:val="0"/>
                    <w:autoSpaceDN w:val="0"/>
                    <w:adjustRightInd w:val="0"/>
                    <w:jc w:val="both"/>
                    <w:rPr>
                      <w:sz w:val="24"/>
                      <w:szCs w:val="24"/>
                    </w:rPr>
                  </w:pPr>
                  <w:r w:rsidRPr="00E9680F">
                    <w:rPr>
                      <w:sz w:val="22"/>
                      <w:szCs w:val="22"/>
                    </w:rPr>
                    <w:t>-Kąt skanowania: min. 90 °</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Głowica liniowa do badań mięśnioszkieletowych, małych narządów, naczyniowych</w:t>
                  </w:r>
                </w:p>
                <w:p w:rsidR="00DE4354" w:rsidRPr="00E9680F" w:rsidRDefault="00DE4354" w:rsidP="00E9680F">
                  <w:pPr>
                    <w:autoSpaceDE w:val="0"/>
                    <w:autoSpaceDN w:val="0"/>
                    <w:adjustRightInd w:val="0"/>
                    <w:jc w:val="both"/>
                    <w:rPr>
                      <w:sz w:val="24"/>
                      <w:szCs w:val="24"/>
                    </w:rPr>
                  </w:pPr>
                  <w:r w:rsidRPr="00E9680F">
                    <w:rPr>
                      <w:sz w:val="22"/>
                      <w:szCs w:val="22"/>
                    </w:rPr>
                    <w:t>Zakres częstotliwości pracy 3-14 MHz</w:t>
                  </w:r>
                </w:p>
                <w:p w:rsidR="00DE4354" w:rsidRPr="00E9680F" w:rsidRDefault="00DE4354" w:rsidP="00E9680F">
                  <w:pPr>
                    <w:autoSpaceDE w:val="0"/>
                    <w:autoSpaceDN w:val="0"/>
                    <w:adjustRightInd w:val="0"/>
                    <w:jc w:val="both"/>
                    <w:rPr>
                      <w:sz w:val="24"/>
                      <w:szCs w:val="24"/>
                    </w:rPr>
                  </w:pPr>
                  <w:r w:rsidRPr="00E9680F">
                    <w:rPr>
                      <w:sz w:val="22"/>
                      <w:szCs w:val="22"/>
                    </w:rPr>
                    <w:t>-Ilość elementów: min. 256</w:t>
                  </w:r>
                </w:p>
                <w:p w:rsidR="00DE4354" w:rsidRPr="00E9680F" w:rsidRDefault="00DE4354" w:rsidP="00E9680F">
                  <w:pPr>
                    <w:autoSpaceDE w:val="0"/>
                    <w:autoSpaceDN w:val="0"/>
                    <w:adjustRightInd w:val="0"/>
                    <w:jc w:val="both"/>
                    <w:rPr>
                      <w:sz w:val="24"/>
                      <w:szCs w:val="24"/>
                    </w:rPr>
                  </w:pPr>
                  <w:r w:rsidRPr="00E9680F">
                    <w:rPr>
                      <w:sz w:val="22"/>
                      <w:szCs w:val="22"/>
                    </w:rPr>
                    <w:t>-szerokość skanu: max 50 mm</w:t>
                  </w:r>
                </w:p>
                <w:p w:rsidR="00DE4354" w:rsidRPr="00E9680F" w:rsidRDefault="00DE4354" w:rsidP="00E9680F">
                  <w:pPr>
                    <w:autoSpaceDE w:val="0"/>
                    <w:autoSpaceDN w:val="0"/>
                    <w:adjustRightInd w:val="0"/>
                    <w:jc w:val="both"/>
                    <w:rPr>
                      <w:sz w:val="24"/>
                      <w:szCs w:val="24"/>
                    </w:rPr>
                  </w:pPr>
                  <w:r w:rsidRPr="00E9680F">
                    <w:rPr>
                      <w:sz w:val="22"/>
                      <w:szCs w:val="22"/>
                    </w:rPr>
                    <w:t>-możliwość podłączenia przystawki biopsyjnej</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Głowica convex wykonana w technologii Single Cristal do badań brzusznych oraz ginekologiczno-położniczych</w:t>
                  </w:r>
                </w:p>
                <w:p w:rsidR="00DE4354" w:rsidRPr="00E9680F" w:rsidRDefault="00DE4354" w:rsidP="00E9680F">
                  <w:pPr>
                    <w:autoSpaceDE w:val="0"/>
                    <w:autoSpaceDN w:val="0"/>
                    <w:adjustRightInd w:val="0"/>
                    <w:jc w:val="both"/>
                    <w:rPr>
                      <w:sz w:val="24"/>
                      <w:szCs w:val="24"/>
                    </w:rPr>
                  </w:pPr>
                  <w:r w:rsidRPr="00E9680F">
                    <w:rPr>
                      <w:sz w:val="22"/>
                      <w:szCs w:val="22"/>
                    </w:rPr>
                    <w:t>-Zakres częstotliwości pracy min. 1-7 MHz</w:t>
                  </w:r>
                </w:p>
                <w:p w:rsidR="00DE4354" w:rsidRPr="00E9680F" w:rsidRDefault="00DE4354" w:rsidP="00E9680F">
                  <w:pPr>
                    <w:autoSpaceDE w:val="0"/>
                    <w:autoSpaceDN w:val="0"/>
                    <w:adjustRightInd w:val="0"/>
                    <w:jc w:val="both"/>
                    <w:rPr>
                      <w:sz w:val="24"/>
                      <w:szCs w:val="24"/>
                    </w:rPr>
                  </w:pPr>
                  <w:r w:rsidRPr="00E9680F">
                    <w:rPr>
                      <w:sz w:val="22"/>
                      <w:szCs w:val="22"/>
                    </w:rPr>
                    <w:t>-Ilość elementów: min. 160</w:t>
                  </w:r>
                </w:p>
                <w:p w:rsidR="00DE4354" w:rsidRPr="00E9680F" w:rsidRDefault="00DE4354" w:rsidP="00E9680F">
                  <w:pPr>
                    <w:autoSpaceDE w:val="0"/>
                    <w:autoSpaceDN w:val="0"/>
                    <w:adjustRightInd w:val="0"/>
                    <w:jc w:val="both"/>
                    <w:rPr>
                      <w:sz w:val="24"/>
                      <w:szCs w:val="24"/>
                    </w:rPr>
                  </w:pPr>
                  <w:r w:rsidRPr="00E9680F">
                    <w:rPr>
                      <w:sz w:val="22"/>
                      <w:szCs w:val="22"/>
                    </w:rPr>
                    <w:t>-Kąt skanowania:  min. 70°</w:t>
                  </w:r>
                </w:p>
                <w:p w:rsidR="00DE4354" w:rsidRPr="00E9680F" w:rsidRDefault="00DE4354" w:rsidP="00E9680F">
                  <w:pPr>
                    <w:autoSpaceDE w:val="0"/>
                    <w:autoSpaceDN w:val="0"/>
                    <w:adjustRightInd w:val="0"/>
                    <w:jc w:val="both"/>
                    <w:rPr>
                      <w:sz w:val="24"/>
                      <w:szCs w:val="24"/>
                    </w:rPr>
                  </w:pPr>
                  <w:r w:rsidRPr="00E9680F">
                    <w:rPr>
                      <w:sz w:val="22"/>
                      <w:szCs w:val="22"/>
                    </w:rPr>
                    <w:t>-możliwość podłączenia przystawki biopsyjnej</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2"/>
                      <w:szCs w:val="22"/>
                    </w:rPr>
                  </w:pPr>
                  <w:r w:rsidRPr="00E9680F">
                    <w:rPr>
                      <w:sz w:val="22"/>
                      <w:szCs w:val="22"/>
                    </w:rPr>
                    <w:t>Głowica endowaginalna do badań ginekologiczno-położniczych oraz urologicznych</w:t>
                  </w:r>
                </w:p>
                <w:p w:rsidR="00DE4354" w:rsidRPr="00E9680F" w:rsidRDefault="00DE4354" w:rsidP="00E9680F">
                  <w:pPr>
                    <w:autoSpaceDE w:val="0"/>
                    <w:autoSpaceDN w:val="0"/>
                    <w:adjustRightInd w:val="0"/>
                    <w:jc w:val="both"/>
                    <w:rPr>
                      <w:sz w:val="22"/>
                      <w:szCs w:val="22"/>
                    </w:rPr>
                  </w:pPr>
                  <w:r w:rsidRPr="00E9680F">
                    <w:rPr>
                      <w:sz w:val="22"/>
                      <w:szCs w:val="22"/>
                    </w:rPr>
                    <w:t>-Zakres częstotliwości pracy min. 4-9 MHz</w:t>
                  </w:r>
                </w:p>
                <w:p w:rsidR="00DE4354" w:rsidRPr="00E9680F" w:rsidRDefault="00DE4354" w:rsidP="00E9680F">
                  <w:pPr>
                    <w:autoSpaceDE w:val="0"/>
                    <w:autoSpaceDN w:val="0"/>
                    <w:adjustRightInd w:val="0"/>
                    <w:jc w:val="both"/>
                    <w:rPr>
                      <w:sz w:val="22"/>
                      <w:szCs w:val="22"/>
                    </w:rPr>
                  </w:pPr>
                  <w:r w:rsidRPr="00E9680F">
                    <w:rPr>
                      <w:sz w:val="22"/>
                      <w:szCs w:val="22"/>
                    </w:rPr>
                    <w:t>-Ilość elementów: min. 128</w:t>
                  </w:r>
                </w:p>
                <w:p w:rsidR="00DE4354" w:rsidRPr="00E9680F" w:rsidRDefault="00DE4354" w:rsidP="00E9680F">
                  <w:pPr>
                    <w:autoSpaceDE w:val="0"/>
                    <w:autoSpaceDN w:val="0"/>
                    <w:adjustRightInd w:val="0"/>
                    <w:jc w:val="both"/>
                    <w:rPr>
                      <w:sz w:val="22"/>
                      <w:szCs w:val="22"/>
                    </w:rPr>
                  </w:pPr>
                  <w:r w:rsidRPr="00E9680F">
                    <w:rPr>
                      <w:sz w:val="22"/>
                      <w:szCs w:val="22"/>
                    </w:rPr>
                    <w:t>-Kąt skanowania:  min. 148°</w:t>
                  </w:r>
                </w:p>
                <w:p w:rsidR="00DE4354" w:rsidRPr="00E9680F" w:rsidRDefault="00DE4354" w:rsidP="00E9680F">
                  <w:pPr>
                    <w:autoSpaceDE w:val="0"/>
                    <w:autoSpaceDN w:val="0"/>
                    <w:adjustRightInd w:val="0"/>
                    <w:jc w:val="both"/>
                    <w:rPr>
                      <w:sz w:val="22"/>
                      <w:szCs w:val="22"/>
                    </w:rPr>
                  </w:pPr>
                  <w:r w:rsidRPr="00E9680F">
                    <w:rPr>
                      <w:sz w:val="22"/>
                      <w:szCs w:val="22"/>
                    </w:rPr>
                    <w:t>-możliwość podłączenia przystawki biopsyjnej</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Zintegrowany moduł do oceny asynchronii metodą Dopplera tkankowego (Strain Rate) lub metodą wektorową</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zastosowania zintegrowanej technologii eliminującej efekt przepływu w naczyniach celem optymalizacji wizualizacji naczyń</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b/>
                      <w:bCs/>
                      <w:sz w:val="24"/>
                      <w:szCs w:val="24"/>
                    </w:rPr>
                  </w:pPr>
                  <w:r w:rsidRPr="00E9680F">
                    <w:rPr>
                      <w:b/>
                      <w:bCs/>
                      <w:sz w:val="22"/>
                      <w:szCs w:val="22"/>
                    </w:rPr>
                    <w:t>III URZĄDZENIA PERYFERYJNE</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2"/>
                      <w:szCs w:val="22"/>
                    </w:rPr>
                  </w:pPr>
                  <w:r w:rsidRPr="00E9680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Videoprinter medyczny cyfrowy B/W</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 xml:space="preserve">TAK, </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b/>
                      <w:bCs/>
                      <w:sz w:val="24"/>
                      <w:szCs w:val="24"/>
                    </w:rPr>
                  </w:pPr>
                  <w:r w:rsidRPr="00E9680F">
                    <w:rPr>
                      <w:b/>
                      <w:bCs/>
                      <w:sz w:val="22"/>
                      <w:szCs w:val="22"/>
                    </w:rPr>
                    <w:t>IV MOŻLIWOŚCI ROZBUDOWY SYSTEMU DOSTĘPNE NA DZIEŃ SKŁADANIA OFERT</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2"/>
                      <w:szCs w:val="22"/>
                    </w:rPr>
                  </w:pPr>
                  <w:r w:rsidRPr="00E9680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rozbudowy o głowicę convex do badań brzusznych oraz ginekologiczno-położniczych</w:t>
                  </w:r>
                </w:p>
                <w:p w:rsidR="00DE4354" w:rsidRPr="00E9680F" w:rsidRDefault="00DE4354" w:rsidP="00E9680F">
                  <w:pPr>
                    <w:autoSpaceDE w:val="0"/>
                    <w:autoSpaceDN w:val="0"/>
                    <w:adjustRightInd w:val="0"/>
                    <w:jc w:val="both"/>
                    <w:rPr>
                      <w:sz w:val="24"/>
                      <w:szCs w:val="24"/>
                    </w:rPr>
                  </w:pPr>
                  <w:r w:rsidRPr="00E9680F">
                    <w:rPr>
                      <w:sz w:val="22"/>
                      <w:szCs w:val="22"/>
                    </w:rPr>
                    <w:t>-Zakres częstotliwości pracy min. 2-9 MHz</w:t>
                  </w:r>
                </w:p>
                <w:p w:rsidR="00DE4354" w:rsidRPr="00E9680F" w:rsidRDefault="00DE4354" w:rsidP="00E9680F">
                  <w:pPr>
                    <w:autoSpaceDE w:val="0"/>
                    <w:autoSpaceDN w:val="0"/>
                    <w:adjustRightInd w:val="0"/>
                    <w:jc w:val="both"/>
                    <w:rPr>
                      <w:sz w:val="24"/>
                      <w:szCs w:val="24"/>
                    </w:rPr>
                  </w:pPr>
                  <w:r w:rsidRPr="00E9680F">
                    <w:rPr>
                      <w:sz w:val="22"/>
                      <w:szCs w:val="22"/>
                    </w:rPr>
                    <w:t>-Ilość elementów: min. 192</w:t>
                  </w:r>
                </w:p>
                <w:p w:rsidR="00DE4354" w:rsidRPr="00E9680F" w:rsidRDefault="00DE4354" w:rsidP="00E9680F">
                  <w:pPr>
                    <w:autoSpaceDE w:val="0"/>
                    <w:autoSpaceDN w:val="0"/>
                    <w:adjustRightInd w:val="0"/>
                    <w:jc w:val="both"/>
                    <w:rPr>
                      <w:sz w:val="24"/>
                      <w:szCs w:val="24"/>
                    </w:rPr>
                  </w:pPr>
                  <w:r w:rsidRPr="00E9680F">
                    <w:rPr>
                      <w:sz w:val="22"/>
                      <w:szCs w:val="22"/>
                    </w:rPr>
                    <w:t>-Kąt skanowania:  min. 58°</w:t>
                  </w:r>
                </w:p>
                <w:p w:rsidR="00DE4354" w:rsidRPr="00E9680F" w:rsidRDefault="00DE4354" w:rsidP="00E9680F">
                  <w:pPr>
                    <w:autoSpaceDE w:val="0"/>
                    <w:autoSpaceDN w:val="0"/>
                    <w:adjustRightInd w:val="0"/>
                    <w:jc w:val="both"/>
                    <w:rPr>
                      <w:sz w:val="24"/>
                      <w:szCs w:val="24"/>
                    </w:rPr>
                  </w:pPr>
                  <w:r w:rsidRPr="00E9680F">
                    <w:rPr>
                      <w:sz w:val="22"/>
                      <w:szCs w:val="22"/>
                    </w:rPr>
                    <w:t>-możliwość podłączenia przystawki biopsyjnej</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rozbudowy o głowicę liniową do badań mięśniowo-szkieletowych, małych narządów, naczyniowych</w:t>
                  </w:r>
                </w:p>
                <w:p w:rsidR="00DE4354" w:rsidRPr="00E9680F" w:rsidRDefault="00DE4354" w:rsidP="00E9680F">
                  <w:pPr>
                    <w:autoSpaceDE w:val="0"/>
                    <w:autoSpaceDN w:val="0"/>
                    <w:adjustRightInd w:val="0"/>
                    <w:jc w:val="both"/>
                    <w:rPr>
                      <w:sz w:val="24"/>
                      <w:szCs w:val="24"/>
                    </w:rPr>
                  </w:pPr>
                  <w:r w:rsidRPr="00E9680F">
                    <w:rPr>
                      <w:sz w:val="22"/>
                      <w:szCs w:val="22"/>
                    </w:rPr>
                    <w:t>Zakres częstotliwości pracy 3-16 MHz</w:t>
                  </w:r>
                </w:p>
                <w:p w:rsidR="00DE4354" w:rsidRPr="00E9680F" w:rsidRDefault="00DE4354" w:rsidP="00E9680F">
                  <w:pPr>
                    <w:autoSpaceDE w:val="0"/>
                    <w:autoSpaceDN w:val="0"/>
                    <w:adjustRightInd w:val="0"/>
                    <w:jc w:val="both"/>
                    <w:rPr>
                      <w:sz w:val="24"/>
                      <w:szCs w:val="24"/>
                    </w:rPr>
                  </w:pPr>
                  <w:r w:rsidRPr="00E9680F">
                    <w:rPr>
                      <w:sz w:val="22"/>
                      <w:szCs w:val="22"/>
                    </w:rPr>
                    <w:t>-Ilość elementów: min. 192</w:t>
                  </w:r>
                </w:p>
                <w:p w:rsidR="00DE4354" w:rsidRPr="00E9680F" w:rsidRDefault="00DE4354" w:rsidP="00E9680F">
                  <w:pPr>
                    <w:autoSpaceDE w:val="0"/>
                    <w:autoSpaceDN w:val="0"/>
                    <w:adjustRightInd w:val="0"/>
                    <w:jc w:val="both"/>
                    <w:rPr>
                      <w:sz w:val="24"/>
                      <w:szCs w:val="24"/>
                    </w:rPr>
                  </w:pPr>
                  <w:r w:rsidRPr="00E9680F">
                    <w:rPr>
                      <w:sz w:val="22"/>
                      <w:szCs w:val="22"/>
                    </w:rPr>
                    <w:t>-szerokość skanu: max 40 mm</w:t>
                  </w:r>
                </w:p>
                <w:p w:rsidR="00DE4354" w:rsidRPr="00E9680F" w:rsidRDefault="00DE4354" w:rsidP="00E9680F">
                  <w:pPr>
                    <w:autoSpaceDE w:val="0"/>
                    <w:autoSpaceDN w:val="0"/>
                    <w:adjustRightInd w:val="0"/>
                    <w:jc w:val="both"/>
                    <w:rPr>
                      <w:sz w:val="24"/>
                      <w:szCs w:val="24"/>
                    </w:rPr>
                  </w:pPr>
                  <w:r w:rsidRPr="00E9680F">
                    <w:rPr>
                      <w:sz w:val="22"/>
                      <w:szCs w:val="22"/>
                    </w:rPr>
                    <w:t>-możliwość podłączenia przystawki biopsyjnej</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Możliwosć rozbudowy o głowicę phased array do badań kardiologicznych oraz pediatrycznych</w:t>
                  </w:r>
                </w:p>
                <w:p w:rsidR="00DE4354" w:rsidRPr="00E9680F" w:rsidRDefault="00DE4354" w:rsidP="00E9680F">
                  <w:pPr>
                    <w:autoSpaceDE w:val="0"/>
                    <w:autoSpaceDN w:val="0"/>
                    <w:adjustRightInd w:val="0"/>
                    <w:jc w:val="both"/>
                    <w:rPr>
                      <w:sz w:val="24"/>
                      <w:szCs w:val="24"/>
                    </w:rPr>
                  </w:pPr>
                  <w:r w:rsidRPr="00E9680F">
                    <w:rPr>
                      <w:sz w:val="22"/>
                      <w:szCs w:val="22"/>
                    </w:rPr>
                    <w:t>-Zakres częstotliwości pracy min. 3-8 MHz</w:t>
                  </w:r>
                </w:p>
                <w:p w:rsidR="00DE4354" w:rsidRPr="00E9680F" w:rsidRDefault="00DE4354" w:rsidP="00E9680F">
                  <w:pPr>
                    <w:autoSpaceDE w:val="0"/>
                    <w:autoSpaceDN w:val="0"/>
                    <w:adjustRightInd w:val="0"/>
                    <w:jc w:val="both"/>
                    <w:rPr>
                      <w:sz w:val="24"/>
                      <w:szCs w:val="24"/>
                    </w:rPr>
                  </w:pPr>
                  <w:r w:rsidRPr="00E9680F">
                    <w:rPr>
                      <w:sz w:val="22"/>
                      <w:szCs w:val="22"/>
                    </w:rPr>
                    <w:t>-Ilość elementów: min. 96</w:t>
                  </w:r>
                </w:p>
                <w:p w:rsidR="00DE4354" w:rsidRPr="00E9680F" w:rsidRDefault="00DE4354" w:rsidP="00E9680F">
                  <w:pPr>
                    <w:autoSpaceDE w:val="0"/>
                    <w:autoSpaceDN w:val="0"/>
                    <w:adjustRightInd w:val="0"/>
                    <w:jc w:val="both"/>
                    <w:rPr>
                      <w:sz w:val="24"/>
                      <w:szCs w:val="24"/>
                    </w:rPr>
                  </w:pPr>
                  <w:r w:rsidRPr="00E9680F">
                    <w:rPr>
                      <w:sz w:val="22"/>
                      <w:szCs w:val="22"/>
                    </w:rPr>
                    <w:t>-Kąt skanowania: min. 90 °</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rozbudowy o głowicę endowaginalną objętościową do badań ginekologiczno-położniczych oraz urologicznych</w:t>
                  </w:r>
                </w:p>
                <w:p w:rsidR="00DE4354" w:rsidRPr="00E9680F" w:rsidRDefault="00DE4354" w:rsidP="00E9680F">
                  <w:pPr>
                    <w:autoSpaceDE w:val="0"/>
                    <w:autoSpaceDN w:val="0"/>
                    <w:adjustRightInd w:val="0"/>
                    <w:jc w:val="both"/>
                    <w:rPr>
                      <w:sz w:val="24"/>
                      <w:szCs w:val="24"/>
                    </w:rPr>
                  </w:pPr>
                  <w:r w:rsidRPr="00E9680F">
                    <w:rPr>
                      <w:sz w:val="22"/>
                      <w:szCs w:val="22"/>
                    </w:rPr>
                    <w:t>-Zakres częstotliwości pracy min. 5-9 MHz</w:t>
                  </w:r>
                </w:p>
                <w:p w:rsidR="00DE4354" w:rsidRPr="00E9680F" w:rsidRDefault="00DE4354" w:rsidP="00E9680F">
                  <w:pPr>
                    <w:autoSpaceDE w:val="0"/>
                    <w:autoSpaceDN w:val="0"/>
                    <w:adjustRightInd w:val="0"/>
                    <w:jc w:val="both"/>
                    <w:rPr>
                      <w:sz w:val="24"/>
                      <w:szCs w:val="24"/>
                    </w:rPr>
                  </w:pPr>
                  <w:r w:rsidRPr="00E9680F">
                    <w:rPr>
                      <w:sz w:val="22"/>
                      <w:szCs w:val="22"/>
                    </w:rPr>
                    <w:t>-Ilość elementów: min. 192</w:t>
                  </w:r>
                </w:p>
                <w:p w:rsidR="00DE4354" w:rsidRPr="00E9680F" w:rsidRDefault="00DE4354" w:rsidP="00E9680F">
                  <w:pPr>
                    <w:autoSpaceDE w:val="0"/>
                    <w:autoSpaceDN w:val="0"/>
                    <w:adjustRightInd w:val="0"/>
                    <w:jc w:val="both"/>
                    <w:rPr>
                      <w:sz w:val="24"/>
                      <w:szCs w:val="24"/>
                    </w:rPr>
                  </w:pPr>
                  <w:r w:rsidRPr="00E9680F">
                    <w:rPr>
                      <w:sz w:val="22"/>
                      <w:szCs w:val="22"/>
                    </w:rPr>
                    <w:t>-Kąt skanowania:  min. 150°</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rozbudowy o głowicę convex wolumetryczną wykonaną w technologii Single Cristal do badań brzusznych, ginekologiczno-położniczych oraz urologicznych</w:t>
                  </w:r>
                </w:p>
                <w:p w:rsidR="00DE4354" w:rsidRPr="00E9680F" w:rsidRDefault="00DE4354" w:rsidP="00E9680F">
                  <w:pPr>
                    <w:autoSpaceDE w:val="0"/>
                    <w:autoSpaceDN w:val="0"/>
                    <w:adjustRightInd w:val="0"/>
                    <w:jc w:val="both"/>
                    <w:rPr>
                      <w:sz w:val="24"/>
                      <w:szCs w:val="24"/>
                    </w:rPr>
                  </w:pPr>
                  <w:r w:rsidRPr="00E9680F">
                    <w:rPr>
                      <w:sz w:val="22"/>
                      <w:szCs w:val="22"/>
                    </w:rPr>
                    <w:t>-Zakres częstotliwości pracy min. 1-8 MHz</w:t>
                  </w:r>
                </w:p>
                <w:p w:rsidR="00DE4354" w:rsidRPr="00E9680F" w:rsidRDefault="00DE4354" w:rsidP="00E9680F">
                  <w:pPr>
                    <w:autoSpaceDE w:val="0"/>
                    <w:autoSpaceDN w:val="0"/>
                    <w:adjustRightInd w:val="0"/>
                    <w:jc w:val="both"/>
                    <w:rPr>
                      <w:sz w:val="24"/>
                      <w:szCs w:val="24"/>
                    </w:rPr>
                  </w:pPr>
                  <w:r w:rsidRPr="00E9680F">
                    <w:rPr>
                      <w:sz w:val="22"/>
                      <w:szCs w:val="22"/>
                    </w:rPr>
                    <w:t>-Ilość elementów: min. 192</w:t>
                  </w:r>
                </w:p>
                <w:p w:rsidR="00DE4354" w:rsidRPr="00E9680F" w:rsidRDefault="00DE4354" w:rsidP="00E9680F">
                  <w:pPr>
                    <w:autoSpaceDE w:val="0"/>
                    <w:autoSpaceDN w:val="0"/>
                    <w:adjustRightInd w:val="0"/>
                    <w:jc w:val="both"/>
                    <w:rPr>
                      <w:sz w:val="24"/>
                      <w:szCs w:val="24"/>
                    </w:rPr>
                  </w:pPr>
                  <w:r w:rsidRPr="00E9680F">
                    <w:rPr>
                      <w:sz w:val="22"/>
                      <w:szCs w:val="22"/>
                    </w:rPr>
                    <w:t>-Kąt skanowania:  min. 70°</w:t>
                  </w:r>
                </w:p>
                <w:p w:rsidR="00DE4354" w:rsidRPr="00E9680F" w:rsidRDefault="00DE4354" w:rsidP="00E9680F">
                  <w:pPr>
                    <w:autoSpaceDE w:val="0"/>
                    <w:autoSpaceDN w:val="0"/>
                    <w:adjustRightInd w:val="0"/>
                    <w:jc w:val="both"/>
                    <w:rPr>
                      <w:sz w:val="24"/>
                      <w:szCs w:val="24"/>
                    </w:rPr>
                  </w:pPr>
                  <w:r w:rsidRPr="00E9680F">
                    <w:rPr>
                      <w:sz w:val="22"/>
                      <w:szCs w:val="22"/>
                    </w:rPr>
                    <w:t>-możliwość podłączenia przystawki biopsyjnej</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color w:val="FF0000"/>
                      <w:sz w:val="24"/>
                      <w:szCs w:val="24"/>
                    </w:rPr>
                  </w:pPr>
                  <w:r w:rsidRPr="00E9680F">
                    <w:rPr>
                      <w:sz w:val="22"/>
                      <w:szCs w:val="22"/>
                    </w:rPr>
                    <w:t>Możliwość rozbudowy o zaawansowane obrazowanie 4D umożliwiające zrobienie bardzo realistycznych projekcji płodu, co pozwala na dokładniejszą i szybszą diagnostykę wad u płodu.</w:t>
                  </w:r>
                  <w:r w:rsidRPr="00E9680F">
                    <w:rPr>
                      <w:color w:val="FF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rozbudowy o obrazowanie elastograficzne</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rozbudowy o obrazowanie panoramiczne min. 70 cm</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rozbudowy o obrazowanie tomograficzne w trybie 3D i 4D: min. 9płaszczyzn</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rozbudowy o 3D/4D</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rozbudowy o funkcję w pełni automatycznego pomiaru IMT z opcją obliczania ryzyka chorób układu sercowo-naczyniowego w ciągu 10 lat na podstawie Skali Framingham’a</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rozbudowy o zintegrowany z aparatem moduł Stress Echo wysiłkowy i min. 6-cio stopniowy farmakologiczny wraz z analizą segmentową</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718"/>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sz w:val="24"/>
                      <w:szCs w:val="24"/>
                    </w:rPr>
                  </w:pPr>
                  <w:r w:rsidRPr="00E9680F">
                    <w:rPr>
                      <w:sz w:val="22"/>
                      <w:szCs w:val="22"/>
                    </w:rPr>
                    <w:t>Możliwość rozbudowy o zintegrowane oprogramowanie do automatycznej detekcji wsierdzia i obliczenia frakcji wyrzutowej</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both"/>
                    <w:rPr>
                      <w:color w:val="FF0000"/>
                      <w:sz w:val="22"/>
                      <w:szCs w:val="22"/>
                    </w:rPr>
                  </w:pPr>
                  <w:r w:rsidRPr="00E9680F">
                    <w:rPr>
                      <w:b/>
                      <w:bCs/>
                      <w:sz w:val="22"/>
                      <w:szCs w:val="22"/>
                      <w:lang w:eastAsia="ar-SA"/>
                    </w:rPr>
                    <w:t>INNE WYMAGANIA</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color w:val="FF0000"/>
                      <w:sz w:val="22"/>
                      <w:szCs w:val="22"/>
                    </w:rPr>
                  </w:pP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rPr>
                      <w:rFonts w:eastAsia="SimSun"/>
                      <w:sz w:val="22"/>
                      <w:szCs w:val="22"/>
                    </w:rPr>
                  </w:pPr>
                  <w:r w:rsidRPr="00E9680F">
                    <w:rPr>
                      <w:rFonts w:eastAsia="SimSun"/>
                      <w:sz w:val="22"/>
                      <w:szCs w:val="22"/>
                    </w:rPr>
                    <w:t>Gwarancja (24 m-ce, 36 m-cy)</w:t>
                  </w:r>
                </w:p>
              </w:tc>
              <w:tc>
                <w:tcPr>
                  <w:tcW w:w="1559"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jc w:val="center"/>
                    <w:rPr>
                      <w:rFonts w:eastAsia="SimSun"/>
                      <w:sz w:val="22"/>
                      <w:szCs w:val="22"/>
                    </w:rPr>
                  </w:pPr>
                  <w:r w:rsidRPr="00E9680F">
                    <w:rPr>
                      <w:rFonts w:eastAsia="SimSun"/>
                      <w:sz w:val="22"/>
                      <w:szCs w:val="22"/>
                    </w:rPr>
                    <w:t>Podać oferowany okres gwarancji</w:t>
                  </w:r>
                </w:p>
              </w:tc>
              <w:tc>
                <w:tcPr>
                  <w:tcW w:w="3260"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rPr>
                      <w:rFonts w:eastAsia="SimSun"/>
                      <w:sz w:val="22"/>
                      <w:szCs w:val="22"/>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rPr>
                      <w:rFonts w:eastAsia="SimSun"/>
                      <w:sz w:val="22"/>
                      <w:szCs w:val="22"/>
                    </w:rPr>
                  </w:pPr>
                  <w:r w:rsidRPr="00E9680F">
                    <w:rPr>
                      <w:rFonts w:eastAsia="SimSun"/>
                      <w:sz w:val="22"/>
                      <w:szCs w:val="22"/>
                    </w:rPr>
                    <w:t>W ramach umowy dostawa sprzętu zastępczego o takich samych parametrach na czas trwania naprawy trwającej powyżej 5 dni roboczych</w:t>
                  </w:r>
                </w:p>
              </w:tc>
              <w:tc>
                <w:tcPr>
                  <w:tcW w:w="1559"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jc w:val="center"/>
                    <w:rPr>
                      <w:rFonts w:eastAsia="SimSun"/>
                      <w:sz w:val="22"/>
                      <w:szCs w:val="22"/>
                    </w:rPr>
                  </w:pPr>
                  <w:r w:rsidRPr="00E9680F">
                    <w:rPr>
                      <w:rFonts w:eastAsia="SimSun"/>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rPr>
                      <w:rFonts w:eastAsia="SimSun"/>
                      <w:sz w:val="22"/>
                      <w:szCs w:val="22"/>
                    </w:rPr>
                  </w:pPr>
                  <w:r w:rsidRPr="00E9680F">
                    <w:rPr>
                      <w:rFonts w:eastAsia="SimSun"/>
                      <w:sz w:val="22"/>
                      <w:szCs w:val="22"/>
                    </w:rPr>
                    <w:t>Dostępność części zamiennych min.10 lat od daty sprzedaży urządzenia</w:t>
                  </w:r>
                </w:p>
              </w:tc>
              <w:tc>
                <w:tcPr>
                  <w:tcW w:w="1559"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jc w:val="center"/>
                    <w:rPr>
                      <w:rFonts w:eastAsia="SimSun"/>
                      <w:sz w:val="22"/>
                      <w:szCs w:val="22"/>
                    </w:rPr>
                  </w:pPr>
                  <w:r w:rsidRPr="00E9680F">
                    <w:rPr>
                      <w:rFonts w:eastAsia="SimSun"/>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rPr>
                      <w:rFonts w:eastAsia="SimSun"/>
                      <w:sz w:val="22"/>
                      <w:szCs w:val="22"/>
                    </w:rPr>
                  </w:pPr>
                  <w:r w:rsidRPr="00E9680F">
                    <w:rPr>
                      <w:rFonts w:eastAsia="SimSun"/>
                      <w:sz w:val="22"/>
                      <w:szCs w:val="22"/>
                    </w:rPr>
                    <w:t>W ramach umowy okresowe przeglądy gwarancyjne z wymianą elementów eksploatacyjnych, w odstępach czasowych wymaganych przez producenta urządzeń, ale nie rzadziej niż jeden raz na 12 miesięcy gwarancji</w:t>
                  </w:r>
                </w:p>
              </w:tc>
              <w:tc>
                <w:tcPr>
                  <w:tcW w:w="1559"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jc w:val="center"/>
                    <w:rPr>
                      <w:rFonts w:eastAsia="SimSun"/>
                      <w:sz w:val="22"/>
                      <w:szCs w:val="22"/>
                    </w:rPr>
                  </w:pPr>
                  <w:r w:rsidRPr="00E9680F">
                    <w:rPr>
                      <w:rFonts w:eastAsia="SimSun"/>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rPr>
                      <w:rFonts w:eastAsia="SimSun"/>
                      <w:sz w:val="22"/>
                      <w:szCs w:val="22"/>
                    </w:rPr>
                  </w:pPr>
                  <w:r w:rsidRPr="00E9680F">
                    <w:rPr>
                      <w:rFonts w:eastAsia="SimSun"/>
                      <w:sz w:val="22"/>
                      <w:szCs w:val="22"/>
                    </w:rPr>
                    <w:t>Czas usunięcia usterki 5 dni roboczych licząc od czasu zgłoszenia awarii e- mail, na piśmie lub faksem, a w przypadku konieczności sprowadzenia części z poza granic Polski – w terminie do 14 dni</w:t>
                  </w:r>
                </w:p>
              </w:tc>
              <w:tc>
                <w:tcPr>
                  <w:tcW w:w="1559"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jc w:val="center"/>
                    <w:rPr>
                      <w:rFonts w:eastAsia="SimSun"/>
                      <w:sz w:val="22"/>
                      <w:szCs w:val="22"/>
                    </w:rPr>
                  </w:pPr>
                  <w:r w:rsidRPr="00E9680F">
                    <w:rPr>
                      <w:rFonts w:eastAsia="SimSun"/>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rPr>
                      <w:rFonts w:eastAsia="SimSun"/>
                      <w:sz w:val="22"/>
                      <w:szCs w:val="22"/>
                    </w:rPr>
                  </w:pPr>
                  <w:r w:rsidRPr="00E9680F">
                    <w:rPr>
                      <w:rFonts w:eastAsia="SimSun"/>
                      <w:sz w:val="22"/>
                      <w:szCs w:val="22"/>
                    </w:rPr>
                    <w:t>W ramach umowy dojazd do siedziby Zamawiającego w zakresie gwarancyjnej obsługi serwisowej i obsługi eksploatacyjnej</w:t>
                  </w:r>
                </w:p>
              </w:tc>
              <w:tc>
                <w:tcPr>
                  <w:tcW w:w="1559"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jc w:val="center"/>
                    <w:rPr>
                      <w:rFonts w:eastAsia="SimSun"/>
                      <w:sz w:val="22"/>
                      <w:szCs w:val="22"/>
                    </w:rPr>
                  </w:pPr>
                  <w:r w:rsidRPr="00E9680F">
                    <w:rPr>
                      <w:rFonts w:eastAsia="SimSun"/>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rPr>
                      <w:rFonts w:eastAsia="SimSun"/>
                      <w:sz w:val="22"/>
                      <w:szCs w:val="22"/>
                    </w:rPr>
                  </w:pPr>
                  <w:r w:rsidRPr="00E9680F">
                    <w:rPr>
                      <w:rFonts w:eastAsia="SimSun"/>
                      <w:sz w:val="22"/>
                      <w:szCs w:val="22"/>
                    </w:rPr>
                    <w:t>Nieodpłatne szkolenie wybranego personelu Zamawiającego w zakresie użytkowania oferowanego sprzętu</w:t>
                  </w:r>
                </w:p>
              </w:tc>
              <w:tc>
                <w:tcPr>
                  <w:tcW w:w="1559"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jc w:val="center"/>
                    <w:rPr>
                      <w:rFonts w:eastAsia="SimSun"/>
                      <w:sz w:val="22"/>
                      <w:szCs w:val="22"/>
                    </w:rPr>
                  </w:pPr>
                  <w:r w:rsidRPr="00E9680F">
                    <w:rPr>
                      <w:rFonts w:eastAsia="SimSun"/>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rPr>
                      <w:rFonts w:eastAsia="SimSun"/>
                      <w:sz w:val="22"/>
                      <w:szCs w:val="22"/>
                    </w:rPr>
                  </w:pPr>
                  <w:r w:rsidRPr="00E9680F">
                    <w:rPr>
                      <w:rFonts w:eastAsia="SimSun"/>
                      <w:sz w:val="22"/>
                      <w:szCs w:val="22"/>
                    </w:rPr>
                    <w:t>Gwarantowany czas reakcji serwisu rozumiany jako czas podjęcia naprawy od chwili zgłoszenia (godz.) ≤48 godz.</w:t>
                  </w:r>
                </w:p>
              </w:tc>
              <w:tc>
                <w:tcPr>
                  <w:tcW w:w="1559" w:type="dxa"/>
                  <w:tcBorders>
                    <w:top w:val="single" w:sz="4" w:space="0" w:color="auto"/>
                    <w:left w:val="single" w:sz="4" w:space="0" w:color="auto"/>
                    <w:bottom w:val="single" w:sz="4" w:space="0" w:color="auto"/>
                    <w:right w:val="single" w:sz="4" w:space="0" w:color="auto"/>
                  </w:tcBorders>
                  <w:vAlign w:val="center"/>
                </w:tcPr>
                <w:p w:rsidR="00DE4354" w:rsidRPr="00E9680F" w:rsidRDefault="00DE4354" w:rsidP="00E9680F">
                  <w:pPr>
                    <w:autoSpaceDE w:val="0"/>
                    <w:autoSpaceDN w:val="0"/>
                    <w:adjustRightInd w:val="0"/>
                    <w:jc w:val="center"/>
                    <w:rPr>
                      <w:rFonts w:eastAsia="SimSun"/>
                      <w:sz w:val="22"/>
                      <w:szCs w:val="22"/>
                    </w:rPr>
                  </w:pPr>
                  <w:r w:rsidRPr="00E9680F">
                    <w:rPr>
                      <w:rFonts w:eastAsia="SimSun"/>
                      <w:sz w:val="22"/>
                      <w:szCs w:val="22"/>
                    </w:rPr>
                    <w:t>Tak</w:t>
                  </w:r>
                </w:p>
                <w:p w:rsidR="00DE4354" w:rsidRPr="00E9680F" w:rsidRDefault="00DE4354" w:rsidP="00E9680F">
                  <w:pPr>
                    <w:autoSpaceDE w:val="0"/>
                    <w:autoSpaceDN w:val="0"/>
                    <w:adjustRightInd w:val="0"/>
                    <w:jc w:val="center"/>
                    <w:rPr>
                      <w:rFonts w:eastAsia="SimSun"/>
                      <w:sz w:val="22"/>
                      <w:szCs w:val="22"/>
                    </w:rPr>
                  </w:pPr>
                  <w:r w:rsidRPr="00E9680F">
                    <w:rPr>
                      <w:rFonts w:eastAsia="SimSun"/>
                      <w:sz w:val="22"/>
                      <w:szCs w:val="22"/>
                    </w:rPr>
                    <w:t>podać</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4"/>
                      <w:szCs w:val="24"/>
                    </w:rPr>
                  </w:pPr>
                </w:p>
              </w:tc>
            </w:tr>
            <w:tr w:rsidR="00DE4354" w:rsidRPr="00E9680F" w:rsidTr="007512D7">
              <w:trPr>
                <w:trHeight w:val="151"/>
              </w:trPr>
              <w:tc>
                <w:tcPr>
                  <w:tcW w:w="712" w:type="dxa"/>
                  <w:tcBorders>
                    <w:top w:val="single" w:sz="4" w:space="0" w:color="auto"/>
                    <w:left w:val="single" w:sz="4" w:space="0" w:color="auto"/>
                    <w:bottom w:val="single" w:sz="4" w:space="0" w:color="auto"/>
                    <w:right w:val="single" w:sz="4" w:space="0" w:color="auto"/>
                  </w:tcBorders>
                  <w:vAlign w:val="bottom"/>
                </w:tcPr>
                <w:p w:rsidR="00DE4354" w:rsidRPr="00E9680F" w:rsidRDefault="00DE4354" w:rsidP="00E9680F">
                  <w:pPr>
                    <w:numPr>
                      <w:ilvl w:val="0"/>
                      <w:numId w:val="36"/>
                    </w:numPr>
                    <w:autoSpaceDE w:val="0"/>
                    <w:autoSpaceDN w:val="0"/>
                    <w:adjustRightInd w:val="0"/>
                    <w:jc w:val="both"/>
                    <w:rPr>
                      <w:color w:val="000000"/>
                      <w:sz w:val="24"/>
                      <w:szCs w:val="24"/>
                    </w:rPr>
                  </w:pPr>
                </w:p>
              </w:tc>
              <w:tc>
                <w:tcPr>
                  <w:tcW w:w="77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i/>
                      <w:sz w:val="22"/>
                      <w:szCs w:val="22"/>
                    </w:rPr>
                  </w:pPr>
                  <w:r w:rsidRPr="00E9680F">
                    <w:rPr>
                      <w:sz w:val="22"/>
                      <w:szCs w:val="22"/>
                    </w:rPr>
                    <w:t>Instrukcja w języku polskim.</w:t>
                  </w:r>
                </w:p>
                <w:p w:rsidR="00DE4354" w:rsidRPr="00E9680F" w:rsidRDefault="00DE4354" w:rsidP="00E9680F">
                  <w:pPr>
                    <w:autoSpaceDE w:val="0"/>
                    <w:autoSpaceDN w:val="0"/>
                    <w:adjustRightInd w:val="0"/>
                    <w:rPr>
                      <w:sz w:val="22"/>
                      <w:szCs w:val="22"/>
                    </w:rPr>
                  </w:pPr>
                  <w:r w:rsidRPr="00E9680F">
                    <w:rPr>
                      <w:sz w:val="22"/>
                      <w:szCs w:val="22"/>
                    </w:rPr>
                    <w:t>Dostarczyć wraz z dostawą przedmiotu zamówienia</w:t>
                  </w:r>
                </w:p>
              </w:tc>
              <w:tc>
                <w:tcPr>
                  <w:tcW w:w="1559"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jc w:val="center"/>
                    <w:rPr>
                      <w:sz w:val="22"/>
                      <w:szCs w:val="22"/>
                    </w:rPr>
                  </w:pPr>
                  <w:r w:rsidRPr="00E9680F">
                    <w:rPr>
                      <w:sz w:val="22"/>
                      <w:szCs w:val="22"/>
                    </w:rPr>
                    <w:t>Tak</w:t>
                  </w:r>
                </w:p>
              </w:tc>
              <w:tc>
                <w:tcPr>
                  <w:tcW w:w="3260" w:type="dxa"/>
                  <w:tcBorders>
                    <w:top w:val="single" w:sz="4" w:space="0" w:color="auto"/>
                    <w:left w:val="single" w:sz="4" w:space="0" w:color="auto"/>
                    <w:bottom w:val="single" w:sz="4" w:space="0" w:color="auto"/>
                    <w:right w:val="single" w:sz="4" w:space="0" w:color="auto"/>
                  </w:tcBorders>
                </w:tcPr>
                <w:p w:rsidR="00DE4354" w:rsidRPr="00E9680F" w:rsidRDefault="00DE4354" w:rsidP="00E9680F">
                  <w:pPr>
                    <w:autoSpaceDE w:val="0"/>
                    <w:autoSpaceDN w:val="0"/>
                    <w:adjustRightInd w:val="0"/>
                    <w:rPr>
                      <w:sz w:val="24"/>
                      <w:szCs w:val="24"/>
                    </w:rPr>
                  </w:pPr>
                </w:p>
              </w:tc>
            </w:tr>
          </w:tbl>
          <w:p w:rsidR="00DE4354" w:rsidRPr="00E9680F" w:rsidRDefault="00DE4354" w:rsidP="00E9680F">
            <w:pPr>
              <w:autoSpaceDE w:val="0"/>
              <w:autoSpaceDN w:val="0"/>
              <w:adjustRightInd w:val="0"/>
              <w:rPr>
                <w:rFonts w:ascii="Calibri" w:hAnsi="Calibri"/>
                <w:sz w:val="24"/>
                <w:szCs w:val="22"/>
              </w:rPr>
            </w:pPr>
          </w:p>
          <w:p w:rsidR="00DE4354" w:rsidRPr="00E9680F" w:rsidRDefault="00DE4354" w:rsidP="00E9680F">
            <w:pPr>
              <w:widowControl w:val="0"/>
              <w:autoSpaceDE w:val="0"/>
              <w:autoSpaceDN w:val="0"/>
              <w:adjustRightInd w:val="0"/>
              <w:spacing w:after="260" w:line="253" w:lineRule="atLeast"/>
              <w:ind w:right="-588"/>
              <w:jc w:val="both"/>
              <w:rPr>
                <w:sz w:val="24"/>
                <w:szCs w:val="24"/>
              </w:rPr>
            </w:pPr>
            <w:r w:rsidRPr="00E9680F">
              <w:rPr>
                <w:sz w:val="24"/>
                <w:szCs w:val="24"/>
              </w:rPr>
              <w:t xml:space="preserve">Parametry zaznaczone „tak” są parametrami granicznymi, których niespełnienie spowoduje odrzucenie oferty. Brak opisu będzie traktowany jako brak danego parametru w oferowanej konfiguracji przedmiotu zamówienia. </w:t>
            </w:r>
          </w:p>
          <w:p w:rsidR="00DE4354" w:rsidRPr="00E9680F" w:rsidRDefault="00DE4354" w:rsidP="00E9680F">
            <w:pPr>
              <w:autoSpaceDE w:val="0"/>
              <w:autoSpaceDN w:val="0"/>
              <w:adjustRightInd w:val="0"/>
              <w:rPr>
                <w:b/>
                <w:sz w:val="24"/>
                <w:szCs w:val="24"/>
              </w:rPr>
            </w:pPr>
          </w:p>
          <w:p w:rsidR="00DE4354" w:rsidRPr="00E9680F" w:rsidRDefault="00DE4354" w:rsidP="00E9680F">
            <w:pPr>
              <w:autoSpaceDE w:val="0"/>
              <w:autoSpaceDN w:val="0"/>
              <w:adjustRightInd w:val="0"/>
              <w:jc w:val="center"/>
              <w:rPr>
                <w:b/>
                <w:sz w:val="24"/>
                <w:szCs w:val="24"/>
              </w:rPr>
            </w:pPr>
          </w:p>
          <w:p w:rsidR="00DE4354" w:rsidRPr="00E9680F" w:rsidRDefault="00DE4354" w:rsidP="00E9680F">
            <w:pPr>
              <w:autoSpaceDE w:val="0"/>
              <w:autoSpaceDN w:val="0"/>
              <w:adjustRightInd w:val="0"/>
              <w:jc w:val="center"/>
              <w:rPr>
                <w:b/>
                <w:sz w:val="24"/>
                <w:szCs w:val="24"/>
              </w:rPr>
            </w:pPr>
          </w:p>
          <w:p w:rsidR="00DE4354" w:rsidRPr="00E9680F" w:rsidRDefault="00DE4354" w:rsidP="00E9680F">
            <w:pPr>
              <w:tabs>
                <w:tab w:val="left" w:pos="8910"/>
              </w:tabs>
              <w:autoSpaceDE w:val="0"/>
              <w:autoSpaceDN w:val="0"/>
              <w:adjustRightInd w:val="0"/>
              <w:jc w:val="right"/>
              <w:rPr>
                <w:sz w:val="24"/>
                <w:szCs w:val="24"/>
              </w:rPr>
            </w:pPr>
            <w:r>
              <w:rPr>
                <w:noProof/>
              </w:rPr>
              <w:pict>
                <v:line id="_x0000_s1026" style="position:absolute;left:0;text-align:left;z-index:251658240" from="454.5pt,11.55pt" to="646.2pt,11.55pt"/>
              </w:pict>
            </w:r>
            <w:r w:rsidRPr="00E9680F">
              <w:rPr>
                <w:sz w:val="24"/>
                <w:szCs w:val="24"/>
              </w:rPr>
              <w:t xml:space="preserve">                     </w:t>
            </w:r>
          </w:p>
          <w:p w:rsidR="00DE4354" w:rsidRPr="00E9680F" w:rsidRDefault="00DE4354" w:rsidP="00E9680F">
            <w:pPr>
              <w:tabs>
                <w:tab w:val="left" w:pos="8910"/>
              </w:tabs>
              <w:autoSpaceDE w:val="0"/>
              <w:autoSpaceDN w:val="0"/>
              <w:adjustRightInd w:val="0"/>
              <w:jc w:val="right"/>
            </w:pPr>
            <w:r w:rsidRPr="00E9680F">
              <w:rPr>
                <w:sz w:val="24"/>
                <w:szCs w:val="24"/>
              </w:rPr>
              <w:t xml:space="preserve">              </w:t>
            </w:r>
            <w:r w:rsidRPr="00E9680F">
              <w:t>(podpis upoważnionego przedstawiciela wykonawcy)</w:t>
            </w:r>
          </w:p>
          <w:p w:rsidR="00DE4354" w:rsidRDefault="00DE4354" w:rsidP="00225F42">
            <w:pPr>
              <w:suppressAutoHyphens/>
              <w:autoSpaceDN w:val="0"/>
              <w:jc w:val="right"/>
              <w:textAlignment w:val="baseline"/>
              <w:rPr>
                <w:rFonts w:cs="Mangal"/>
                <w:kern w:val="3"/>
                <w:sz w:val="24"/>
                <w:szCs w:val="24"/>
                <w:lang w:eastAsia="zh-CN" w:bidi="hi-IN"/>
              </w:rPr>
            </w:pPr>
          </w:p>
          <w:p w:rsidR="00DE4354" w:rsidRDefault="00DE4354" w:rsidP="00225F42">
            <w:pPr>
              <w:suppressAutoHyphens/>
              <w:autoSpaceDN w:val="0"/>
              <w:jc w:val="right"/>
              <w:textAlignment w:val="baseline"/>
              <w:rPr>
                <w:rFonts w:cs="Mangal"/>
                <w:kern w:val="3"/>
                <w:sz w:val="24"/>
                <w:szCs w:val="24"/>
                <w:lang w:eastAsia="zh-CN" w:bidi="hi-IN"/>
              </w:rPr>
            </w:pPr>
          </w:p>
          <w:p w:rsidR="00DE4354" w:rsidRDefault="00DE4354" w:rsidP="00225F42">
            <w:pPr>
              <w:suppressAutoHyphens/>
              <w:autoSpaceDN w:val="0"/>
              <w:jc w:val="right"/>
              <w:textAlignment w:val="baseline"/>
              <w:rPr>
                <w:rFonts w:cs="Mangal"/>
                <w:kern w:val="3"/>
                <w:sz w:val="24"/>
                <w:szCs w:val="24"/>
                <w:lang w:eastAsia="zh-CN" w:bidi="hi-IN"/>
              </w:rPr>
            </w:pPr>
          </w:p>
          <w:p w:rsidR="00DE4354" w:rsidRDefault="00DE4354" w:rsidP="00225F42">
            <w:pPr>
              <w:suppressAutoHyphens/>
              <w:autoSpaceDN w:val="0"/>
              <w:jc w:val="right"/>
              <w:textAlignment w:val="baseline"/>
              <w:rPr>
                <w:rFonts w:cs="Mangal"/>
                <w:kern w:val="3"/>
                <w:sz w:val="24"/>
                <w:szCs w:val="24"/>
                <w:lang w:eastAsia="zh-CN" w:bidi="hi-IN"/>
              </w:rPr>
            </w:pPr>
          </w:p>
          <w:p w:rsidR="00DE4354" w:rsidRDefault="00DE4354" w:rsidP="00225F42">
            <w:pPr>
              <w:suppressAutoHyphens/>
              <w:autoSpaceDN w:val="0"/>
              <w:jc w:val="right"/>
              <w:textAlignment w:val="baseline"/>
              <w:rPr>
                <w:rFonts w:cs="Mangal"/>
                <w:kern w:val="3"/>
                <w:sz w:val="24"/>
                <w:szCs w:val="24"/>
                <w:lang w:eastAsia="zh-CN" w:bidi="hi-IN"/>
              </w:rPr>
            </w:pPr>
          </w:p>
          <w:p w:rsidR="00DE4354" w:rsidRDefault="00DE4354" w:rsidP="00225F42">
            <w:pPr>
              <w:suppressAutoHyphens/>
              <w:autoSpaceDN w:val="0"/>
              <w:jc w:val="right"/>
              <w:textAlignment w:val="baseline"/>
              <w:rPr>
                <w:rFonts w:cs="Mangal"/>
                <w:kern w:val="3"/>
                <w:sz w:val="24"/>
                <w:szCs w:val="24"/>
                <w:lang w:eastAsia="zh-CN" w:bidi="hi-IN"/>
              </w:rPr>
            </w:pPr>
          </w:p>
          <w:p w:rsidR="00DE4354" w:rsidRDefault="00DE4354" w:rsidP="00225F42">
            <w:pPr>
              <w:suppressAutoHyphens/>
              <w:autoSpaceDN w:val="0"/>
              <w:jc w:val="right"/>
              <w:textAlignment w:val="baseline"/>
              <w:rPr>
                <w:rFonts w:cs="Mangal"/>
                <w:kern w:val="3"/>
                <w:sz w:val="24"/>
                <w:szCs w:val="24"/>
                <w:lang w:eastAsia="zh-CN" w:bidi="hi-IN"/>
              </w:rPr>
            </w:pPr>
          </w:p>
          <w:p w:rsidR="00DE4354" w:rsidRDefault="00DE4354" w:rsidP="00225F42">
            <w:pPr>
              <w:suppressAutoHyphens/>
              <w:autoSpaceDN w:val="0"/>
              <w:jc w:val="right"/>
              <w:textAlignment w:val="baseline"/>
              <w:rPr>
                <w:rFonts w:cs="Mangal"/>
                <w:kern w:val="3"/>
                <w:sz w:val="24"/>
                <w:szCs w:val="24"/>
                <w:lang w:eastAsia="zh-CN" w:bidi="hi-IN"/>
              </w:rPr>
            </w:pPr>
          </w:p>
          <w:p w:rsidR="00DE4354" w:rsidRPr="00225F42" w:rsidRDefault="00DE4354" w:rsidP="00225F42">
            <w:pPr>
              <w:suppressAutoHyphens/>
              <w:autoSpaceDN w:val="0"/>
              <w:jc w:val="right"/>
              <w:textAlignment w:val="baseline"/>
              <w:rPr>
                <w:rFonts w:cs="Mangal"/>
                <w:kern w:val="3"/>
                <w:sz w:val="24"/>
                <w:szCs w:val="24"/>
                <w:lang w:eastAsia="zh-CN" w:bidi="hi-IN"/>
              </w:rPr>
            </w:pPr>
            <w:r w:rsidRPr="00225F42">
              <w:rPr>
                <w:rFonts w:cs="Mangal"/>
                <w:kern w:val="3"/>
                <w:sz w:val="24"/>
                <w:szCs w:val="24"/>
                <w:lang w:eastAsia="zh-CN" w:bidi="hi-IN"/>
              </w:rPr>
              <w:t>Załącznik nr 2 A  do SIWZ</w:t>
            </w:r>
          </w:p>
          <w:p w:rsidR="00DE4354" w:rsidRPr="00225F42" w:rsidRDefault="00DE4354" w:rsidP="00225F42">
            <w:pPr>
              <w:widowControl w:val="0"/>
              <w:suppressAutoHyphens/>
              <w:autoSpaceDN w:val="0"/>
              <w:jc w:val="center"/>
              <w:textAlignment w:val="baseline"/>
              <w:rPr>
                <w:rFonts w:cs="Tahoma"/>
                <w:b/>
                <w:bCs/>
                <w:kern w:val="3"/>
                <w:sz w:val="24"/>
                <w:szCs w:val="24"/>
              </w:rPr>
            </w:pPr>
            <w:r w:rsidRPr="00225F42">
              <w:rPr>
                <w:rFonts w:cs="Tahoma"/>
                <w:b/>
                <w:bCs/>
                <w:kern w:val="3"/>
                <w:sz w:val="24"/>
                <w:szCs w:val="24"/>
              </w:rPr>
              <w:t>MINIMALNE PARAMETRY TECHNICZNE</w:t>
            </w:r>
          </w:p>
          <w:p w:rsidR="00DE4354" w:rsidRPr="00225F42" w:rsidRDefault="00DE4354" w:rsidP="00225F42">
            <w:pPr>
              <w:widowControl w:val="0"/>
              <w:suppressAutoHyphens/>
              <w:autoSpaceDN w:val="0"/>
              <w:textAlignment w:val="baseline"/>
              <w:rPr>
                <w:rFonts w:cs="Tahoma"/>
                <w:b/>
                <w:bCs/>
                <w:kern w:val="3"/>
                <w:sz w:val="24"/>
                <w:szCs w:val="24"/>
              </w:rPr>
            </w:pPr>
            <w:r w:rsidRPr="00225F42">
              <w:rPr>
                <w:rFonts w:cs="Tahoma"/>
                <w:b/>
                <w:bCs/>
                <w:kern w:val="3"/>
                <w:sz w:val="24"/>
                <w:szCs w:val="24"/>
              </w:rPr>
              <w:t>Pakiet 5 – Lampa bezcieniowa</w:t>
            </w:r>
          </w:p>
          <w:tbl>
            <w:tblPr>
              <w:tblpPr w:leftFromText="141" w:rightFromText="141" w:vertAnchor="text" w:horzAnchor="margin" w:tblpX="-318" w:tblpY="120"/>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8505"/>
              <w:gridCol w:w="1560"/>
              <w:gridCol w:w="2976"/>
            </w:tblGrid>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ind w:left="360"/>
                    <w:jc w:val="both"/>
                    <w:rPr>
                      <w:b/>
                      <w:sz w:val="24"/>
                      <w:szCs w:val="24"/>
                    </w:rPr>
                  </w:pPr>
                </w:p>
              </w:tc>
              <w:tc>
                <w:tcPr>
                  <w:tcW w:w="8505"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b/>
                      <w:sz w:val="24"/>
                      <w:szCs w:val="24"/>
                    </w:rPr>
                  </w:pPr>
                  <w:r w:rsidRPr="00225F42">
                    <w:rPr>
                      <w:b/>
                      <w:sz w:val="24"/>
                      <w:szCs w:val="24"/>
                    </w:rPr>
                    <w:t>Parametry Wymagane</w:t>
                  </w:r>
                </w:p>
              </w:tc>
              <w:tc>
                <w:tcPr>
                  <w:tcW w:w="1560"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b/>
                      <w:sz w:val="24"/>
                      <w:szCs w:val="24"/>
                    </w:rPr>
                  </w:pPr>
                  <w:r w:rsidRPr="00225F42">
                    <w:rPr>
                      <w:b/>
                      <w:sz w:val="24"/>
                      <w:szCs w:val="24"/>
                    </w:rPr>
                    <w:t>Warunek</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snapToGrid w:val="0"/>
                    <w:jc w:val="center"/>
                    <w:rPr>
                      <w:b/>
                      <w:sz w:val="24"/>
                      <w:szCs w:val="24"/>
                    </w:rPr>
                  </w:pPr>
                  <w:r w:rsidRPr="00225F42">
                    <w:rPr>
                      <w:b/>
                      <w:sz w:val="24"/>
                      <w:szCs w:val="24"/>
                    </w:rPr>
                    <w:t>Parametry oferowane</w:t>
                  </w:r>
                </w:p>
                <w:p w:rsidR="00DE4354" w:rsidRPr="00225F42" w:rsidRDefault="00DE4354" w:rsidP="00225F42">
                  <w:pPr>
                    <w:autoSpaceDE w:val="0"/>
                    <w:autoSpaceDN w:val="0"/>
                    <w:adjustRightInd w:val="0"/>
                    <w:jc w:val="center"/>
                    <w:rPr>
                      <w:b/>
                      <w:sz w:val="24"/>
                      <w:szCs w:val="24"/>
                    </w:rPr>
                  </w:pPr>
                  <w:r w:rsidRPr="00225F42">
                    <w:rPr>
                      <w:b/>
                      <w:sz w:val="24"/>
                      <w:szCs w:val="24"/>
                    </w:rPr>
                    <w:t>(podać zakres parametrów</w:t>
                  </w:r>
                </w:p>
                <w:p w:rsidR="00DE4354" w:rsidRPr="00225F42" w:rsidRDefault="00DE4354" w:rsidP="00225F42">
                  <w:pPr>
                    <w:autoSpaceDE w:val="0"/>
                    <w:autoSpaceDN w:val="0"/>
                    <w:adjustRightInd w:val="0"/>
                    <w:jc w:val="center"/>
                    <w:rPr>
                      <w:b/>
                      <w:sz w:val="24"/>
                      <w:szCs w:val="24"/>
                    </w:rPr>
                  </w:pPr>
                  <w:r w:rsidRPr="00225F42">
                    <w:rPr>
                      <w:b/>
                      <w:sz w:val="24"/>
                      <w:szCs w:val="24"/>
                    </w:rPr>
                    <w:t xml:space="preserve">lub opisać funkcje, potwierdzić </w:t>
                  </w:r>
                </w:p>
                <w:p w:rsidR="00DE4354" w:rsidRPr="00225F42" w:rsidRDefault="00DE4354" w:rsidP="00225F42">
                  <w:pPr>
                    <w:autoSpaceDE w:val="0"/>
                    <w:autoSpaceDN w:val="0"/>
                    <w:adjustRightInd w:val="0"/>
                    <w:jc w:val="center"/>
                    <w:rPr>
                      <w:b/>
                      <w:sz w:val="24"/>
                      <w:szCs w:val="24"/>
                    </w:rPr>
                  </w:pPr>
                  <w:r w:rsidRPr="00225F42">
                    <w:rPr>
                      <w:b/>
                      <w:sz w:val="24"/>
                      <w:szCs w:val="24"/>
                    </w:rPr>
                    <w:t>“TAK” lub “NIE”)</w:t>
                  </w:r>
                </w:p>
              </w:tc>
            </w:tr>
            <w:tr w:rsidR="00DE4354" w:rsidRPr="00225F42" w:rsidTr="004127C0">
              <w:trPr>
                <w:trHeight w:val="52"/>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jc w:val="center"/>
                    <w:rPr>
                      <w:sz w:val="24"/>
                      <w:szCs w:val="24"/>
                    </w:rPr>
                  </w:pPr>
                  <w:r w:rsidRPr="00225F42">
                    <w:rPr>
                      <w:sz w:val="24"/>
                      <w:szCs w:val="24"/>
                    </w:rPr>
                    <w:t>1.</w:t>
                  </w:r>
                </w:p>
              </w:tc>
              <w:tc>
                <w:tcPr>
                  <w:tcW w:w="8505"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b/>
                      <w:sz w:val="22"/>
                      <w:szCs w:val="22"/>
                    </w:rPr>
                  </w:pPr>
                  <w:r w:rsidRPr="00225F42">
                    <w:rPr>
                      <w:b/>
                      <w:sz w:val="22"/>
                      <w:szCs w:val="22"/>
                    </w:rPr>
                    <w:t>Model</w:t>
                  </w:r>
                </w:p>
              </w:tc>
              <w:tc>
                <w:tcPr>
                  <w:tcW w:w="1560"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2"/>
                      <w:szCs w:val="22"/>
                    </w:rPr>
                  </w:pPr>
                  <w:r w:rsidRPr="00225F42">
                    <w:rPr>
                      <w:sz w:val="22"/>
                      <w:szCs w:val="22"/>
                    </w:rPr>
                    <w:t>Podać</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jc w:val="center"/>
                    <w:rPr>
                      <w:sz w:val="24"/>
                      <w:szCs w:val="24"/>
                    </w:rPr>
                  </w:pPr>
                  <w:r w:rsidRPr="00225F42">
                    <w:rPr>
                      <w:sz w:val="24"/>
                      <w:szCs w:val="24"/>
                    </w:rPr>
                    <w:t>2.</w:t>
                  </w:r>
                </w:p>
              </w:tc>
              <w:tc>
                <w:tcPr>
                  <w:tcW w:w="8505"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b/>
                      <w:sz w:val="22"/>
                      <w:szCs w:val="22"/>
                    </w:rPr>
                  </w:pPr>
                  <w:r w:rsidRPr="00225F42">
                    <w:rPr>
                      <w:b/>
                      <w:sz w:val="22"/>
                      <w:szCs w:val="22"/>
                    </w:rPr>
                    <w:t xml:space="preserve">Producent </w:t>
                  </w:r>
                </w:p>
              </w:tc>
              <w:tc>
                <w:tcPr>
                  <w:tcW w:w="1560"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2"/>
                      <w:szCs w:val="22"/>
                    </w:rPr>
                  </w:pPr>
                  <w:r w:rsidRPr="00225F42">
                    <w:rPr>
                      <w:sz w:val="22"/>
                      <w:szCs w:val="22"/>
                    </w:rPr>
                    <w:t>Podać</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jc w:val="center"/>
                    <w:rPr>
                      <w:sz w:val="24"/>
                      <w:szCs w:val="24"/>
                    </w:rPr>
                  </w:pPr>
                  <w:r w:rsidRPr="00225F42">
                    <w:rPr>
                      <w:sz w:val="24"/>
                      <w:szCs w:val="24"/>
                    </w:rPr>
                    <w:t>3.</w:t>
                  </w:r>
                </w:p>
              </w:tc>
              <w:tc>
                <w:tcPr>
                  <w:tcW w:w="8505"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b/>
                      <w:sz w:val="22"/>
                      <w:szCs w:val="22"/>
                    </w:rPr>
                  </w:pPr>
                  <w:r w:rsidRPr="00225F42">
                    <w:rPr>
                      <w:b/>
                      <w:sz w:val="22"/>
                      <w:szCs w:val="22"/>
                    </w:rPr>
                    <w:t>Kraj pochodzenia</w:t>
                  </w:r>
                </w:p>
              </w:tc>
              <w:tc>
                <w:tcPr>
                  <w:tcW w:w="1560"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2"/>
                      <w:szCs w:val="22"/>
                    </w:rPr>
                  </w:pPr>
                  <w:r w:rsidRPr="00225F42">
                    <w:rPr>
                      <w:sz w:val="22"/>
                      <w:szCs w:val="22"/>
                    </w:rPr>
                    <w:t>Podać</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jc w:val="center"/>
                    <w:rPr>
                      <w:sz w:val="24"/>
                      <w:szCs w:val="24"/>
                    </w:rPr>
                  </w:pPr>
                  <w:r w:rsidRPr="00225F42">
                    <w:rPr>
                      <w:sz w:val="24"/>
                      <w:szCs w:val="24"/>
                    </w:rPr>
                    <w:t>4.</w:t>
                  </w:r>
                </w:p>
              </w:tc>
              <w:tc>
                <w:tcPr>
                  <w:tcW w:w="8505"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b/>
                      <w:sz w:val="22"/>
                      <w:szCs w:val="22"/>
                    </w:rPr>
                  </w:pPr>
                  <w:r w:rsidRPr="00225F42">
                    <w:rPr>
                      <w:b/>
                      <w:sz w:val="22"/>
                      <w:szCs w:val="22"/>
                    </w:rPr>
                    <w:t>Rok produkcji 2018 - nowa</w:t>
                  </w:r>
                </w:p>
              </w:tc>
              <w:tc>
                <w:tcPr>
                  <w:tcW w:w="1560"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2"/>
                      <w:szCs w:val="22"/>
                    </w:rPr>
                  </w:pPr>
                  <w:r w:rsidRPr="00225F42">
                    <w:rPr>
                      <w:sz w:val="22"/>
                      <w:szCs w:val="22"/>
                    </w:rPr>
                    <w:t>Tak</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sz w:val="24"/>
                      <w:szCs w:val="24"/>
                    </w:rPr>
                  </w:pPr>
                </w:p>
              </w:tc>
            </w:tr>
            <w:tr w:rsidR="00DE4354" w:rsidRPr="00225F42" w:rsidTr="004127C0">
              <w:trPr>
                <w:trHeight w:val="247"/>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jc w:val="center"/>
                    <w:rPr>
                      <w:sz w:val="24"/>
                      <w:szCs w:val="24"/>
                    </w:rPr>
                  </w:pPr>
                  <w:r w:rsidRPr="00225F42">
                    <w:rPr>
                      <w:sz w:val="24"/>
                      <w:szCs w:val="24"/>
                    </w:rPr>
                    <w:t>5.</w:t>
                  </w:r>
                </w:p>
              </w:tc>
              <w:tc>
                <w:tcPr>
                  <w:tcW w:w="8505"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b/>
                      <w:sz w:val="22"/>
                      <w:szCs w:val="22"/>
                    </w:rPr>
                  </w:pPr>
                  <w:r w:rsidRPr="00225F42">
                    <w:rPr>
                      <w:b/>
                      <w:sz w:val="22"/>
                      <w:szCs w:val="22"/>
                    </w:rPr>
                    <w:t xml:space="preserve">Parametry techniczne </w:t>
                  </w:r>
                </w:p>
              </w:tc>
              <w:tc>
                <w:tcPr>
                  <w:tcW w:w="1560"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2"/>
                      <w:szCs w:val="22"/>
                    </w:rPr>
                  </w:pPr>
                  <w:r w:rsidRPr="00225F42">
                    <w:rPr>
                      <w:sz w:val="22"/>
                      <w:szCs w:val="22"/>
                    </w:rPr>
                    <w:t>x</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jc w:val="center"/>
                    <w:rPr>
                      <w:sz w:val="24"/>
                      <w:szCs w:val="24"/>
                    </w:rPr>
                  </w:pPr>
                </w:p>
              </w:tc>
              <w:tc>
                <w:tcPr>
                  <w:tcW w:w="8505"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sz w:val="24"/>
                      <w:szCs w:val="24"/>
                    </w:rPr>
                  </w:pPr>
                  <w:r w:rsidRPr="00225F42">
                    <w:rPr>
                      <w:sz w:val="22"/>
                      <w:szCs w:val="22"/>
                    </w:rPr>
                    <w:t xml:space="preserve">- </w:t>
                  </w:r>
                  <w:r w:rsidRPr="00225F42">
                    <w:rPr>
                      <w:sz w:val="24"/>
                      <w:szCs w:val="24"/>
                    </w:rPr>
                    <w:t>źródło światła 48 LED,</w:t>
                  </w:r>
                </w:p>
                <w:p w:rsidR="00DE4354" w:rsidRPr="00225F42" w:rsidRDefault="00DE4354" w:rsidP="00225F42">
                  <w:pPr>
                    <w:autoSpaceDE w:val="0"/>
                    <w:autoSpaceDN w:val="0"/>
                    <w:adjustRightInd w:val="0"/>
                    <w:rPr>
                      <w:sz w:val="24"/>
                      <w:szCs w:val="24"/>
                    </w:rPr>
                  </w:pPr>
                  <w:r w:rsidRPr="00225F42">
                    <w:rPr>
                      <w:sz w:val="24"/>
                      <w:szCs w:val="24"/>
                    </w:rPr>
                    <w:t xml:space="preserve">- pobór mocy max 60 W </w:t>
                  </w:r>
                </w:p>
                <w:p w:rsidR="00DE4354" w:rsidRPr="00225F42" w:rsidRDefault="00DE4354" w:rsidP="00225F42">
                  <w:pPr>
                    <w:autoSpaceDE w:val="0"/>
                    <w:autoSpaceDN w:val="0"/>
                    <w:adjustRightInd w:val="0"/>
                    <w:rPr>
                      <w:sz w:val="24"/>
                      <w:szCs w:val="24"/>
                    </w:rPr>
                  </w:pPr>
                  <w:r w:rsidRPr="00225F42">
                    <w:rPr>
                      <w:sz w:val="24"/>
                      <w:szCs w:val="24"/>
                    </w:rPr>
                    <w:t>- średnica oprawy 500 mm</w:t>
                  </w:r>
                </w:p>
                <w:p w:rsidR="00DE4354" w:rsidRPr="00225F42" w:rsidRDefault="00DE4354" w:rsidP="00225F42">
                  <w:pPr>
                    <w:autoSpaceDE w:val="0"/>
                    <w:autoSpaceDN w:val="0"/>
                    <w:adjustRightInd w:val="0"/>
                    <w:rPr>
                      <w:sz w:val="22"/>
                      <w:szCs w:val="22"/>
                    </w:rPr>
                  </w:pPr>
                  <w:r w:rsidRPr="00225F42">
                    <w:rPr>
                      <w:sz w:val="22"/>
                      <w:szCs w:val="22"/>
                    </w:rPr>
                    <w:t>- plamka świetlna dla odległości 100 cm / 16 – 32 cm /</w:t>
                  </w:r>
                </w:p>
                <w:p w:rsidR="00DE4354" w:rsidRPr="00225F42" w:rsidRDefault="00DE4354" w:rsidP="00225F42">
                  <w:pPr>
                    <w:autoSpaceDE w:val="0"/>
                    <w:autoSpaceDN w:val="0"/>
                    <w:adjustRightInd w:val="0"/>
                    <w:rPr>
                      <w:sz w:val="22"/>
                      <w:szCs w:val="22"/>
                    </w:rPr>
                  </w:pPr>
                  <w:r w:rsidRPr="00225F42">
                    <w:rPr>
                      <w:sz w:val="22"/>
                      <w:szCs w:val="22"/>
                    </w:rPr>
                    <w:t>- natężenie światła przy odległości 100 cm / 40 000 – 140 000 LUX /</w:t>
                  </w:r>
                </w:p>
                <w:p w:rsidR="00DE4354" w:rsidRPr="00225F42" w:rsidRDefault="00DE4354" w:rsidP="00225F42">
                  <w:pPr>
                    <w:autoSpaceDE w:val="0"/>
                    <w:autoSpaceDN w:val="0"/>
                    <w:adjustRightInd w:val="0"/>
                    <w:rPr>
                      <w:sz w:val="22"/>
                      <w:szCs w:val="22"/>
                    </w:rPr>
                  </w:pPr>
                  <w:r w:rsidRPr="00225F42">
                    <w:rPr>
                      <w:sz w:val="22"/>
                      <w:szCs w:val="22"/>
                    </w:rPr>
                    <w:t>- temperatura barwowa 4 300 ± 500K</w:t>
                  </w:r>
                </w:p>
                <w:p w:rsidR="00DE4354" w:rsidRPr="00225F42" w:rsidRDefault="00DE4354" w:rsidP="00225F42">
                  <w:pPr>
                    <w:autoSpaceDE w:val="0"/>
                    <w:autoSpaceDN w:val="0"/>
                    <w:adjustRightInd w:val="0"/>
                    <w:rPr>
                      <w:sz w:val="22"/>
                      <w:szCs w:val="22"/>
                    </w:rPr>
                  </w:pPr>
                  <w:r w:rsidRPr="00225F42">
                    <w:rPr>
                      <w:sz w:val="22"/>
                      <w:szCs w:val="22"/>
                    </w:rPr>
                    <w:t>- wgłębność oświetlenia ≥ 130 cm</w:t>
                  </w:r>
                </w:p>
                <w:p w:rsidR="00DE4354" w:rsidRPr="00225F42" w:rsidRDefault="00DE4354" w:rsidP="00225F42">
                  <w:pPr>
                    <w:autoSpaceDE w:val="0"/>
                    <w:autoSpaceDN w:val="0"/>
                    <w:adjustRightInd w:val="0"/>
                    <w:rPr>
                      <w:sz w:val="22"/>
                      <w:szCs w:val="22"/>
                    </w:rPr>
                  </w:pPr>
                  <w:r w:rsidRPr="00225F42">
                    <w:rPr>
                      <w:sz w:val="22"/>
                      <w:szCs w:val="22"/>
                    </w:rPr>
                    <w:t>- obrót ramienia głównego wokół osi lampy 270 °</w:t>
                  </w:r>
                </w:p>
                <w:p w:rsidR="00DE4354" w:rsidRPr="00225F42" w:rsidRDefault="00DE4354" w:rsidP="00225F42">
                  <w:pPr>
                    <w:autoSpaceDE w:val="0"/>
                    <w:autoSpaceDN w:val="0"/>
                    <w:adjustRightInd w:val="0"/>
                    <w:rPr>
                      <w:sz w:val="22"/>
                      <w:szCs w:val="22"/>
                    </w:rPr>
                  </w:pPr>
                  <w:r w:rsidRPr="00225F42">
                    <w:rPr>
                      <w:sz w:val="22"/>
                      <w:szCs w:val="22"/>
                    </w:rPr>
                    <w:t>- głębokość iluminacji 700 mm</w:t>
                  </w:r>
                </w:p>
                <w:p w:rsidR="00DE4354" w:rsidRPr="00225F42" w:rsidRDefault="00DE4354" w:rsidP="00225F42">
                  <w:pPr>
                    <w:autoSpaceDE w:val="0"/>
                    <w:autoSpaceDN w:val="0"/>
                    <w:adjustRightInd w:val="0"/>
                    <w:rPr>
                      <w:sz w:val="22"/>
                      <w:szCs w:val="22"/>
                    </w:rPr>
                  </w:pPr>
                  <w:r w:rsidRPr="00225F42">
                    <w:rPr>
                      <w:sz w:val="22"/>
                      <w:szCs w:val="22"/>
                    </w:rPr>
                    <w:t xml:space="preserve">- żywotność palnika lampy </w:t>
                  </w:r>
                  <w:r w:rsidRPr="00225F42">
                    <w:rPr>
                      <w:sz w:val="22"/>
                      <w:szCs w:val="22"/>
                      <w:shd w:val="clear" w:color="auto" w:fill="BFBFBF"/>
                    </w:rPr>
                    <w:t xml:space="preserve">powyżej </w:t>
                  </w:r>
                  <w:r w:rsidRPr="00225F42">
                    <w:rPr>
                      <w:sz w:val="22"/>
                      <w:szCs w:val="22"/>
                    </w:rPr>
                    <w:t>50 000 godzin</w:t>
                  </w:r>
                </w:p>
                <w:p w:rsidR="00DE4354" w:rsidRPr="00225F42" w:rsidRDefault="00DE4354" w:rsidP="00225F42">
                  <w:pPr>
                    <w:autoSpaceDE w:val="0"/>
                    <w:autoSpaceDN w:val="0"/>
                    <w:adjustRightInd w:val="0"/>
                    <w:rPr>
                      <w:sz w:val="22"/>
                      <w:szCs w:val="22"/>
                    </w:rPr>
                  </w:pPr>
                  <w:r w:rsidRPr="00225F42">
                    <w:rPr>
                      <w:sz w:val="22"/>
                      <w:szCs w:val="22"/>
                    </w:rPr>
                    <w:t>- index koloru – RA:95</w:t>
                  </w:r>
                </w:p>
                <w:p w:rsidR="00DE4354" w:rsidRPr="00225F42" w:rsidRDefault="00DE4354" w:rsidP="00225F42">
                  <w:pPr>
                    <w:autoSpaceDE w:val="0"/>
                    <w:autoSpaceDN w:val="0"/>
                    <w:adjustRightInd w:val="0"/>
                    <w:rPr>
                      <w:sz w:val="22"/>
                      <w:szCs w:val="22"/>
                    </w:rPr>
                  </w:pPr>
                  <w:r w:rsidRPr="00225F42">
                    <w:rPr>
                      <w:sz w:val="22"/>
                      <w:szCs w:val="22"/>
                    </w:rPr>
                    <w:t>- regulacja jasności stopniowa</w:t>
                  </w:r>
                </w:p>
                <w:p w:rsidR="00DE4354" w:rsidRPr="00225F42" w:rsidRDefault="00DE4354" w:rsidP="00225F42">
                  <w:pPr>
                    <w:autoSpaceDE w:val="0"/>
                    <w:autoSpaceDN w:val="0"/>
                    <w:adjustRightInd w:val="0"/>
                    <w:rPr>
                      <w:sz w:val="22"/>
                      <w:szCs w:val="22"/>
                    </w:rPr>
                  </w:pPr>
                  <w:r w:rsidRPr="00225F42">
                    <w:rPr>
                      <w:sz w:val="22"/>
                      <w:szCs w:val="22"/>
                    </w:rPr>
                    <w:t>- optymalna wysokość montażowa 290 cm</w:t>
                  </w:r>
                </w:p>
                <w:p w:rsidR="00DE4354" w:rsidRDefault="00DE4354" w:rsidP="00225F42">
                  <w:pPr>
                    <w:autoSpaceDE w:val="0"/>
                    <w:autoSpaceDN w:val="0"/>
                    <w:adjustRightInd w:val="0"/>
                    <w:rPr>
                      <w:sz w:val="22"/>
                      <w:szCs w:val="22"/>
                    </w:rPr>
                  </w:pPr>
                  <w:r w:rsidRPr="00225F42">
                    <w:rPr>
                      <w:sz w:val="22"/>
                      <w:szCs w:val="22"/>
                    </w:rPr>
                    <w:t>- panel sterujący przy czaszy lampy</w:t>
                  </w:r>
                </w:p>
                <w:p w:rsidR="00DE4354" w:rsidRPr="00225F42" w:rsidRDefault="00DE4354" w:rsidP="00225F42">
                  <w:pPr>
                    <w:autoSpaceDE w:val="0"/>
                    <w:autoSpaceDN w:val="0"/>
                    <w:adjustRightInd w:val="0"/>
                    <w:rPr>
                      <w:sz w:val="22"/>
                      <w:szCs w:val="22"/>
                    </w:rPr>
                  </w:pPr>
                  <w:r w:rsidRPr="00225F42">
                    <w:rPr>
                      <w:sz w:val="22"/>
                      <w:szCs w:val="22"/>
                      <w:shd w:val="clear" w:color="auto" w:fill="BFBFBF"/>
                    </w:rPr>
                    <w:t>- lampa sufitowa</w:t>
                  </w:r>
                </w:p>
              </w:tc>
              <w:tc>
                <w:tcPr>
                  <w:tcW w:w="1560"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2"/>
                      <w:szCs w:val="22"/>
                    </w:rPr>
                  </w:pPr>
                  <w:r w:rsidRPr="00225F42">
                    <w:rPr>
                      <w:sz w:val="22"/>
                      <w:szCs w:val="22"/>
                    </w:rPr>
                    <w:t xml:space="preserve">Tak </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 xml:space="preserve">  6. </w:t>
                  </w:r>
                </w:p>
              </w:tc>
              <w:tc>
                <w:tcPr>
                  <w:tcW w:w="8505"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b/>
                      <w:sz w:val="22"/>
                      <w:szCs w:val="22"/>
                    </w:rPr>
                  </w:pPr>
                  <w:r w:rsidRPr="00225F42">
                    <w:rPr>
                      <w:b/>
                      <w:sz w:val="24"/>
                      <w:szCs w:val="24"/>
                    </w:rPr>
                    <w:t>Parametry ogólne</w:t>
                  </w:r>
                </w:p>
              </w:tc>
              <w:tc>
                <w:tcPr>
                  <w:tcW w:w="1560"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2"/>
                      <w:szCs w:val="22"/>
                    </w:rPr>
                  </w:pPr>
                  <w:r w:rsidRPr="00225F42">
                    <w:rPr>
                      <w:sz w:val="22"/>
                      <w:szCs w:val="22"/>
                    </w:rPr>
                    <w:t>X</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 xml:space="preserve">  </w:t>
                  </w:r>
                </w:p>
              </w:tc>
              <w:tc>
                <w:tcPr>
                  <w:tcW w:w="8505"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sz w:val="24"/>
                      <w:szCs w:val="24"/>
                    </w:rPr>
                  </w:pPr>
                  <w:r w:rsidRPr="00225F42">
                    <w:rPr>
                      <w:sz w:val="24"/>
                      <w:szCs w:val="24"/>
                    </w:rPr>
                    <w:t>- uchwyt do ustawiania położenia lampy</w:t>
                  </w:r>
                </w:p>
                <w:p w:rsidR="00DE4354" w:rsidRPr="00225F42" w:rsidRDefault="00DE4354" w:rsidP="00225F42">
                  <w:pPr>
                    <w:autoSpaceDE w:val="0"/>
                    <w:autoSpaceDN w:val="0"/>
                    <w:adjustRightInd w:val="0"/>
                    <w:rPr>
                      <w:sz w:val="22"/>
                      <w:szCs w:val="22"/>
                    </w:rPr>
                  </w:pPr>
                  <w:r w:rsidRPr="00225F42">
                    <w:rPr>
                      <w:sz w:val="22"/>
                      <w:szCs w:val="22"/>
                    </w:rPr>
                    <w:t>- zasilanie 110- 265 V/ 50 Hz</w:t>
                  </w:r>
                </w:p>
                <w:p w:rsidR="00DE4354" w:rsidRPr="00225F42" w:rsidRDefault="00DE4354" w:rsidP="00225F42">
                  <w:pPr>
                    <w:autoSpaceDE w:val="0"/>
                    <w:autoSpaceDN w:val="0"/>
                    <w:adjustRightInd w:val="0"/>
                    <w:rPr>
                      <w:sz w:val="22"/>
                      <w:szCs w:val="22"/>
                    </w:rPr>
                  </w:pPr>
                  <w:r w:rsidRPr="00225F42">
                    <w:rPr>
                      <w:sz w:val="22"/>
                      <w:szCs w:val="22"/>
                    </w:rPr>
                    <w:t>- certyfikat CE</w:t>
                  </w:r>
                </w:p>
                <w:p w:rsidR="00DE4354" w:rsidRPr="00225F42" w:rsidRDefault="00DE4354" w:rsidP="00225F42">
                  <w:pPr>
                    <w:autoSpaceDE w:val="0"/>
                    <w:autoSpaceDN w:val="0"/>
                    <w:adjustRightInd w:val="0"/>
                    <w:rPr>
                      <w:sz w:val="22"/>
                      <w:szCs w:val="22"/>
                    </w:rPr>
                  </w:pPr>
                  <w:r w:rsidRPr="00225F42">
                    <w:rPr>
                      <w:sz w:val="22"/>
                      <w:szCs w:val="22"/>
                    </w:rPr>
                    <w:t>- klasa izolacji II</w:t>
                  </w:r>
                </w:p>
                <w:p w:rsidR="00DE4354" w:rsidRPr="00225F42" w:rsidRDefault="00DE4354" w:rsidP="00225F42">
                  <w:pPr>
                    <w:autoSpaceDE w:val="0"/>
                    <w:autoSpaceDN w:val="0"/>
                    <w:adjustRightInd w:val="0"/>
                    <w:rPr>
                      <w:sz w:val="22"/>
                      <w:szCs w:val="22"/>
                    </w:rPr>
                  </w:pPr>
                  <w:r w:rsidRPr="00225F42">
                    <w:rPr>
                      <w:sz w:val="22"/>
                      <w:szCs w:val="22"/>
                    </w:rPr>
                    <w:t>- stopień ochrony obudowy – IP 54</w:t>
                  </w:r>
                </w:p>
                <w:p w:rsidR="00DE4354" w:rsidRPr="00225F42" w:rsidRDefault="00DE4354" w:rsidP="00225F42">
                  <w:pPr>
                    <w:autoSpaceDE w:val="0"/>
                    <w:autoSpaceDN w:val="0"/>
                    <w:adjustRightInd w:val="0"/>
                    <w:rPr>
                      <w:sz w:val="22"/>
                      <w:szCs w:val="22"/>
                    </w:rPr>
                  </w:pPr>
                  <w:r w:rsidRPr="00225F42">
                    <w:rPr>
                      <w:sz w:val="22"/>
                      <w:szCs w:val="22"/>
                    </w:rPr>
                    <w:t>- zdejmowany uchwyt nadający się do dezynfekcji</w:t>
                  </w:r>
                </w:p>
              </w:tc>
              <w:tc>
                <w:tcPr>
                  <w:tcW w:w="1560"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2"/>
                      <w:szCs w:val="22"/>
                    </w:rPr>
                  </w:pPr>
                  <w:r w:rsidRPr="00225F42">
                    <w:rPr>
                      <w:sz w:val="22"/>
                      <w:szCs w:val="22"/>
                    </w:rPr>
                    <w:t>Tak</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sz w:val="24"/>
                      <w:szCs w:val="24"/>
                    </w:rPr>
                  </w:pPr>
                </w:p>
              </w:tc>
            </w:tr>
            <w:tr w:rsidR="00DE4354" w:rsidRPr="00225F42" w:rsidTr="004127C0">
              <w:trPr>
                <w:trHeight w:val="777"/>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7.</w:t>
                  </w:r>
                </w:p>
              </w:tc>
              <w:tc>
                <w:tcPr>
                  <w:tcW w:w="8505" w:type="dxa"/>
                  <w:tcBorders>
                    <w:top w:val="single" w:sz="4" w:space="0" w:color="auto"/>
                    <w:left w:val="single" w:sz="4" w:space="0" w:color="auto"/>
                    <w:bottom w:val="single" w:sz="4" w:space="0" w:color="auto"/>
                    <w:right w:val="single" w:sz="4" w:space="0" w:color="auto"/>
                  </w:tcBorders>
                  <w:shd w:val="clear" w:color="auto" w:fill="BFBFBF"/>
                  <w:vAlign w:val="center"/>
                </w:tcPr>
                <w:p w:rsidR="00DE4354" w:rsidRPr="00225F42" w:rsidRDefault="00DE4354" w:rsidP="00225F42">
                  <w:pPr>
                    <w:autoSpaceDE w:val="0"/>
                    <w:autoSpaceDN w:val="0"/>
                    <w:adjustRightInd w:val="0"/>
                    <w:rPr>
                      <w:rFonts w:eastAsia="SimSun"/>
                      <w:sz w:val="22"/>
                      <w:szCs w:val="22"/>
                    </w:rPr>
                  </w:pPr>
                  <w:r>
                    <w:rPr>
                      <w:rFonts w:eastAsia="SimSun"/>
                      <w:sz w:val="22"/>
                      <w:szCs w:val="22"/>
                    </w:rPr>
                    <w:t xml:space="preserve">Demontaż istniejącej lampy, montaż  nowej. </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DE4354" w:rsidRPr="00225F42" w:rsidRDefault="00DE4354" w:rsidP="00225F42">
                  <w:pPr>
                    <w:autoSpaceDE w:val="0"/>
                    <w:autoSpaceDN w:val="0"/>
                    <w:adjustRightInd w:val="0"/>
                    <w:jc w:val="center"/>
                    <w:rPr>
                      <w:rFonts w:eastAsia="SimSun"/>
                      <w:sz w:val="22"/>
                      <w:szCs w:val="22"/>
                    </w:rPr>
                  </w:pPr>
                  <w:r w:rsidRPr="00225F42">
                    <w:rPr>
                      <w:sz w:val="22"/>
                      <w:szCs w:val="22"/>
                    </w:rPr>
                    <w:t>Tak</w:t>
                  </w:r>
                </w:p>
              </w:tc>
              <w:tc>
                <w:tcPr>
                  <w:tcW w:w="2976"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rPr>
                      <w:rFonts w:eastAsia="SimSun"/>
                      <w:sz w:val="22"/>
                      <w:szCs w:val="22"/>
                    </w:rPr>
                  </w:pPr>
                </w:p>
              </w:tc>
            </w:tr>
            <w:tr w:rsidR="00DE4354" w:rsidRPr="00225F42" w:rsidTr="004127C0">
              <w:trPr>
                <w:trHeight w:val="777"/>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 xml:space="preserve">    </w:t>
                  </w:r>
                  <w:r>
                    <w:rPr>
                      <w:sz w:val="24"/>
                      <w:szCs w:val="24"/>
                    </w:rPr>
                    <w:t>8</w:t>
                  </w:r>
                  <w:r w:rsidRPr="00225F42">
                    <w:rPr>
                      <w:sz w:val="24"/>
                      <w:szCs w:val="24"/>
                    </w:rPr>
                    <w:t>.</w:t>
                  </w:r>
                </w:p>
              </w:tc>
              <w:tc>
                <w:tcPr>
                  <w:tcW w:w="8505"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rPr>
                      <w:rFonts w:eastAsia="SimSun"/>
                      <w:sz w:val="22"/>
                      <w:szCs w:val="22"/>
                    </w:rPr>
                  </w:pPr>
                  <w:r w:rsidRPr="00225F42">
                    <w:rPr>
                      <w:rFonts w:eastAsia="SimSun"/>
                      <w:sz w:val="22"/>
                      <w:szCs w:val="22"/>
                    </w:rPr>
                    <w:t>Gwarancja (24 m-ce, 36 m-cy)</w:t>
                  </w:r>
                </w:p>
              </w:tc>
              <w:tc>
                <w:tcPr>
                  <w:tcW w:w="1560"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jc w:val="center"/>
                    <w:rPr>
                      <w:rFonts w:eastAsia="SimSun"/>
                      <w:sz w:val="22"/>
                      <w:szCs w:val="22"/>
                    </w:rPr>
                  </w:pPr>
                  <w:r w:rsidRPr="00225F42">
                    <w:rPr>
                      <w:rFonts w:eastAsia="SimSun"/>
                      <w:sz w:val="22"/>
                      <w:szCs w:val="22"/>
                    </w:rPr>
                    <w:t>Podać oferowany okres gwarancji</w:t>
                  </w:r>
                </w:p>
              </w:tc>
              <w:tc>
                <w:tcPr>
                  <w:tcW w:w="2976"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rPr>
                      <w:rFonts w:eastAsia="SimSun"/>
                      <w:sz w:val="22"/>
                      <w:szCs w:val="22"/>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 xml:space="preserve">    </w:t>
                  </w:r>
                  <w:r>
                    <w:rPr>
                      <w:sz w:val="24"/>
                      <w:szCs w:val="24"/>
                    </w:rPr>
                    <w:t>9</w:t>
                  </w:r>
                  <w:r w:rsidRPr="00225F42">
                    <w:rPr>
                      <w:sz w:val="24"/>
                      <w:szCs w:val="24"/>
                    </w:rPr>
                    <w:t>.</w:t>
                  </w:r>
                </w:p>
              </w:tc>
              <w:tc>
                <w:tcPr>
                  <w:tcW w:w="8505"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rPr>
                      <w:rFonts w:eastAsia="SimSun"/>
                      <w:sz w:val="22"/>
                      <w:szCs w:val="22"/>
                    </w:rPr>
                  </w:pPr>
                  <w:r w:rsidRPr="00225F42">
                    <w:rPr>
                      <w:rFonts w:eastAsia="SimSun"/>
                      <w:sz w:val="22"/>
                      <w:szCs w:val="22"/>
                    </w:rPr>
                    <w:t>W ramach umowy dostawa sprzętu zastępczego o takich samych parametrach na czas trwania naprawy trwającej powyżej 5 dni roboczych</w:t>
                  </w:r>
                </w:p>
              </w:tc>
              <w:tc>
                <w:tcPr>
                  <w:tcW w:w="1560"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jc w:val="center"/>
                    <w:rPr>
                      <w:rFonts w:eastAsia="SimSun"/>
                      <w:sz w:val="22"/>
                      <w:szCs w:val="22"/>
                    </w:rPr>
                  </w:pPr>
                  <w:r w:rsidRPr="00225F42">
                    <w:rPr>
                      <w:rFonts w:eastAsia="SimSun"/>
                      <w:sz w:val="22"/>
                      <w:szCs w:val="22"/>
                    </w:rPr>
                    <w:t>Tak</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 xml:space="preserve">    </w:t>
                  </w:r>
                  <w:r>
                    <w:rPr>
                      <w:sz w:val="24"/>
                      <w:szCs w:val="24"/>
                    </w:rPr>
                    <w:t>10</w:t>
                  </w:r>
                  <w:r w:rsidRPr="00225F42">
                    <w:rPr>
                      <w:sz w:val="24"/>
                      <w:szCs w:val="24"/>
                    </w:rPr>
                    <w:t>.</w:t>
                  </w:r>
                </w:p>
              </w:tc>
              <w:tc>
                <w:tcPr>
                  <w:tcW w:w="8505"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rPr>
                      <w:rFonts w:eastAsia="SimSun"/>
                      <w:sz w:val="22"/>
                      <w:szCs w:val="22"/>
                    </w:rPr>
                  </w:pPr>
                  <w:r w:rsidRPr="00225F42">
                    <w:rPr>
                      <w:rFonts w:eastAsia="SimSun"/>
                      <w:sz w:val="22"/>
                      <w:szCs w:val="22"/>
                    </w:rPr>
                    <w:t>Dostępność części zamiennych min.10 lat od daty sprzedaży urządzenia</w:t>
                  </w:r>
                </w:p>
              </w:tc>
              <w:tc>
                <w:tcPr>
                  <w:tcW w:w="1560"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jc w:val="center"/>
                    <w:rPr>
                      <w:rFonts w:eastAsia="SimSun"/>
                      <w:sz w:val="22"/>
                      <w:szCs w:val="22"/>
                    </w:rPr>
                  </w:pPr>
                  <w:r w:rsidRPr="00225F42">
                    <w:rPr>
                      <w:rFonts w:eastAsia="SimSun"/>
                      <w:sz w:val="22"/>
                      <w:szCs w:val="22"/>
                    </w:rPr>
                    <w:t>Tak</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4"/>
                      <w:szCs w:val="24"/>
                    </w:rPr>
                  </w:pPr>
                </w:p>
              </w:tc>
            </w:tr>
            <w:tr w:rsidR="00DE4354" w:rsidRPr="00225F42" w:rsidTr="004127C0">
              <w:trPr>
                <w:trHeight w:val="1050"/>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 xml:space="preserve">  1</w:t>
                  </w:r>
                  <w:r>
                    <w:rPr>
                      <w:sz w:val="24"/>
                      <w:szCs w:val="24"/>
                    </w:rPr>
                    <w:t>1</w:t>
                  </w:r>
                  <w:r w:rsidRPr="00225F42">
                    <w:rPr>
                      <w:sz w:val="24"/>
                      <w:szCs w:val="24"/>
                    </w:rPr>
                    <w:t>.</w:t>
                  </w:r>
                </w:p>
              </w:tc>
              <w:tc>
                <w:tcPr>
                  <w:tcW w:w="8505"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rPr>
                      <w:rFonts w:eastAsia="SimSun"/>
                      <w:sz w:val="22"/>
                      <w:szCs w:val="22"/>
                    </w:rPr>
                  </w:pPr>
                  <w:r w:rsidRPr="00225F42">
                    <w:rPr>
                      <w:rFonts w:eastAsia="SimSun"/>
                      <w:sz w:val="22"/>
                      <w:szCs w:val="22"/>
                    </w:rPr>
                    <w:t>W ramach umowy okresowe przeglądy gwarancyjne z wymianą elementów eksploatacyjnych, w odstępach czasowych wymaganych przez producenta urządzeń, ale nie rzadziej niż jeden raz na 12 miesięcy gwarancji</w:t>
                  </w:r>
                </w:p>
              </w:tc>
              <w:tc>
                <w:tcPr>
                  <w:tcW w:w="1560"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jc w:val="center"/>
                    <w:rPr>
                      <w:rFonts w:eastAsia="SimSun"/>
                      <w:sz w:val="22"/>
                      <w:szCs w:val="22"/>
                    </w:rPr>
                  </w:pPr>
                  <w:r w:rsidRPr="00225F42">
                    <w:rPr>
                      <w:rFonts w:eastAsia="SimSun"/>
                      <w:sz w:val="22"/>
                      <w:szCs w:val="22"/>
                    </w:rPr>
                    <w:t>Tak</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 xml:space="preserve">        </w:t>
                  </w:r>
                </w:p>
                <w:p w:rsidR="00DE4354" w:rsidRPr="00225F42" w:rsidRDefault="00DE4354" w:rsidP="00225F42">
                  <w:pPr>
                    <w:rPr>
                      <w:sz w:val="24"/>
                      <w:szCs w:val="24"/>
                    </w:rPr>
                  </w:pPr>
                </w:p>
                <w:p w:rsidR="00DE4354" w:rsidRPr="00225F42" w:rsidRDefault="00DE4354" w:rsidP="00225F42">
                  <w:pPr>
                    <w:rPr>
                      <w:sz w:val="24"/>
                      <w:szCs w:val="24"/>
                    </w:rPr>
                  </w:pPr>
                  <w:r w:rsidRPr="00225F42">
                    <w:rPr>
                      <w:sz w:val="24"/>
                      <w:szCs w:val="24"/>
                    </w:rPr>
                    <w:t>1</w:t>
                  </w:r>
                  <w:r>
                    <w:rPr>
                      <w:sz w:val="24"/>
                      <w:szCs w:val="24"/>
                    </w:rPr>
                    <w:t>2</w:t>
                  </w:r>
                  <w:r w:rsidRPr="00225F42">
                    <w:rPr>
                      <w:sz w:val="24"/>
                      <w:szCs w:val="24"/>
                    </w:rPr>
                    <w:t>.</w:t>
                  </w:r>
                </w:p>
              </w:tc>
              <w:tc>
                <w:tcPr>
                  <w:tcW w:w="8505"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rPr>
                      <w:rFonts w:eastAsia="SimSun"/>
                      <w:sz w:val="22"/>
                      <w:szCs w:val="22"/>
                    </w:rPr>
                  </w:pPr>
                  <w:r w:rsidRPr="00225F42">
                    <w:rPr>
                      <w:rFonts w:eastAsia="SimSun"/>
                      <w:sz w:val="22"/>
                      <w:szCs w:val="22"/>
                    </w:rPr>
                    <w:t>Czas usunięcia usterki 5 dni roboczych licząc od czasu zgłoszenia awarii e- mail, na piśmie lub faksem, a w przypadku konieczności sprowadzenia części z poza granic Polski – w terminie do 14 dni</w:t>
                  </w:r>
                </w:p>
              </w:tc>
              <w:tc>
                <w:tcPr>
                  <w:tcW w:w="1560"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jc w:val="center"/>
                    <w:rPr>
                      <w:rFonts w:eastAsia="SimSun"/>
                      <w:sz w:val="22"/>
                      <w:szCs w:val="22"/>
                    </w:rPr>
                  </w:pPr>
                </w:p>
                <w:p w:rsidR="00DE4354" w:rsidRPr="00225F42" w:rsidRDefault="00DE4354" w:rsidP="00225F42">
                  <w:pPr>
                    <w:autoSpaceDE w:val="0"/>
                    <w:autoSpaceDN w:val="0"/>
                    <w:adjustRightInd w:val="0"/>
                    <w:jc w:val="center"/>
                    <w:rPr>
                      <w:rFonts w:eastAsia="SimSun"/>
                      <w:sz w:val="22"/>
                      <w:szCs w:val="22"/>
                    </w:rPr>
                  </w:pPr>
                </w:p>
                <w:p w:rsidR="00DE4354" w:rsidRPr="00225F42" w:rsidRDefault="00DE4354" w:rsidP="00225F42">
                  <w:pPr>
                    <w:autoSpaceDE w:val="0"/>
                    <w:autoSpaceDN w:val="0"/>
                    <w:adjustRightInd w:val="0"/>
                    <w:jc w:val="center"/>
                    <w:rPr>
                      <w:rFonts w:eastAsia="SimSun"/>
                      <w:sz w:val="22"/>
                      <w:szCs w:val="22"/>
                    </w:rPr>
                  </w:pPr>
                </w:p>
                <w:p w:rsidR="00DE4354" w:rsidRPr="00225F42" w:rsidRDefault="00DE4354" w:rsidP="00225F42">
                  <w:pPr>
                    <w:autoSpaceDE w:val="0"/>
                    <w:autoSpaceDN w:val="0"/>
                    <w:adjustRightInd w:val="0"/>
                    <w:jc w:val="center"/>
                    <w:rPr>
                      <w:rFonts w:eastAsia="SimSun"/>
                      <w:sz w:val="22"/>
                      <w:szCs w:val="22"/>
                    </w:rPr>
                  </w:pPr>
                  <w:r w:rsidRPr="00225F42">
                    <w:rPr>
                      <w:rFonts w:eastAsia="SimSun"/>
                      <w:sz w:val="22"/>
                      <w:szCs w:val="22"/>
                    </w:rPr>
                    <w:t>Tak</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 xml:space="preserve">  1</w:t>
                  </w:r>
                  <w:r>
                    <w:rPr>
                      <w:sz w:val="24"/>
                      <w:szCs w:val="24"/>
                    </w:rPr>
                    <w:t>3</w:t>
                  </w:r>
                  <w:r w:rsidRPr="00225F42">
                    <w:rPr>
                      <w:sz w:val="24"/>
                      <w:szCs w:val="24"/>
                    </w:rPr>
                    <w:t>.</w:t>
                  </w:r>
                </w:p>
              </w:tc>
              <w:tc>
                <w:tcPr>
                  <w:tcW w:w="8505"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rPr>
                      <w:rFonts w:eastAsia="SimSun"/>
                      <w:sz w:val="22"/>
                      <w:szCs w:val="22"/>
                    </w:rPr>
                  </w:pPr>
                  <w:r w:rsidRPr="00225F42">
                    <w:rPr>
                      <w:rFonts w:eastAsia="SimSun"/>
                      <w:sz w:val="22"/>
                      <w:szCs w:val="22"/>
                    </w:rPr>
                    <w:t>W ramach umowy dojazd do siedziby Zamawiającego w zakresie gwarancyjnej obsługi serwisowej i obsługi eksploatacyjnej</w:t>
                  </w:r>
                </w:p>
              </w:tc>
              <w:tc>
                <w:tcPr>
                  <w:tcW w:w="1560"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jc w:val="center"/>
                    <w:rPr>
                      <w:rFonts w:eastAsia="SimSun"/>
                      <w:sz w:val="22"/>
                      <w:szCs w:val="22"/>
                    </w:rPr>
                  </w:pPr>
                  <w:r w:rsidRPr="00225F42">
                    <w:rPr>
                      <w:rFonts w:eastAsia="SimSun"/>
                      <w:sz w:val="22"/>
                      <w:szCs w:val="22"/>
                    </w:rPr>
                    <w:t>Tak</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 xml:space="preserve">  1</w:t>
                  </w:r>
                  <w:r>
                    <w:rPr>
                      <w:sz w:val="24"/>
                      <w:szCs w:val="24"/>
                    </w:rPr>
                    <w:t>4</w:t>
                  </w:r>
                  <w:r w:rsidRPr="00225F42">
                    <w:rPr>
                      <w:sz w:val="24"/>
                      <w:szCs w:val="24"/>
                    </w:rPr>
                    <w:t>.</w:t>
                  </w:r>
                </w:p>
              </w:tc>
              <w:tc>
                <w:tcPr>
                  <w:tcW w:w="8505"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rPr>
                      <w:rFonts w:eastAsia="SimSun"/>
                      <w:sz w:val="22"/>
                      <w:szCs w:val="22"/>
                    </w:rPr>
                  </w:pPr>
                  <w:r w:rsidRPr="00225F42">
                    <w:rPr>
                      <w:rFonts w:eastAsia="SimSun"/>
                      <w:sz w:val="22"/>
                      <w:szCs w:val="22"/>
                    </w:rPr>
                    <w:t>W ramach umowy szkolenie wybranego personelu Zamawiającego w zakresie użytkowania oferowanego sprzętu</w:t>
                  </w:r>
                </w:p>
              </w:tc>
              <w:tc>
                <w:tcPr>
                  <w:tcW w:w="1560"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jc w:val="center"/>
                    <w:rPr>
                      <w:rFonts w:eastAsia="SimSun"/>
                      <w:sz w:val="22"/>
                      <w:szCs w:val="22"/>
                    </w:rPr>
                  </w:pPr>
                  <w:r w:rsidRPr="00225F42">
                    <w:rPr>
                      <w:rFonts w:eastAsia="SimSun"/>
                      <w:sz w:val="22"/>
                      <w:szCs w:val="22"/>
                    </w:rPr>
                    <w:t>Tak</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 xml:space="preserve">  1</w:t>
                  </w:r>
                  <w:r>
                    <w:rPr>
                      <w:sz w:val="24"/>
                      <w:szCs w:val="24"/>
                    </w:rPr>
                    <w:t>5</w:t>
                  </w:r>
                  <w:r w:rsidRPr="00225F42">
                    <w:rPr>
                      <w:sz w:val="24"/>
                      <w:szCs w:val="24"/>
                    </w:rPr>
                    <w:t>.</w:t>
                  </w:r>
                </w:p>
              </w:tc>
              <w:tc>
                <w:tcPr>
                  <w:tcW w:w="8505"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rPr>
                      <w:rFonts w:eastAsia="SimSun"/>
                      <w:sz w:val="22"/>
                      <w:szCs w:val="22"/>
                    </w:rPr>
                  </w:pPr>
                  <w:r w:rsidRPr="00225F42">
                    <w:rPr>
                      <w:rFonts w:eastAsia="SimSun"/>
                      <w:sz w:val="22"/>
                      <w:szCs w:val="22"/>
                    </w:rPr>
                    <w:t>Gwarantowany czas reakcji serwisu rozumiany jako czas podjęcia naprawy od chwili zgłoszenia (godz.) ≤48 godz.</w:t>
                  </w:r>
                </w:p>
              </w:tc>
              <w:tc>
                <w:tcPr>
                  <w:tcW w:w="1560" w:type="dxa"/>
                  <w:tcBorders>
                    <w:top w:val="single" w:sz="4" w:space="0" w:color="auto"/>
                    <w:left w:val="single" w:sz="4" w:space="0" w:color="auto"/>
                    <w:bottom w:val="single" w:sz="4" w:space="0" w:color="auto"/>
                    <w:right w:val="single" w:sz="4" w:space="0" w:color="auto"/>
                  </w:tcBorders>
                  <w:vAlign w:val="center"/>
                </w:tcPr>
                <w:p w:rsidR="00DE4354" w:rsidRPr="00225F42" w:rsidRDefault="00DE4354" w:rsidP="00225F42">
                  <w:pPr>
                    <w:autoSpaceDE w:val="0"/>
                    <w:autoSpaceDN w:val="0"/>
                    <w:adjustRightInd w:val="0"/>
                    <w:jc w:val="center"/>
                    <w:rPr>
                      <w:rFonts w:eastAsia="SimSun"/>
                      <w:sz w:val="22"/>
                      <w:szCs w:val="22"/>
                    </w:rPr>
                  </w:pPr>
                  <w:r w:rsidRPr="00225F42">
                    <w:rPr>
                      <w:rFonts w:eastAsia="SimSun"/>
                      <w:sz w:val="22"/>
                      <w:szCs w:val="22"/>
                    </w:rPr>
                    <w:t>Tak</w:t>
                  </w:r>
                </w:p>
                <w:p w:rsidR="00DE4354" w:rsidRPr="00225F42" w:rsidRDefault="00DE4354" w:rsidP="00225F42">
                  <w:pPr>
                    <w:autoSpaceDE w:val="0"/>
                    <w:autoSpaceDN w:val="0"/>
                    <w:adjustRightInd w:val="0"/>
                    <w:jc w:val="center"/>
                    <w:rPr>
                      <w:rFonts w:eastAsia="SimSun"/>
                      <w:sz w:val="22"/>
                      <w:szCs w:val="22"/>
                    </w:rPr>
                  </w:pPr>
                  <w:r w:rsidRPr="00225F42">
                    <w:rPr>
                      <w:rFonts w:eastAsia="SimSun"/>
                      <w:sz w:val="22"/>
                      <w:szCs w:val="22"/>
                    </w:rPr>
                    <w:t>podać</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4"/>
                      <w:szCs w:val="24"/>
                    </w:rPr>
                  </w:pPr>
                </w:p>
              </w:tc>
            </w:tr>
            <w:tr w:rsidR="00DE4354" w:rsidRPr="00225F42" w:rsidTr="004127C0">
              <w:trPr>
                <w:trHeight w:val="151"/>
              </w:trPr>
              <w:tc>
                <w:tcPr>
                  <w:tcW w:w="562" w:type="dxa"/>
                  <w:tcBorders>
                    <w:top w:val="single" w:sz="4" w:space="0" w:color="auto"/>
                    <w:left w:val="single" w:sz="4" w:space="0" w:color="auto"/>
                    <w:bottom w:val="single" w:sz="4" w:space="0" w:color="auto"/>
                    <w:right w:val="single" w:sz="4" w:space="0" w:color="auto"/>
                  </w:tcBorders>
                  <w:vAlign w:val="bottom"/>
                </w:tcPr>
                <w:p w:rsidR="00DE4354" w:rsidRPr="00225F42" w:rsidRDefault="00DE4354" w:rsidP="00225F42">
                  <w:pPr>
                    <w:rPr>
                      <w:sz w:val="24"/>
                      <w:szCs w:val="24"/>
                    </w:rPr>
                  </w:pPr>
                  <w:r w:rsidRPr="00225F42">
                    <w:rPr>
                      <w:sz w:val="24"/>
                      <w:szCs w:val="24"/>
                    </w:rPr>
                    <w:t xml:space="preserve">  1</w:t>
                  </w:r>
                  <w:r>
                    <w:rPr>
                      <w:sz w:val="24"/>
                      <w:szCs w:val="24"/>
                    </w:rPr>
                    <w:t>6</w:t>
                  </w:r>
                  <w:r w:rsidRPr="00225F42">
                    <w:rPr>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i/>
                      <w:sz w:val="22"/>
                      <w:szCs w:val="22"/>
                    </w:rPr>
                  </w:pPr>
                  <w:r w:rsidRPr="00225F42">
                    <w:rPr>
                      <w:sz w:val="22"/>
                      <w:szCs w:val="22"/>
                    </w:rPr>
                    <w:t>Instrukcja w języku polskim.</w:t>
                  </w:r>
                </w:p>
                <w:p w:rsidR="00DE4354" w:rsidRPr="00225F42" w:rsidRDefault="00DE4354" w:rsidP="00225F42">
                  <w:pPr>
                    <w:autoSpaceDE w:val="0"/>
                    <w:autoSpaceDN w:val="0"/>
                    <w:adjustRightInd w:val="0"/>
                    <w:rPr>
                      <w:sz w:val="22"/>
                      <w:szCs w:val="22"/>
                    </w:rPr>
                  </w:pPr>
                  <w:r w:rsidRPr="00225F42">
                    <w:rPr>
                      <w:sz w:val="22"/>
                      <w:szCs w:val="22"/>
                    </w:rPr>
                    <w:t>Dostarczyć wraz z dostawą przedmiotu zamówienia</w:t>
                  </w:r>
                </w:p>
              </w:tc>
              <w:tc>
                <w:tcPr>
                  <w:tcW w:w="1560"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jc w:val="center"/>
                    <w:rPr>
                      <w:sz w:val="22"/>
                      <w:szCs w:val="22"/>
                    </w:rPr>
                  </w:pPr>
                  <w:r w:rsidRPr="00225F42">
                    <w:rPr>
                      <w:sz w:val="22"/>
                      <w:szCs w:val="22"/>
                    </w:rPr>
                    <w:t>Tak</w:t>
                  </w:r>
                </w:p>
              </w:tc>
              <w:tc>
                <w:tcPr>
                  <w:tcW w:w="2976" w:type="dxa"/>
                  <w:tcBorders>
                    <w:top w:val="single" w:sz="4" w:space="0" w:color="auto"/>
                    <w:left w:val="single" w:sz="4" w:space="0" w:color="auto"/>
                    <w:bottom w:val="single" w:sz="4" w:space="0" w:color="auto"/>
                    <w:right w:val="single" w:sz="4" w:space="0" w:color="auto"/>
                  </w:tcBorders>
                </w:tcPr>
                <w:p w:rsidR="00DE4354" w:rsidRPr="00225F42" w:rsidRDefault="00DE4354" w:rsidP="00225F42">
                  <w:pPr>
                    <w:autoSpaceDE w:val="0"/>
                    <w:autoSpaceDN w:val="0"/>
                    <w:adjustRightInd w:val="0"/>
                    <w:rPr>
                      <w:sz w:val="24"/>
                      <w:szCs w:val="24"/>
                    </w:rPr>
                  </w:pPr>
                </w:p>
              </w:tc>
            </w:tr>
          </w:tbl>
          <w:p w:rsidR="00DE4354" w:rsidRPr="00225F42" w:rsidRDefault="00DE4354" w:rsidP="004127C0">
            <w:pPr>
              <w:widowControl w:val="0"/>
              <w:autoSpaceDE w:val="0"/>
              <w:autoSpaceDN w:val="0"/>
              <w:adjustRightInd w:val="0"/>
              <w:spacing w:after="260" w:line="253" w:lineRule="atLeast"/>
              <w:ind w:right="-72"/>
              <w:jc w:val="both"/>
              <w:rPr>
                <w:rFonts w:cs="Tahoma"/>
                <w:color w:val="000000"/>
                <w:kern w:val="3"/>
                <w:sz w:val="24"/>
                <w:szCs w:val="24"/>
              </w:rPr>
            </w:pPr>
            <w:r w:rsidRPr="00225F42">
              <w:rPr>
                <w:sz w:val="24"/>
                <w:szCs w:val="24"/>
              </w:rPr>
              <w:t xml:space="preserve">Parametry zaznaczone „tak” są parametrami granicznymi, których niespełnienie spowoduje odrzucenie oferty. Brak opisu będzie traktowany jako brak danego parametru w oferowanej konfiguracji przedmiotu zamówienia. </w:t>
            </w:r>
            <w:r w:rsidRPr="00225F42">
              <w:rPr>
                <w:rFonts w:cs="Tahoma"/>
                <w:color w:val="000000"/>
                <w:kern w:val="3"/>
                <w:sz w:val="24"/>
                <w:szCs w:val="24"/>
              </w:rPr>
              <w:t xml:space="preserve">                 </w:t>
            </w:r>
          </w:p>
          <w:p w:rsidR="00DE4354" w:rsidRPr="00225F42" w:rsidRDefault="00DE4354" w:rsidP="00225F42">
            <w:pPr>
              <w:widowControl w:val="0"/>
              <w:tabs>
                <w:tab w:val="left" w:pos="8910"/>
              </w:tabs>
              <w:suppressAutoHyphens/>
              <w:autoSpaceDN w:val="0"/>
              <w:jc w:val="center"/>
              <w:textAlignment w:val="baseline"/>
              <w:rPr>
                <w:rFonts w:cs="Tahoma"/>
                <w:color w:val="000000"/>
                <w:kern w:val="3"/>
                <w:sz w:val="24"/>
                <w:szCs w:val="24"/>
              </w:rPr>
            </w:pPr>
            <w:r w:rsidRPr="00225F42">
              <w:rPr>
                <w:rFonts w:cs="Tahoma"/>
                <w:color w:val="000000"/>
                <w:kern w:val="3"/>
                <w:sz w:val="24"/>
                <w:szCs w:val="24"/>
              </w:rPr>
              <w:t xml:space="preserve">                                                                                                                                     podpis upoważnionego przedstawiciela Wykonawcy</w:t>
            </w:r>
          </w:p>
        </w:tc>
      </w:tr>
    </w:tbl>
    <w:p w:rsidR="00DE4354" w:rsidRPr="004B1284" w:rsidRDefault="00DE4354" w:rsidP="004B1284">
      <w:pPr>
        <w:suppressAutoHyphens/>
        <w:autoSpaceDN w:val="0"/>
        <w:jc w:val="right"/>
        <w:textAlignment w:val="baseline"/>
        <w:rPr>
          <w:rFonts w:cs="Mangal"/>
          <w:kern w:val="3"/>
          <w:sz w:val="24"/>
          <w:szCs w:val="24"/>
          <w:lang w:eastAsia="zh-CN" w:bidi="hi-IN"/>
        </w:rPr>
      </w:pPr>
      <w:r w:rsidRPr="004B1284">
        <w:rPr>
          <w:rFonts w:cs="Mangal"/>
          <w:kern w:val="3"/>
          <w:sz w:val="24"/>
          <w:szCs w:val="24"/>
          <w:lang w:eastAsia="zh-CN" w:bidi="hi-IN"/>
        </w:rPr>
        <w:t>Załącznik nr 2 A  do SIWZ</w:t>
      </w:r>
    </w:p>
    <w:p w:rsidR="00DE4354" w:rsidRPr="004B1284" w:rsidRDefault="00DE4354" w:rsidP="004B1284">
      <w:pPr>
        <w:autoSpaceDE w:val="0"/>
        <w:autoSpaceDN w:val="0"/>
        <w:adjustRightInd w:val="0"/>
        <w:rPr>
          <w:color w:val="000000"/>
          <w:sz w:val="24"/>
          <w:szCs w:val="24"/>
        </w:rPr>
      </w:pPr>
    </w:p>
    <w:p w:rsidR="00DE4354" w:rsidRPr="004B1284" w:rsidRDefault="00DE4354" w:rsidP="004B1284">
      <w:pPr>
        <w:widowControl w:val="0"/>
        <w:autoSpaceDE w:val="0"/>
        <w:autoSpaceDN w:val="0"/>
        <w:adjustRightInd w:val="0"/>
        <w:ind w:firstLine="2685"/>
        <w:jc w:val="center"/>
        <w:rPr>
          <w:b/>
        </w:rPr>
      </w:pPr>
      <w:r w:rsidRPr="004B1284">
        <w:rPr>
          <w:b/>
        </w:rPr>
        <w:t>MINIMALNE PARAMERTY TECHNICZNE</w:t>
      </w:r>
    </w:p>
    <w:p w:rsidR="00DE4354" w:rsidRPr="004B1284" w:rsidRDefault="00DE4354" w:rsidP="004B1284">
      <w:pPr>
        <w:autoSpaceDE w:val="0"/>
        <w:autoSpaceDN w:val="0"/>
        <w:adjustRightInd w:val="0"/>
        <w:rPr>
          <w:color w:val="000000"/>
          <w:sz w:val="24"/>
          <w:szCs w:val="24"/>
        </w:rPr>
      </w:pPr>
    </w:p>
    <w:p w:rsidR="00DE4354" w:rsidRPr="004B1284" w:rsidRDefault="00DE4354" w:rsidP="004B1284">
      <w:pPr>
        <w:autoSpaceDE w:val="0"/>
        <w:autoSpaceDN w:val="0"/>
        <w:adjustRightInd w:val="0"/>
        <w:rPr>
          <w:color w:val="000000"/>
          <w:sz w:val="24"/>
          <w:szCs w:val="24"/>
        </w:rPr>
      </w:pPr>
    </w:p>
    <w:tbl>
      <w:tblPr>
        <w:tblW w:w="10414" w:type="dxa"/>
        <w:jc w:val="center"/>
        <w:tblInd w:w="-650" w:type="dxa"/>
        <w:tblCellMar>
          <w:left w:w="70" w:type="dxa"/>
          <w:right w:w="70" w:type="dxa"/>
        </w:tblCellMar>
        <w:tblLook w:val="0000"/>
      </w:tblPr>
      <w:tblGrid>
        <w:gridCol w:w="10414"/>
      </w:tblGrid>
      <w:tr w:rsidR="00DE4354" w:rsidRPr="004B1284" w:rsidTr="0018221D">
        <w:trPr>
          <w:trHeight w:val="360"/>
          <w:jc w:val="center"/>
        </w:trPr>
        <w:tc>
          <w:tcPr>
            <w:tcW w:w="10414" w:type="dxa"/>
            <w:tcBorders>
              <w:top w:val="nil"/>
              <w:left w:val="nil"/>
              <w:bottom w:val="nil"/>
              <w:right w:val="nil"/>
            </w:tcBorders>
            <w:noWrap/>
            <w:vAlign w:val="bottom"/>
          </w:tcPr>
          <w:p w:rsidR="00DE4354" w:rsidRPr="004B1284" w:rsidRDefault="00DE4354" w:rsidP="004B1284">
            <w:pPr>
              <w:autoSpaceDE w:val="0"/>
              <w:autoSpaceDN w:val="0"/>
              <w:adjustRightInd w:val="0"/>
              <w:rPr>
                <w:b/>
                <w:iCs/>
                <w:sz w:val="24"/>
                <w:szCs w:val="24"/>
              </w:rPr>
            </w:pPr>
            <w:r w:rsidRPr="004B1284">
              <w:rPr>
                <w:b/>
                <w:color w:val="000000"/>
                <w:sz w:val="24"/>
                <w:szCs w:val="24"/>
              </w:rPr>
              <w:t>Pakiet 6:</w:t>
            </w:r>
            <w:r w:rsidRPr="004B1284">
              <w:rPr>
                <w:b/>
                <w:iCs/>
                <w:sz w:val="24"/>
                <w:szCs w:val="24"/>
              </w:rPr>
              <w:t xml:space="preserve">  Aparaty EKG</w:t>
            </w:r>
            <w:r>
              <w:rPr>
                <w:b/>
                <w:iCs/>
                <w:sz w:val="24"/>
                <w:szCs w:val="24"/>
              </w:rPr>
              <w:t xml:space="preserve"> </w:t>
            </w:r>
            <w:r w:rsidRPr="004B1284">
              <w:rPr>
                <w:b/>
                <w:iCs/>
                <w:sz w:val="24"/>
                <w:szCs w:val="24"/>
                <w:shd w:val="clear" w:color="auto" w:fill="BFBFBF"/>
              </w:rPr>
              <w:t>(2 szt</w:t>
            </w:r>
            <w:r>
              <w:rPr>
                <w:b/>
                <w:iCs/>
                <w:sz w:val="24"/>
                <w:szCs w:val="24"/>
                <w:shd w:val="clear" w:color="auto" w:fill="BFBFBF"/>
              </w:rPr>
              <w:t>.</w:t>
            </w:r>
            <w:r w:rsidRPr="004B1284">
              <w:rPr>
                <w:b/>
                <w:iCs/>
                <w:sz w:val="24"/>
                <w:szCs w:val="24"/>
                <w:shd w:val="clear" w:color="auto" w:fill="BFBFBF"/>
              </w:rPr>
              <w:t>)</w:t>
            </w:r>
            <w:r>
              <w:rPr>
                <w:b/>
                <w:iCs/>
                <w:sz w:val="24"/>
                <w:szCs w:val="24"/>
              </w:rPr>
              <w:t xml:space="preserve"> </w:t>
            </w:r>
            <w:r w:rsidRPr="004B1284">
              <w:rPr>
                <w:b/>
                <w:iCs/>
                <w:sz w:val="24"/>
                <w:szCs w:val="24"/>
              </w:rPr>
              <w:t xml:space="preserve"> + wózki </w:t>
            </w:r>
            <w:r w:rsidRPr="004B1284">
              <w:rPr>
                <w:b/>
                <w:iCs/>
                <w:sz w:val="24"/>
                <w:szCs w:val="24"/>
                <w:shd w:val="clear" w:color="auto" w:fill="BFBFBF"/>
              </w:rPr>
              <w:t>(2 szt</w:t>
            </w:r>
            <w:r>
              <w:rPr>
                <w:b/>
                <w:iCs/>
                <w:sz w:val="24"/>
                <w:szCs w:val="24"/>
                <w:shd w:val="clear" w:color="auto" w:fill="BFBFBF"/>
              </w:rPr>
              <w:t>.</w:t>
            </w:r>
            <w:r w:rsidRPr="004B1284">
              <w:rPr>
                <w:b/>
                <w:iCs/>
                <w:sz w:val="24"/>
                <w:szCs w:val="24"/>
                <w:shd w:val="clear" w:color="auto" w:fill="BFBFBF"/>
              </w:rPr>
              <w:t>)</w:t>
            </w:r>
            <w:r>
              <w:rPr>
                <w:b/>
                <w:iCs/>
                <w:sz w:val="24"/>
                <w:szCs w:val="24"/>
              </w:rPr>
              <w:t xml:space="preserve"> </w:t>
            </w:r>
            <w:r w:rsidRPr="004B1284">
              <w:rPr>
                <w:b/>
                <w:iCs/>
                <w:sz w:val="24"/>
                <w:szCs w:val="24"/>
              </w:rPr>
              <w:t xml:space="preserve"> </w:t>
            </w:r>
          </w:p>
        </w:tc>
      </w:tr>
    </w:tbl>
    <w:p w:rsidR="00DE4354" w:rsidRPr="004B1284" w:rsidRDefault="00DE4354" w:rsidP="004B1284">
      <w:pPr>
        <w:autoSpaceDE w:val="0"/>
        <w:autoSpaceDN w:val="0"/>
        <w:adjustRightInd w:val="0"/>
        <w:rPr>
          <w:color w:val="000000"/>
          <w:sz w:val="4"/>
          <w:szCs w:val="4"/>
        </w:rPr>
      </w:pPr>
    </w:p>
    <w:tbl>
      <w:tblPr>
        <w:tblpPr w:leftFromText="141" w:rightFromText="141" w:vertAnchor="text" w:horzAnchor="margin" w:tblpY="120"/>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7760"/>
        <w:gridCol w:w="1559"/>
        <w:gridCol w:w="2977"/>
      </w:tblGrid>
      <w:tr w:rsidR="00DE4354" w:rsidRPr="004B1284" w:rsidTr="0018221D">
        <w:trPr>
          <w:trHeight w:val="151"/>
        </w:trPr>
        <w:tc>
          <w:tcPr>
            <w:tcW w:w="712" w:type="dxa"/>
          </w:tcPr>
          <w:p w:rsidR="00DE4354" w:rsidRPr="004B1284" w:rsidRDefault="00DE4354" w:rsidP="004B1284">
            <w:pPr>
              <w:ind w:left="360"/>
              <w:jc w:val="both"/>
              <w:rPr>
                <w:b/>
                <w:sz w:val="24"/>
                <w:szCs w:val="24"/>
              </w:rPr>
            </w:pPr>
          </w:p>
        </w:tc>
        <w:tc>
          <w:tcPr>
            <w:tcW w:w="7760" w:type="dxa"/>
          </w:tcPr>
          <w:p w:rsidR="00DE4354" w:rsidRPr="004B1284" w:rsidRDefault="00DE4354" w:rsidP="004B1284">
            <w:pPr>
              <w:autoSpaceDE w:val="0"/>
              <w:autoSpaceDN w:val="0"/>
              <w:adjustRightInd w:val="0"/>
              <w:jc w:val="center"/>
              <w:rPr>
                <w:b/>
                <w:sz w:val="24"/>
                <w:szCs w:val="24"/>
              </w:rPr>
            </w:pPr>
            <w:r w:rsidRPr="004B1284">
              <w:rPr>
                <w:b/>
                <w:sz w:val="24"/>
                <w:szCs w:val="24"/>
              </w:rPr>
              <w:t>Parametry Wymagane</w:t>
            </w:r>
          </w:p>
        </w:tc>
        <w:tc>
          <w:tcPr>
            <w:tcW w:w="1559" w:type="dxa"/>
          </w:tcPr>
          <w:p w:rsidR="00DE4354" w:rsidRPr="004B1284" w:rsidRDefault="00DE4354" w:rsidP="004B1284">
            <w:pPr>
              <w:autoSpaceDE w:val="0"/>
              <w:autoSpaceDN w:val="0"/>
              <w:adjustRightInd w:val="0"/>
              <w:jc w:val="center"/>
              <w:rPr>
                <w:b/>
                <w:sz w:val="24"/>
                <w:szCs w:val="24"/>
              </w:rPr>
            </w:pPr>
            <w:r w:rsidRPr="004B1284">
              <w:rPr>
                <w:b/>
                <w:sz w:val="24"/>
                <w:szCs w:val="24"/>
              </w:rPr>
              <w:t>Warunek</w:t>
            </w:r>
          </w:p>
        </w:tc>
        <w:tc>
          <w:tcPr>
            <w:tcW w:w="2977" w:type="dxa"/>
          </w:tcPr>
          <w:p w:rsidR="00DE4354" w:rsidRPr="004B1284" w:rsidRDefault="00DE4354" w:rsidP="004B1284">
            <w:pPr>
              <w:autoSpaceDE w:val="0"/>
              <w:autoSpaceDN w:val="0"/>
              <w:adjustRightInd w:val="0"/>
              <w:snapToGrid w:val="0"/>
              <w:jc w:val="center"/>
              <w:rPr>
                <w:b/>
                <w:sz w:val="24"/>
                <w:szCs w:val="24"/>
              </w:rPr>
            </w:pPr>
            <w:r w:rsidRPr="004B1284">
              <w:rPr>
                <w:b/>
                <w:sz w:val="24"/>
                <w:szCs w:val="24"/>
              </w:rPr>
              <w:t>Parametry oferowane</w:t>
            </w:r>
          </w:p>
          <w:p w:rsidR="00DE4354" w:rsidRPr="004B1284" w:rsidRDefault="00DE4354" w:rsidP="004B1284">
            <w:pPr>
              <w:autoSpaceDE w:val="0"/>
              <w:autoSpaceDN w:val="0"/>
              <w:adjustRightInd w:val="0"/>
              <w:jc w:val="center"/>
              <w:rPr>
                <w:b/>
                <w:sz w:val="24"/>
                <w:szCs w:val="24"/>
              </w:rPr>
            </w:pPr>
            <w:r w:rsidRPr="004B1284">
              <w:rPr>
                <w:b/>
                <w:sz w:val="24"/>
                <w:szCs w:val="24"/>
              </w:rPr>
              <w:t>(podać zakres parametrów</w:t>
            </w:r>
          </w:p>
          <w:p w:rsidR="00DE4354" w:rsidRPr="004B1284" w:rsidRDefault="00DE4354" w:rsidP="004B1284">
            <w:pPr>
              <w:autoSpaceDE w:val="0"/>
              <w:autoSpaceDN w:val="0"/>
              <w:adjustRightInd w:val="0"/>
              <w:jc w:val="center"/>
              <w:rPr>
                <w:b/>
                <w:color w:val="000000"/>
                <w:sz w:val="24"/>
                <w:szCs w:val="24"/>
              </w:rPr>
            </w:pPr>
            <w:r w:rsidRPr="004B1284">
              <w:rPr>
                <w:b/>
                <w:color w:val="000000"/>
                <w:sz w:val="24"/>
                <w:szCs w:val="24"/>
              </w:rPr>
              <w:t xml:space="preserve">lub opisać funkcje, potwierdzić </w:t>
            </w:r>
          </w:p>
          <w:p w:rsidR="00DE4354" w:rsidRPr="004B1284" w:rsidRDefault="00DE4354" w:rsidP="004B1284">
            <w:pPr>
              <w:autoSpaceDE w:val="0"/>
              <w:autoSpaceDN w:val="0"/>
              <w:adjustRightInd w:val="0"/>
              <w:jc w:val="center"/>
              <w:rPr>
                <w:b/>
                <w:sz w:val="24"/>
                <w:szCs w:val="24"/>
              </w:rPr>
            </w:pPr>
            <w:r w:rsidRPr="004B1284">
              <w:rPr>
                <w:b/>
                <w:sz w:val="24"/>
                <w:szCs w:val="24"/>
              </w:rPr>
              <w:t>“TAK” lub “NIE”)</w:t>
            </w: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tcPr>
          <w:p w:rsidR="00DE4354" w:rsidRPr="004B1284" w:rsidRDefault="00DE4354" w:rsidP="004B1284">
            <w:pPr>
              <w:autoSpaceDE w:val="0"/>
              <w:autoSpaceDN w:val="0"/>
              <w:adjustRightInd w:val="0"/>
              <w:rPr>
                <w:b/>
                <w:sz w:val="24"/>
                <w:szCs w:val="24"/>
              </w:rPr>
            </w:pPr>
            <w:r w:rsidRPr="004B1284">
              <w:rPr>
                <w:b/>
                <w:sz w:val="24"/>
                <w:szCs w:val="24"/>
              </w:rPr>
              <w:t>Model</w:t>
            </w:r>
          </w:p>
        </w:tc>
        <w:tc>
          <w:tcPr>
            <w:tcW w:w="1559" w:type="dxa"/>
          </w:tcPr>
          <w:p w:rsidR="00DE4354" w:rsidRPr="004B1284" w:rsidRDefault="00DE4354" w:rsidP="004B1284">
            <w:pPr>
              <w:autoSpaceDE w:val="0"/>
              <w:autoSpaceDN w:val="0"/>
              <w:adjustRightInd w:val="0"/>
              <w:jc w:val="center"/>
              <w:rPr>
                <w:sz w:val="24"/>
                <w:szCs w:val="24"/>
              </w:rPr>
            </w:pPr>
            <w:r w:rsidRPr="004B1284">
              <w:rPr>
                <w:sz w:val="24"/>
                <w:szCs w:val="24"/>
              </w:rPr>
              <w:t xml:space="preserve">Podać </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tcPr>
          <w:p w:rsidR="00DE4354" w:rsidRPr="004B1284" w:rsidRDefault="00DE4354" w:rsidP="004B1284">
            <w:pPr>
              <w:autoSpaceDE w:val="0"/>
              <w:autoSpaceDN w:val="0"/>
              <w:adjustRightInd w:val="0"/>
              <w:rPr>
                <w:b/>
                <w:sz w:val="24"/>
                <w:szCs w:val="24"/>
              </w:rPr>
            </w:pPr>
            <w:r w:rsidRPr="004B1284">
              <w:rPr>
                <w:b/>
                <w:sz w:val="24"/>
                <w:szCs w:val="24"/>
              </w:rPr>
              <w:t xml:space="preserve">Producent </w:t>
            </w:r>
          </w:p>
        </w:tc>
        <w:tc>
          <w:tcPr>
            <w:tcW w:w="1559" w:type="dxa"/>
          </w:tcPr>
          <w:p w:rsidR="00DE4354" w:rsidRPr="004B1284" w:rsidRDefault="00DE4354" w:rsidP="004B1284">
            <w:pPr>
              <w:autoSpaceDE w:val="0"/>
              <w:autoSpaceDN w:val="0"/>
              <w:adjustRightInd w:val="0"/>
              <w:jc w:val="center"/>
              <w:rPr>
                <w:sz w:val="24"/>
                <w:szCs w:val="24"/>
              </w:rPr>
            </w:pPr>
            <w:r w:rsidRPr="004B1284">
              <w:rPr>
                <w:sz w:val="24"/>
                <w:szCs w:val="24"/>
              </w:rPr>
              <w:t>Podać</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tcPr>
          <w:p w:rsidR="00DE4354" w:rsidRPr="004B1284" w:rsidRDefault="00DE4354" w:rsidP="004B1284">
            <w:pPr>
              <w:autoSpaceDE w:val="0"/>
              <w:autoSpaceDN w:val="0"/>
              <w:adjustRightInd w:val="0"/>
              <w:rPr>
                <w:b/>
                <w:sz w:val="24"/>
                <w:szCs w:val="24"/>
              </w:rPr>
            </w:pPr>
            <w:r w:rsidRPr="004B1284">
              <w:rPr>
                <w:b/>
                <w:sz w:val="24"/>
                <w:szCs w:val="24"/>
              </w:rPr>
              <w:t>Kraj pochodzenia</w:t>
            </w:r>
          </w:p>
        </w:tc>
        <w:tc>
          <w:tcPr>
            <w:tcW w:w="1559" w:type="dxa"/>
          </w:tcPr>
          <w:p w:rsidR="00DE4354" w:rsidRPr="004B1284" w:rsidRDefault="00DE4354" w:rsidP="004B1284">
            <w:pPr>
              <w:autoSpaceDE w:val="0"/>
              <w:autoSpaceDN w:val="0"/>
              <w:adjustRightInd w:val="0"/>
              <w:jc w:val="center"/>
              <w:rPr>
                <w:sz w:val="24"/>
                <w:szCs w:val="24"/>
              </w:rPr>
            </w:pPr>
            <w:r w:rsidRPr="004B1284">
              <w:rPr>
                <w:sz w:val="24"/>
                <w:szCs w:val="24"/>
              </w:rPr>
              <w:t>Podać</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363"/>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tcPr>
          <w:p w:rsidR="00DE4354" w:rsidRPr="004B1284" w:rsidRDefault="00DE4354" w:rsidP="004B1284">
            <w:pPr>
              <w:autoSpaceDE w:val="0"/>
              <w:autoSpaceDN w:val="0"/>
              <w:adjustRightInd w:val="0"/>
              <w:rPr>
                <w:b/>
                <w:sz w:val="24"/>
                <w:szCs w:val="24"/>
              </w:rPr>
            </w:pPr>
            <w:r w:rsidRPr="004B1284">
              <w:rPr>
                <w:b/>
                <w:sz w:val="24"/>
                <w:szCs w:val="24"/>
              </w:rPr>
              <w:t>Rok produkcji 2018 - nowe</w:t>
            </w:r>
          </w:p>
        </w:tc>
        <w:tc>
          <w:tcPr>
            <w:tcW w:w="1559" w:type="dxa"/>
          </w:tcPr>
          <w:p w:rsidR="00DE4354" w:rsidRPr="004B1284" w:rsidRDefault="00DE4354" w:rsidP="004B1284">
            <w:pPr>
              <w:autoSpaceDE w:val="0"/>
              <w:autoSpaceDN w:val="0"/>
              <w:adjustRightInd w:val="0"/>
              <w:jc w:val="center"/>
              <w:rPr>
                <w:sz w:val="24"/>
                <w:szCs w:val="24"/>
              </w:rPr>
            </w:pPr>
            <w:r w:rsidRPr="004B1284">
              <w:rPr>
                <w:sz w:val="24"/>
                <w:szCs w:val="24"/>
              </w:rPr>
              <w:t>Podać</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snapToGrid w:val="0"/>
              <w:jc w:val="both"/>
              <w:textAlignment w:val="baseline"/>
              <w:rPr>
                <w:rFonts w:cs="Mangal"/>
                <w:kern w:val="3"/>
                <w:sz w:val="24"/>
                <w:szCs w:val="24"/>
                <w:lang w:eastAsia="zh-CN" w:bidi="hi-IN"/>
              </w:rPr>
            </w:pPr>
            <w:r w:rsidRPr="004B1284">
              <w:rPr>
                <w:rFonts w:cs="Mangal"/>
                <w:kern w:val="3"/>
                <w:sz w:val="24"/>
                <w:szCs w:val="24"/>
                <w:lang w:eastAsia="zh-CN" w:bidi="hi-IN"/>
              </w:rPr>
              <w:t>Oznaczony znakiem CE</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Zapis w czasie rzeczywistym w trybie 3, 4, 6 i 12 odprowadzeń EKG Równoczesna rejestracja 12 odprowadzeń</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Analiza sygnału EKG zgodna z EN 60601-2-51</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Interpretacja badania zależna od wieku pacjenta podawanego w dniach, miesiącach i latach</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Klawiatura alfanumeryczna</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 xml:space="preserve">Klawiatura funkcyjna do bezpośredniego sterowania podstawowymi funkcjami aparatu      </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Detekcja stymulatora serca</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Wbudowany ekran graficzny kolorowy 5,7”, umożliwiający jednoczesny, czytelny podgląd 12 kanałów EKG (rozdzielczość 320 x 240) Pamięć wewnętrzna ponad 500 badań</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Zapis na papierze termicznym o szerokości papieru 110 – 112 mm (papier w kratkę lub gładki)</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Zapis w trybie ręcznym (manual)</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Zapis w trybie automatycznym (jednoczasowo lub czas rzeczywisty) 3, 4 , 6, 12, 3×4+ 1, 3×4+2, 3×4+3, 4×3+1,6×2+1,6×2+2, 12×1 odprowadzeń EKG</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Zapis wstecznego przebiegu EKG (do 10 s)</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Długi zapis ( do 10 minut w pamięci aparatu) do oceny arytmii</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Zasilanie sieciowe i akumulatorowe, akumulator bezobsługowy wraz z ładowarką wbudowany wewnątrz aparatu</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Prędkość przesuwu papieru 5 / 10 / 25 / 50mm/s</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Czułość 2,5 / 5 / 10 / 20 mm/mV</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 Filtr zakłóceń sieciowych 50/60 Hz</w:t>
            </w:r>
          </w:p>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 xml:space="preserve">- Filtr zakłóceń mięśniowych 25/35 Hz  </w:t>
            </w:r>
          </w:p>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 Filtr adaptacyjny ( automatyczny )</w:t>
            </w:r>
          </w:p>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 Filtr linii izoelektrycznej (od 0,05 do 1,5 Hz)</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Interfejs komunikacyjny  USB, VI-FI</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Częstotliwość próbkowania 1000 Hz/kanał</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Przetwornik A/C min 24 bit</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Podgląd badania z pamięci aparatu z analizą bez konieczności wydruku</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Wydruk badania bezpośrednio na drukarce laserowej (papier biurowy A4)</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Zapis i odczyt badań z PenDriva w standardzie zgodnym z EN 1064</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Automatyczny test aparatu</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Waga max 1,3 kg (bez wyposażenia); 1,8 kg                         (z wyposażeniem)</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Wyposażenie standardowe: po 1 komplecie elektrod piersiowych przyssawkowych (6 szt.) i kończy- nowych klipsowych (4 szt.) dla dorosłych; 1 komplet kabli; żel 0,5 l; papier 112 mm x 25 m 1 rolka</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Pamięć ponad 1000 badań;</w:t>
            </w:r>
          </w:p>
        </w:tc>
        <w:tc>
          <w:tcPr>
            <w:tcW w:w="1559" w:type="dxa"/>
            <w:vAlign w:val="center"/>
          </w:tcPr>
          <w:p w:rsidR="00DE4354" w:rsidRPr="004B1284" w:rsidRDefault="00DE4354" w:rsidP="004B1284">
            <w:pPr>
              <w:suppressAutoHyphens/>
              <w:autoSpaceDN w:val="0"/>
              <w:jc w:val="center"/>
              <w:textAlignment w:val="baseline"/>
              <w:rPr>
                <w:rFonts w:cs="Mangal"/>
                <w:bCs/>
                <w:kern w:val="3"/>
                <w:sz w:val="24"/>
                <w:szCs w:val="24"/>
                <w:lang w:eastAsia="zh-CN" w:bidi="hi-IN"/>
              </w:rPr>
            </w:pPr>
            <w:r w:rsidRPr="004B1284">
              <w:rPr>
                <w:rFonts w:cs="Mangal"/>
                <w:bCs/>
                <w:kern w:val="3"/>
                <w:sz w:val="24"/>
                <w:szCs w:val="24"/>
                <w:lang w:eastAsia="zh-CN" w:bidi="hi-I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suppressAutoHyphens/>
              <w:autoSpaceDN w:val="0"/>
              <w:textAlignment w:val="baseline"/>
              <w:rPr>
                <w:rFonts w:cs="Mangal"/>
                <w:kern w:val="3"/>
                <w:sz w:val="24"/>
                <w:szCs w:val="24"/>
                <w:lang w:eastAsia="zh-CN" w:bidi="hi-IN"/>
              </w:rPr>
            </w:pPr>
            <w:r w:rsidRPr="004B1284">
              <w:rPr>
                <w:rFonts w:cs="Mangal"/>
                <w:kern w:val="3"/>
                <w:sz w:val="24"/>
                <w:szCs w:val="24"/>
                <w:lang w:eastAsia="zh-CN" w:bidi="hi-IN"/>
              </w:rPr>
              <w:t>Interfejs komunikacyjny:  wbudowane WI-FI; w systemie DICOM 3.0-ECG</w:t>
            </w:r>
          </w:p>
        </w:tc>
        <w:tc>
          <w:tcPr>
            <w:tcW w:w="1559" w:type="dxa"/>
            <w:vAlign w:val="center"/>
          </w:tcPr>
          <w:p w:rsidR="00DE4354" w:rsidRPr="004B1284" w:rsidRDefault="00DE4354" w:rsidP="004B1284">
            <w:pPr>
              <w:suppressAutoHyphens/>
              <w:autoSpaceDN w:val="0"/>
              <w:jc w:val="center"/>
              <w:textAlignment w:val="baseline"/>
              <w:rPr>
                <w:rFonts w:cs="Mangal"/>
                <w:kern w:val="3"/>
                <w:sz w:val="24"/>
                <w:szCs w:val="24"/>
                <w:lang w:eastAsia="zh-CN" w:bidi="hi-IN"/>
              </w:rPr>
            </w:pPr>
            <w:r w:rsidRPr="004B1284">
              <w:rPr>
                <w:rFonts w:cs="Mangal"/>
                <w:kern w:val="3"/>
                <w:sz w:val="24"/>
                <w:szCs w:val="24"/>
                <w:lang w:eastAsia="zh-CN" w:bidi="hi-IN"/>
              </w:rPr>
              <w:t>TAK</w:t>
            </w:r>
          </w:p>
          <w:p w:rsidR="00DE4354" w:rsidRPr="004B1284" w:rsidRDefault="00DE4354" w:rsidP="004B1284">
            <w:pPr>
              <w:suppressAutoHyphens/>
              <w:autoSpaceDN w:val="0"/>
              <w:jc w:val="center"/>
              <w:textAlignment w:val="baseline"/>
              <w:rPr>
                <w:rFonts w:cs="Mangal"/>
                <w:kern w:val="3"/>
                <w:sz w:val="24"/>
                <w:szCs w:val="24"/>
                <w:lang w:eastAsia="zh-CN" w:bidi="hi-IN"/>
              </w:rPr>
            </w:pPr>
          </w:p>
        </w:tc>
        <w:tc>
          <w:tcPr>
            <w:tcW w:w="2977" w:type="dxa"/>
          </w:tcPr>
          <w:p w:rsidR="00DE4354" w:rsidRPr="004B1284" w:rsidRDefault="00DE4354" w:rsidP="004B1284">
            <w:pPr>
              <w:autoSpaceDE w:val="0"/>
              <w:autoSpaceDN w:val="0"/>
              <w:adjustRightInd w:val="0"/>
              <w:rPr>
                <w:color w:val="FF0000"/>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keepNext/>
              <w:tabs>
                <w:tab w:val="left" w:pos="8910"/>
              </w:tabs>
              <w:suppressAutoHyphens/>
              <w:autoSpaceDN w:val="0"/>
              <w:textAlignment w:val="baseline"/>
              <w:outlineLvl w:val="0"/>
              <w:rPr>
                <w:rFonts w:cs="Tahoma"/>
                <w:b/>
                <w:bCs/>
                <w:kern w:val="3"/>
                <w:sz w:val="48"/>
                <w:szCs w:val="48"/>
                <w:lang w:eastAsia="zh-CN" w:bidi="hi-IN"/>
              </w:rPr>
            </w:pPr>
            <w:r w:rsidRPr="004B1284">
              <w:rPr>
                <w:rFonts w:cs="Tahoma"/>
                <w:color w:val="000000"/>
                <w:kern w:val="3"/>
                <w:sz w:val="24"/>
                <w:szCs w:val="24"/>
                <w:lang w:eastAsia="zh-CN" w:bidi="hi-IN"/>
              </w:rPr>
              <w:t>W</w:t>
            </w:r>
            <w:r>
              <w:rPr>
                <w:rFonts w:cs="Tahoma"/>
                <w:color w:val="000000"/>
                <w:kern w:val="3"/>
                <w:sz w:val="24"/>
                <w:szCs w:val="24"/>
                <w:lang w:eastAsia="zh-CN" w:bidi="hi-IN"/>
              </w:rPr>
              <w:t>ózek jezdny pod aparat EKG wraz</w:t>
            </w:r>
            <w:r w:rsidRPr="004B1284">
              <w:rPr>
                <w:rFonts w:cs="Tahoma"/>
                <w:color w:val="000000"/>
                <w:kern w:val="3"/>
                <w:sz w:val="24"/>
                <w:szCs w:val="24"/>
                <w:lang w:eastAsia="zh-CN" w:bidi="hi-IN"/>
              </w:rPr>
              <w:t>:</w:t>
            </w:r>
          </w:p>
          <w:p w:rsidR="00DE4354" w:rsidRPr="004B1284" w:rsidRDefault="00DE4354" w:rsidP="004B1284">
            <w:pPr>
              <w:keepNext/>
              <w:tabs>
                <w:tab w:val="left" w:pos="8910"/>
              </w:tabs>
              <w:suppressAutoHyphens/>
              <w:autoSpaceDN w:val="0"/>
              <w:textAlignment w:val="baseline"/>
              <w:outlineLvl w:val="0"/>
              <w:rPr>
                <w:rFonts w:cs="Tahoma"/>
                <w:b/>
                <w:bCs/>
                <w:kern w:val="3"/>
                <w:sz w:val="48"/>
                <w:szCs w:val="48"/>
                <w:lang w:eastAsia="zh-CN" w:bidi="hi-IN"/>
              </w:rPr>
            </w:pPr>
            <w:r w:rsidRPr="004B1284">
              <w:rPr>
                <w:rFonts w:cs="Tahoma"/>
                <w:color w:val="000000"/>
                <w:kern w:val="3"/>
                <w:sz w:val="24"/>
                <w:szCs w:val="24"/>
                <w:lang w:eastAsia="zh-CN" w:bidi="hi-IN"/>
              </w:rPr>
              <w:t xml:space="preserve">- wysięgnik na kabel pacjenta                                                                                                                  - koła gumowe hamulcem                                                                                                                    - dolna półka na elektrody klipsowe                                                                                                    - półka pod aparat EKG z rączką ułatwiającą przesuwanie  </w:t>
            </w:r>
          </w:p>
          <w:p w:rsidR="00DE4354" w:rsidRPr="004B1284" w:rsidRDefault="00DE4354" w:rsidP="004B1284">
            <w:pPr>
              <w:keepNext/>
              <w:tabs>
                <w:tab w:val="left" w:pos="8910"/>
              </w:tabs>
              <w:suppressAutoHyphens/>
              <w:autoSpaceDN w:val="0"/>
              <w:textAlignment w:val="baseline"/>
              <w:outlineLvl w:val="0"/>
              <w:rPr>
                <w:rFonts w:cs="Tahoma"/>
                <w:color w:val="000000"/>
                <w:kern w:val="3"/>
                <w:sz w:val="24"/>
                <w:szCs w:val="24"/>
                <w:lang w:eastAsia="zh-CN" w:bidi="hi-IN"/>
              </w:rPr>
            </w:pPr>
            <w:r w:rsidRPr="004B1284">
              <w:rPr>
                <w:rFonts w:cs="Tahoma"/>
                <w:color w:val="000000"/>
                <w:kern w:val="3"/>
                <w:sz w:val="24"/>
                <w:szCs w:val="24"/>
                <w:lang w:eastAsia="zh-CN" w:bidi="hi-IN"/>
              </w:rPr>
              <w:t xml:space="preserve">  wózka.</w:t>
            </w:r>
          </w:p>
        </w:tc>
        <w:tc>
          <w:tcPr>
            <w:tcW w:w="1559" w:type="dxa"/>
            <w:vAlign w:val="center"/>
          </w:tcPr>
          <w:p w:rsidR="00DE4354" w:rsidRPr="004B1284" w:rsidRDefault="00DE4354" w:rsidP="004B1284">
            <w:pPr>
              <w:suppressAutoHyphens/>
              <w:autoSpaceDE w:val="0"/>
              <w:autoSpaceDN w:val="0"/>
              <w:jc w:val="center"/>
              <w:textAlignment w:val="baseline"/>
              <w:rPr>
                <w:color w:val="000000"/>
                <w:kern w:val="3"/>
                <w:sz w:val="24"/>
                <w:szCs w:val="24"/>
                <w:lang w:eastAsia="zh-CN"/>
              </w:rPr>
            </w:pPr>
            <w:r w:rsidRPr="004B1284">
              <w:rPr>
                <w:color w:val="000000"/>
                <w:kern w:val="3"/>
                <w:sz w:val="24"/>
                <w:szCs w:val="24"/>
                <w:lang w:eastAsia="zh-CN"/>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4B1284">
        <w:trPr>
          <w:trHeight w:val="151"/>
        </w:trPr>
        <w:tc>
          <w:tcPr>
            <w:tcW w:w="712" w:type="dxa"/>
            <w:shd w:val="clear" w:color="auto" w:fill="BFBFBF"/>
            <w:vAlign w:val="bottom"/>
          </w:tcPr>
          <w:p w:rsidR="00DE4354" w:rsidRPr="004B1284" w:rsidRDefault="00DE4354" w:rsidP="004B1284">
            <w:pPr>
              <w:numPr>
                <w:ilvl w:val="0"/>
                <w:numId w:val="25"/>
              </w:numPr>
              <w:autoSpaceDE w:val="0"/>
              <w:autoSpaceDN w:val="0"/>
              <w:adjustRightInd w:val="0"/>
              <w:jc w:val="both"/>
              <w:rPr>
                <w:strike/>
                <w:sz w:val="24"/>
                <w:szCs w:val="24"/>
              </w:rPr>
            </w:pPr>
          </w:p>
        </w:tc>
        <w:tc>
          <w:tcPr>
            <w:tcW w:w="7760" w:type="dxa"/>
            <w:shd w:val="clear" w:color="auto" w:fill="BFBFBF"/>
            <w:vAlign w:val="center"/>
          </w:tcPr>
          <w:p w:rsidR="00DE4354" w:rsidRPr="004B1284" w:rsidRDefault="00DE4354" w:rsidP="004B1284">
            <w:pPr>
              <w:suppressAutoHyphens/>
              <w:autoSpaceDN w:val="0"/>
              <w:textAlignment w:val="baseline"/>
              <w:rPr>
                <w:i/>
                <w:strike/>
                <w:kern w:val="3"/>
                <w:sz w:val="24"/>
                <w:szCs w:val="24"/>
                <w:lang w:eastAsia="zh-CN" w:bidi="hi-IN"/>
              </w:rPr>
            </w:pPr>
            <w:r w:rsidRPr="004B1284">
              <w:rPr>
                <w:strike/>
                <w:sz w:val="24"/>
                <w:szCs w:val="22"/>
              </w:rPr>
              <w:t>Wózek do kardiomonitorów – szt. 2</w:t>
            </w:r>
          </w:p>
        </w:tc>
        <w:tc>
          <w:tcPr>
            <w:tcW w:w="1559" w:type="dxa"/>
            <w:shd w:val="clear" w:color="auto" w:fill="BFBFBF"/>
            <w:vAlign w:val="center"/>
          </w:tcPr>
          <w:p w:rsidR="00DE4354" w:rsidRPr="004B1284" w:rsidRDefault="00DE4354" w:rsidP="004B1284">
            <w:pPr>
              <w:suppressAutoHyphens/>
              <w:autoSpaceDE w:val="0"/>
              <w:autoSpaceDN w:val="0"/>
              <w:jc w:val="center"/>
              <w:textAlignment w:val="baseline"/>
              <w:rPr>
                <w:strike/>
                <w:kern w:val="3"/>
                <w:sz w:val="24"/>
                <w:szCs w:val="24"/>
                <w:lang w:eastAsia="zh-CN"/>
              </w:rPr>
            </w:pPr>
            <w:r w:rsidRPr="004B1284">
              <w:rPr>
                <w:strike/>
                <w:kern w:val="3"/>
                <w:sz w:val="24"/>
                <w:szCs w:val="24"/>
                <w:lang w:eastAsia="zh-CN"/>
              </w:rPr>
              <w:t>TAK</w:t>
            </w:r>
          </w:p>
        </w:tc>
        <w:tc>
          <w:tcPr>
            <w:tcW w:w="2977" w:type="dxa"/>
            <w:shd w:val="clear" w:color="auto" w:fill="BFBFBF"/>
          </w:tcPr>
          <w:p w:rsidR="00DE4354" w:rsidRPr="004B1284" w:rsidRDefault="00DE4354" w:rsidP="004B1284">
            <w:pPr>
              <w:autoSpaceDE w:val="0"/>
              <w:autoSpaceDN w:val="0"/>
              <w:adjustRightInd w:val="0"/>
              <w:rPr>
                <w:strike/>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autoSpaceDE w:val="0"/>
              <w:autoSpaceDN w:val="0"/>
              <w:adjustRightInd w:val="0"/>
              <w:rPr>
                <w:rFonts w:eastAsia="SimSun"/>
                <w:sz w:val="22"/>
                <w:szCs w:val="22"/>
              </w:rPr>
            </w:pPr>
            <w:r w:rsidRPr="004B1284">
              <w:rPr>
                <w:rFonts w:eastAsia="SimSun"/>
                <w:sz w:val="22"/>
                <w:szCs w:val="22"/>
              </w:rPr>
              <w:t>Gwarancja (24 m-ce, 36 m-cy)</w:t>
            </w:r>
          </w:p>
        </w:tc>
        <w:tc>
          <w:tcPr>
            <w:tcW w:w="1559" w:type="dxa"/>
            <w:vAlign w:val="center"/>
          </w:tcPr>
          <w:p w:rsidR="00DE4354" w:rsidRPr="004B1284" w:rsidRDefault="00DE4354" w:rsidP="004B1284">
            <w:pPr>
              <w:autoSpaceDE w:val="0"/>
              <w:autoSpaceDN w:val="0"/>
              <w:adjustRightInd w:val="0"/>
              <w:jc w:val="center"/>
              <w:rPr>
                <w:rFonts w:eastAsia="SimSun"/>
                <w:sz w:val="22"/>
                <w:szCs w:val="22"/>
              </w:rPr>
            </w:pPr>
            <w:r w:rsidRPr="004B1284">
              <w:rPr>
                <w:rFonts w:eastAsia="SimSun"/>
                <w:sz w:val="22"/>
                <w:szCs w:val="22"/>
              </w:rPr>
              <w:t>Podać oferowany okres gwarancji</w:t>
            </w:r>
          </w:p>
        </w:tc>
        <w:tc>
          <w:tcPr>
            <w:tcW w:w="2977" w:type="dxa"/>
            <w:vAlign w:val="center"/>
          </w:tcPr>
          <w:p w:rsidR="00DE4354" w:rsidRPr="004B1284" w:rsidRDefault="00DE4354" w:rsidP="004B1284">
            <w:pPr>
              <w:autoSpaceDE w:val="0"/>
              <w:autoSpaceDN w:val="0"/>
              <w:adjustRightInd w:val="0"/>
              <w:rPr>
                <w:rFonts w:eastAsia="SimSun"/>
                <w:sz w:val="22"/>
                <w:szCs w:val="22"/>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autoSpaceDE w:val="0"/>
              <w:autoSpaceDN w:val="0"/>
              <w:adjustRightInd w:val="0"/>
              <w:rPr>
                <w:rFonts w:eastAsia="SimSun"/>
                <w:sz w:val="22"/>
                <w:szCs w:val="22"/>
              </w:rPr>
            </w:pPr>
            <w:r w:rsidRPr="004B1284">
              <w:rPr>
                <w:rFonts w:eastAsia="SimSun"/>
                <w:sz w:val="22"/>
                <w:szCs w:val="22"/>
              </w:rPr>
              <w:t>W ramach umowy dostawa sprzętu zastępczego o takich samych parametrach na czas trwania naprawy trwającej powyżej 5 dni roboczych</w:t>
            </w:r>
          </w:p>
        </w:tc>
        <w:tc>
          <w:tcPr>
            <w:tcW w:w="1559" w:type="dxa"/>
            <w:vAlign w:val="center"/>
          </w:tcPr>
          <w:p w:rsidR="00DE4354" w:rsidRPr="004B1284" w:rsidRDefault="00DE4354" w:rsidP="004B1284">
            <w:pPr>
              <w:autoSpaceDE w:val="0"/>
              <w:autoSpaceDN w:val="0"/>
              <w:adjustRightInd w:val="0"/>
              <w:jc w:val="center"/>
              <w:rPr>
                <w:rFonts w:eastAsia="SimSun"/>
                <w:sz w:val="22"/>
                <w:szCs w:val="22"/>
              </w:rPr>
            </w:pPr>
            <w:r w:rsidRPr="004B1284">
              <w:rPr>
                <w:rFonts w:eastAsia="SimSun"/>
                <w:sz w:val="22"/>
                <w:szCs w:val="22"/>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autoSpaceDE w:val="0"/>
              <w:autoSpaceDN w:val="0"/>
              <w:adjustRightInd w:val="0"/>
              <w:rPr>
                <w:rFonts w:eastAsia="SimSun"/>
                <w:sz w:val="22"/>
                <w:szCs w:val="22"/>
              </w:rPr>
            </w:pPr>
            <w:r w:rsidRPr="004B1284">
              <w:rPr>
                <w:rFonts w:eastAsia="SimSun"/>
                <w:sz w:val="22"/>
                <w:szCs w:val="22"/>
              </w:rPr>
              <w:t>Dostępność części zamiennych min.10 lat od daty sprzedaży urządzenia</w:t>
            </w:r>
          </w:p>
        </w:tc>
        <w:tc>
          <w:tcPr>
            <w:tcW w:w="1559" w:type="dxa"/>
            <w:vAlign w:val="center"/>
          </w:tcPr>
          <w:p w:rsidR="00DE4354" w:rsidRPr="004B1284" w:rsidRDefault="00DE4354" w:rsidP="004B1284">
            <w:pPr>
              <w:autoSpaceDE w:val="0"/>
              <w:autoSpaceDN w:val="0"/>
              <w:adjustRightInd w:val="0"/>
              <w:jc w:val="center"/>
              <w:rPr>
                <w:rFonts w:eastAsia="SimSun"/>
                <w:sz w:val="22"/>
                <w:szCs w:val="22"/>
              </w:rPr>
            </w:pPr>
            <w:r w:rsidRPr="004B1284">
              <w:rPr>
                <w:rFonts w:eastAsia="SimSun"/>
                <w:sz w:val="22"/>
                <w:szCs w:val="22"/>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autoSpaceDE w:val="0"/>
              <w:autoSpaceDN w:val="0"/>
              <w:adjustRightInd w:val="0"/>
              <w:rPr>
                <w:rFonts w:eastAsia="SimSun"/>
                <w:sz w:val="22"/>
                <w:szCs w:val="22"/>
              </w:rPr>
            </w:pPr>
            <w:r w:rsidRPr="004B1284">
              <w:rPr>
                <w:rFonts w:eastAsia="SimSun"/>
                <w:sz w:val="22"/>
                <w:szCs w:val="22"/>
              </w:rPr>
              <w:t>W ramach umowy okresowe przeglądy gwarancyjne z wymianą elementów eksploatacyjnych, w odstępach czasowych wymaganych przez producenta urządzeń, ale nie rzadziej niż jeden raz na 12 miesięcy gwarancji</w:t>
            </w:r>
          </w:p>
        </w:tc>
        <w:tc>
          <w:tcPr>
            <w:tcW w:w="1559" w:type="dxa"/>
            <w:vAlign w:val="center"/>
          </w:tcPr>
          <w:p w:rsidR="00DE4354" w:rsidRPr="004B1284" w:rsidRDefault="00DE4354" w:rsidP="004B1284">
            <w:pPr>
              <w:autoSpaceDE w:val="0"/>
              <w:autoSpaceDN w:val="0"/>
              <w:adjustRightInd w:val="0"/>
              <w:jc w:val="center"/>
              <w:rPr>
                <w:rFonts w:eastAsia="SimSun"/>
                <w:sz w:val="22"/>
                <w:szCs w:val="22"/>
              </w:rPr>
            </w:pPr>
            <w:r w:rsidRPr="004B1284">
              <w:rPr>
                <w:rFonts w:eastAsia="SimSun"/>
                <w:sz w:val="22"/>
                <w:szCs w:val="22"/>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autoSpaceDE w:val="0"/>
              <w:autoSpaceDN w:val="0"/>
              <w:adjustRightInd w:val="0"/>
              <w:rPr>
                <w:rFonts w:eastAsia="SimSun"/>
                <w:sz w:val="22"/>
                <w:szCs w:val="22"/>
              </w:rPr>
            </w:pPr>
            <w:r w:rsidRPr="004B1284">
              <w:rPr>
                <w:rFonts w:eastAsia="SimSun"/>
                <w:sz w:val="22"/>
                <w:szCs w:val="22"/>
              </w:rPr>
              <w:t>Czas usunięcia usterki 5 dni roboczych licząc od czasu zgłoszenia awarii e- mail, na piśmie lub faksem, a w przypadku konieczności sprowadzenia części z poza granic Polski – w terminie do 14 dni</w:t>
            </w:r>
          </w:p>
        </w:tc>
        <w:tc>
          <w:tcPr>
            <w:tcW w:w="1559" w:type="dxa"/>
            <w:vAlign w:val="center"/>
          </w:tcPr>
          <w:p w:rsidR="00DE4354" w:rsidRPr="004B1284" w:rsidRDefault="00DE4354" w:rsidP="004B1284">
            <w:pPr>
              <w:autoSpaceDE w:val="0"/>
              <w:autoSpaceDN w:val="0"/>
              <w:adjustRightInd w:val="0"/>
              <w:jc w:val="center"/>
              <w:rPr>
                <w:rFonts w:eastAsia="SimSun"/>
                <w:sz w:val="22"/>
                <w:szCs w:val="22"/>
              </w:rPr>
            </w:pPr>
            <w:r w:rsidRPr="004B1284">
              <w:rPr>
                <w:rFonts w:eastAsia="SimSun"/>
                <w:sz w:val="22"/>
                <w:szCs w:val="22"/>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autoSpaceDE w:val="0"/>
              <w:autoSpaceDN w:val="0"/>
              <w:adjustRightInd w:val="0"/>
              <w:rPr>
                <w:rFonts w:eastAsia="SimSun"/>
                <w:sz w:val="22"/>
                <w:szCs w:val="22"/>
              </w:rPr>
            </w:pPr>
            <w:r w:rsidRPr="004B1284">
              <w:rPr>
                <w:rFonts w:eastAsia="SimSun"/>
                <w:sz w:val="22"/>
                <w:szCs w:val="22"/>
              </w:rPr>
              <w:t>W ramach umowy dojazd do siedziby Zamawiającego w zakresie gwarancyjnej obsługi serwisowej i obsługi eksploatacyjnej</w:t>
            </w:r>
          </w:p>
        </w:tc>
        <w:tc>
          <w:tcPr>
            <w:tcW w:w="1559" w:type="dxa"/>
            <w:vAlign w:val="center"/>
          </w:tcPr>
          <w:p w:rsidR="00DE4354" w:rsidRPr="004B1284" w:rsidRDefault="00DE4354" w:rsidP="004B1284">
            <w:pPr>
              <w:autoSpaceDE w:val="0"/>
              <w:autoSpaceDN w:val="0"/>
              <w:adjustRightInd w:val="0"/>
              <w:jc w:val="center"/>
              <w:rPr>
                <w:rFonts w:eastAsia="SimSun"/>
                <w:sz w:val="22"/>
                <w:szCs w:val="22"/>
              </w:rPr>
            </w:pPr>
            <w:r w:rsidRPr="004B1284">
              <w:rPr>
                <w:rFonts w:eastAsia="SimSun"/>
                <w:sz w:val="22"/>
                <w:szCs w:val="22"/>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autoSpaceDE w:val="0"/>
              <w:autoSpaceDN w:val="0"/>
              <w:adjustRightInd w:val="0"/>
              <w:rPr>
                <w:rFonts w:eastAsia="SimSun"/>
                <w:sz w:val="22"/>
                <w:szCs w:val="22"/>
              </w:rPr>
            </w:pPr>
            <w:r w:rsidRPr="004B1284">
              <w:rPr>
                <w:rFonts w:eastAsia="SimSun"/>
                <w:sz w:val="22"/>
                <w:szCs w:val="22"/>
              </w:rPr>
              <w:t>W ramach umowy szkolenie wybranego personelu Zamawiającego w zakresie użytkowania oferowanego sprzętu</w:t>
            </w:r>
          </w:p>
        </w:tc>
        <w:tc>
          <w:tcPr>
            <w:tcW w:w="1559" w:type="dxa"/>
            <w:vAlign w:val="center"/>
          </w:tcPr>
          <w:p w:rsidR="00DE4354" w:rsidRPr="004B1284" w:rsidRDefault="00DE4354" w:rsidP="004B1284">
            <w:pPr>
              <w:autoSpaceDE w:val="0"/>
              <w:autoSpaceDN w:val="0"/>
              <w:adjustRightInd w:val="0"/>
              <w:jc w:val="center"/>
              <w:rPr>
                <w:rFonts w:eastAsia="SimSun"/>
                <w:sz w:val="22"/>
                <w:szCs w:val="22"/>
              </w:rPr>
            </w:pPr>
            <w:r w:rsidRPr="004B1284">
              <w:rPr>
                <w:rFonts w:eastAsia="SimSun"/>
                <w:sz w:val="22"/>
                <w:szCs w:val="22"/>
              </w:rPr>
              <w:t>Tak</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vAlign w:val="center"/>
          </w:tcPr>
          <w:p w:rsidR="00DE4354" w:rsidRPr="004B1284" w:rsidRDefault="00DE4354" w:rsidP="004B1284">
            <w:pPr>
              <w:autoSpaceDE w:val="0"/>
              <w:autoSpaceDN w:val="0"/>
              <w:adjustRightInd w:val="0"/>
              <w:rPr>
                <w:rFonts w:eastAsia="SimSun"/>
                <w:sz w:val="22"/>
                <w:szCs w:val="22"/>
              </w:rPr>
            </w:pPr>
            <w:r w:rsidRPr="004B1284">
              <w:rPr>
                <w:rFonts w:eastAsia="SimSun"/>
                <w:sz w:val="22"/>
                <w:szCs w:val="22"/>
              </w:rPr>
              <w:t>Gwarantowany czas reakcji serwisu rozumiany jako czas podjęcia naprawy od chwili zgłoszenia (godz.) ≤48 godz.</w:t>
            </w:r>
          </w:p>
        </w:tc>
        <w:tc>
          <w:tcPr>
            <w:tcW w:w="1559" w:type="dxa"/>
            <w:vAlign w:val="center"/>
          </w:tcPr>
          <w:p w:rsidR="00DE4354" w:rsidRPr="004B1284" w:rsidRDefault="00DE4354" w:rsidP="004B1284">
            <w:pPr>
              <w:autoSpaceDE w:val="0"/>
              <w:autoSpaceDN w:val="0"/>
              <w:adjustRightInd w:val="0"/>
              <w:jc w:val="center"/>
              <w:rPr>
                <w:rFonts w:eastAsia="SimSun"/>
                <w:sz w:val="22"/>
                <w:szCs w:val="22"/>
              </w:rPr>
            </w:pPr>
            <w:r w:rsidRPr="004B1284">
              <w:rPr>
                <w:rFonts w:eastAsia="SimSun"/>
                <w:sz w:val="22"/>
                <w:szCs w:val="22"/>
              </w:rPr>
              <w:t>Tak</w:t>
            </w:r>
          </w:p>
          <w:p w:rsidR="00DE4354" w:rsidRPr="004B1284" w:rsidRDefault="00DE4354" w:rsidP="004B1284">
            <w:pPr>
              <w:autoSpaceDE w:val="0"/>
              <w:autoSpaceDN w:val="0"/>
              <w:adjustRightInd w:val="0"/>
              <w:jc w:val="center"/>
              <w:rPr>
                <w:rFonts w:eastAsia="SimSun"/>
                <w:sz w:val="22"/>
                <w:szCs w:val="22"/>
              </w:rPr>
            </w:pPr>
            <w:r w:rsidRPr="004B1284">
              <w:rPr>
                <w:rFonts w:eastAsia="SimSun"/>
                <w:sz w:val="22"/>
                <w:szCs w:val="22"/>
              </w:rPr>
              <w:t>podać</w:t>
            </w:r>
          </w:p>
        </w:tc>
        <w:tc>
          <w:tcPr>
            <w:tcW w:w="2977" w:type="dxa"/>
          </w:tcPr>
          <w:p w:rsidR="00DE4354" w:rsidRPr="004B1284" w:rsidRDefault="00DE4354" w:rsidP="004B1284">
            <w:pPr>
              <w:autoSpaceDE w:val="0"/>
              <w:autoSpaceDN w:val="0"/>
              <w:adjustRightInd w:val="0"/>
              <w:rPr>
                <w:sz w:val="24"/>
                <w:szCs w:val="24"/>
              </w:rPr>
            </w:pPr>
          </w:p>
        </w:tc>
      </w:tr>
      <w:tr w:rsidR="00DE4354" w:rsidRPr="004B1284" w:rsidTr="0018221D">
        <w:trPr>
          <w:trHeight w:val="151"/>
        </w:trPr>
        <w:tc>
          <w:tcPr>
            <w:tcW w:w="712" w:type="dxa"/>
            <w:vAlign w:val="bottom"/>
          </w:tcPr>
          <w:p w:rsidR="00DE4354" w:rsidRPr="004B1284" w:rsidRDefault="00DE4354" w:rsidP="004B1284">
            <w:pPr>
              <w:numPr>
                <w:ilvl w:val="0"/>
                <w:numId w:val="25"/>
              </w:numPr>
              <w:autoSpaceDE w:val="0"/>
              <w:autoSpaceDN w:val="0"/>
              <w:adjustRightInd w:val="0"/>
              <w:jc w:val="both"/>
              <w:rPr>
                <w:color w:val="000000"/>
                <w:sz w:val="24"/>
                <w:szCs w:val="24"/>
              </w:rPr>
            </w:pPr>
          </w:p>
        </w:tc>
        <w:tc>
          <w:tcPr>
            <w:tcW w:w="7760" w:type="dxa"/>
          </w:tcPr>
          <w:p w:rsidR="00DE4354" w:rsidRPr="004B1284" w:rsidRDefault="00DE4354" w:rsidP="004B1284">
            <w:pPr>
              <w:autoSpaceDE w:val="0"/>
              <w:autoSpaceDN w:val="0"/>
              <w:adjustRightInd w:val="0"/>
              <w:rPr>
                <w:i/>
                <w:sz w:val="22"/>
                <w:szCs w:val="22"/>
              </w:rPr>
            </w:pPr>
            <w:r w:rsidRPr="004B1284">
              <w:rPr>
                <w:sz w:val="22"/>
                <w:szCs w:val="22"/>
              </w:rPr>
              <w:t>Instrukcja w języku polskim.</w:t>
            </w:r>
          </w:p>
          <w:p w:rsidR="00DE4354" w:rsidRPr="004B1284" w:rsidRDefault="00DE4354" w:rsidP="004B1284">
            <w:pPr>
              <w:autoSpaceDE w:val="0"/>
              <w:autoSpaceDN w:val="0"/>
              <w:adjustRightInd w:val="0"/>
              <w:rPr>
                <w:sz w:val="22"/>
                <w:szCs w:val="22"/>
              </w:rPr>
            </w:pPr>
            <w:r w:rsidRPr="004B1284">
              <w:rPr>
                <w:sz w:val="22"/>
                <w:szCs w:val="22"/>
              </w:rPr>
              <w:t>Dostarczyć wraz z dostawą przedmiotu zamówienia</w:t>
            </w:r>
          </w:p>
        </w:tc>
        <w:tc>
          <w:tcPr>
            <w:tcW w:w="1559" w:type="dxa"/>
          </w:tcPr>
          <w:p w:rsidR="00DE4354" w:rsidRPr="004B1284" w:rsidRDefault="00DE4354" w:rsidP="004B1284">
            <w:pPr>
              <w:autoSpaceDE w:val="0"/>
              <w:autoSpaceDN w:val="0"/>
              <w:adjustRightInd w:val="0"/>
              <w:jc w:val="center"/>
              <w:rPr>
                <w:sz w:val="22"/>
                <w:szCs w:val="22"/>
              </w:rPr>
            </w:pPr>
            <w:r w:rsidRPr="004B1284">
              <w:rPr>
                <w:sz w:val="22"/>
                <w:szCs w:val="22"/>
              </w:rPr>
              <w:t>Tak</w:t>
            </w:r>
          </w:p>
        </w:tc>
        <w:tc>
          <w:tcPr>
            <w:tcW w:w="2977" w:type="dxa"/>
          </w:tcPr>
          <w:p w:rsidR="00DE4354" w:rsidRPr="004B1284" w:rsidRDefault="00DE4354" w:rsidP="004B1284">
            <w:pPr>
              <w:autoSpaceDE w:val="0"/>
              <w:autoSpaceDN w:val="0"/>
              <w:adjustRightInd w:val="0"/>
              <w:rPr>
                <w:sz w:val="24"/>
                <w:szCs w:val="24"/>
              </w:rPr>
            </w:pPr>
          </w:p>
        </w:tc>
      </w:tr>
    </w:tbl>
    <w:p w:rsidR="00DE4354" w:rsidRPr="004B1284" w:rsidRDefault="00DE4354" w:rsidP="004B1284">
      <w:pPr>
        <w:autoSpaceDE w:val="0"/>
        <w:autoSpaceDN w:val="0"/>
        <w:adjustRightInd w:val="0"/>
        <w:rPr>
          <w:color w:val="000000"/>
          <w:sz w:val="24"/>
          <w:szCs w:val="24"/>
        </w:rPr>
      </w:pPr>
    </w:p>
    <w:p w:rsidR="00DE4354" w:rsidRDefault="00DE4354" w:rsidP="004B1284">
      <w:pPr>
        <w:widowControl w:val="0"/>
        <w:autoSpaceDE w:val="0"/>
        <w:autoSpaceDN w:val="0"/>
        <w:adjustRightInd w:val="0"/>
        <w:spacing w:after="260" w:line="253" w:lineRule="atLeast"/>
        <w:ind w:right="-588"/>
        <w:jc w:val="both"/>
        <w:rPr>
          <w:sz w:val="24"/>
          <w:szCs w:val="24"/>
        </w:rPr>
      </w:pPr>
    </w:p>
    <w:p w:rsidR="00DE4354" w:rsidRDefault="00DE4354" w:rsidP="004B1284">
      <w:pPr>
        <w:widowControl w:val="0"/>
        <w:autoSpaceDE w:val="0"/>
        <w:autoSpaceDN w:val="0"/>
        <w:adjustRightInd w:val="0"/>
        <w:spacing w:after="260" w:line="253" w:lineRule="atLeast"/>
        <w:ind w:right="-588"/>
        <w:jc w:val="both"/>
        <w:rPr>
          <w:sz w:val="24"/>
          <w:szCs w:val="24"/>
        </w:rPr>
      </w:pPr>
    </w:p>
    <w:p w:rsidR="00DE4354" w:rsidRDefault="00DE4354" w:rsidP="004B1284">
      <w:pPr>
        <w:widowControl w:val="0"/>
        <w:autoSpaceDE w:val="0"/>
        <w:autoSpaceDN w:val="0"/>
        <w:adjustRightInd w:val="0"/>
        <w:spacing w:after="260" w:line="253" w:lineRule="atLeast"/>
        <w:ind w:right="-588"/>
        <w:jc w:val="both"/>
        <w:rPr>
          <w:sz w:val="24"/>
          <w:szCs w:val="24"/>
        </w:rPr>
      </w:pPr>
    </w:p>
    <w:p w:rsidR="00DE4354" w:rsidRDefault="00DE4354" w:rsidP="004B1284">
      <w:pPr>
        <w:widowControl w:val="0"/>
        <w:autoSpaceDE w:val="0"/>
        <w:autoSpaceDN w:val="0"/>
        <w:adjustRightInd w:val="0"/>
        <w:spacing w:after="260" w:line="253" w:lineRule="atLeast"/>
        <w:ind w:right="-588"/>
        <w:jc w:val="both"/>
        <w:rPr>
          <w:sz w:val="24"/>
          <w:szCs w:val="24"/>
        </w:rPr>
      </w:pPr>
    </w:p>
    <w:p w:rsidR="00DE4354" w:rsidRDefault="00DE4354" w:rsidP="004B1284">
      <w:pPr>
        <w:widowControl w:val="0"/>
        <w:autoSpaceDE w:val="0"/>
        <w:autoSpaceDN w:val="0"/>
        <w:adjustRightInd w:val="0"/>
        <w:spacing w:after="260" w:line="253" w:lineRule="atLeast"/>
        <w:ind w:right="-588"/>
        <w:jc w:val="both"/>
        <w:rPr>
          <w:sz w:val="24"/>
          <w:szCs w:val="24"/>
        </w:rPr>
      </w:pPr>
    </w:p>
    <w:p w:rsidR="00DE4354" w:rsidRDefault="00DE4354" w:rsidP="004B1284">
      <w:pPr>
        <w:widowControl w:val="0"/>
        <w:autoSpaceDE w:val="0"/>
        <w:autoSpaceDN w:val="0"/>
        <w:adjustRightInd w:val="0"/>
        <w:spacing w:after="260" w:line="253" w:lineRule="atLeast"/>
        <w:ind w:right="-588"/>
        <w:jc w:val="both"/>
        <w:rPr>
          <w:sz w:val="24"/>
          <w:szCs w:val="24"/>
        </w:rPr>
      </w:pPr>
    </w:p>
    <w:p w:rsidR="00DE4354" w:rsidRDefault="00DE4354" w:rsidP="004B1284">
      <w:pPr>
        <w:widowControl w:val="0"/>
        <w:autoSpaceDE w:val="0"/>
        <w:autoSpaceDN w:val="0"/>
        <w:adjustRightInd w:val="0"/>
        <w:spacing w:after="260" w:line="253" w:lineRule="atLeast"/>
        <w:ind w:right="-588"/>
        <w:jc w:val="both"/>
        <w:rPr>
          <w:sz w:val="24"/>
          <w:szCs w:val="24"/>
        </w:rPr>
      </w:pPr>
    </w:p>
    <w:p w:rsidR="00DE4354" w:rsidRDefault="00DE4354" w:rsidP="004B1284">
      <w:pPr>
        <w:widowControl w:val="0"/>
        <w:autoSpaceDE w:val="0"/>
        <w:autoSpaceDN w:val="0"/>
        <w:adjustRightInd w:val="0"/>
        <w:spacing w:after="260" w:line="253" w:lineRule="atLeast"/>
        <w:ind w:right="-588"/>
        <w:jc w:val="both"/>
        <w:rPr>
          <w:sz w:val="24"/>
          <w:szCs w:val="24"/>
        </w:rPr>
      </w:pPr>
    </w:p>
    <w:p w:rsidR="00DE4354" w:rsidRDefault="00DE4354" w:rsidP="004B1284">
      <w:pPr>
        <w:widowControl w:val="0"/>
        <w:autoSpaceDE w:val="0"/>
        <w:autoSpaceDN w:val="0"/>
        <w:adjustRightInd w:val="0"/>
        <w:spacing w:after="260" w:line="253" w:lineRule="atLeast"/>
        <w:ind w:right="-588"/>
        <w:jc w:val="both"/>
        <w:rPr>
          <w:sz w:val="24"/>
          <w:szCs w:val="24"/>
        </w:rPr>
      </w:pPr>
    </w:p>
    <w:p w:rsidR="00DE4354" w:rsidRDefault="00DE4354" w:rsidP="004B1284">
      <w:pPr>
        <w:widowControl w:val="0"/>
        <w:autoSpaceDE w:val="0"/>
        <w:autoSpaceDN w:val="0"/>
        <w:adjustRightInd w:val="0"/>
        <w:spacing w:after="260" w:line="253" w:lineRule="atLeast"/>
        <w:ind w:right="-588"/>
        <w:jc w:val="both"/>
        <w:rPr>
          <w:sz w:val="24"/>
          <w:szCs w:val="24"/>
        </w:rPr>
      </w:pPr>
    </w:p>
    <w:p w:rsidR="00DE4354" w:rsidRDefault="00DE4354" w:rsidP="004B1284">
      <w:pPr>
        <w:widowControl w:val="0"/>
        <w:autoSpaceDE w:val="0"/>
        <w:autoSpaceDN w:val="0"/>
        <w:adjustRightInd w:val="0"/>
        <w:spacing w:after="260" w:line="253" w:lineRule="atLeast"/>
        <w:ind w:right="-588"/>
        <w:jc w:val="both"/>
        <w:rPr>
          <w:sz w:val="24"/>
          <w:szCs w:val="24"/>
        </w:rPr>
      </w:pPr>
    </w:p>
    <w:p w:rsidR="00DE4354" w:rsidRPr="004B1284" w:rsidRDefault="00DE4354" w:rsidP="004B1284">
      <w:pPr>
        <w:widowControl w:val="0"/>
        <w:autoSpaceDE w:val="0"/>
        <w:autoSpaceDN w:val="0"/>
        <w:adjustRightInd w:val="0"/>
        <w:spacing w:after="260" w:line="253" w:lineRule="atLeast"/>
        <w:ind w:right="-588"/>
        <w:jc w:val="both"/>
        <w:rPr>
          <w:sz w:val="24"/>
          <w:szCs w:val="24"/>
        </w:rPr>
      </w:pPr>
      <w:r w:rsidRPr="004B1284">
        <w:rPr>
          <w:sz w:val="24"/>
          <w:szCs w:val="24"/>
        </w:rPr>
        <w:t xml:space="preserve">Parametry zaznaczone „tak” są parametrami granicznymi, których niespełnienie spowoduje odrzucenie oferty. Brak opisu będzie traktowany jako brak danego parametru w oferowanej konfiguracji przedmiotu zamówienia. </w:t>
      </w:r>
    </w:p>
    <w:p w:rsidR="00DE4354" w:rsidRPr="004B1284" w:rsidRDefault="00DE4354" w:rsidP="004B1284">
      <w:pPr>
        <w:autoSpaceDE w:val="0"/>
        <w:autoSpaceDN w:val="0"/>
        <w:adjustRightInd w:val="0"/>
        <w:rPr>
          <w:color w:val="000000"/>
          <w:sz w:val="24"/>
          <w:szCs w:val="24"/>
        </w:rPr>
      </w:pPr>
    </w:p>
    <w:p w:rsidR="00DE4354" w:rsidRPr="004B1284" w:rsidRDefault="00DE4354" w:rsidP="004B1284">
      <w:pPr>
        <w:autoSpaceDE w:val="0"/>
        <w:autoSpaceDN w:val="0"/>
        <w:adjustRightInd w:val="0"/>
        <w:rPr>
          <w:color w:val="000000"/>
          <w:sz w:val="24"/>
          <w:szCs w:val="24"/>
        </w:rPr>
      </w:pPr>
    </w:p>
    <w:p w:rsidR="00DE4354" w:rsidRPr="004B1284" w:rsidRDefault="00DE4354" w:rsidP="004B1284">
      <w:pPr>
        <w:tabs>
          <w:tab w:val="left" w:pos="8910"/>
        </w:tabs>
        <w:autoSpaceDE w:val="0"/>
        <w:autoSpaceDN w:val="0"/>
        <w:adjustRightInd w:val="0"/>
        <w:jc w:val="right"/>
        <w:rPr>
          <w:sz w:val="24"/>
          <w:szCs w:val="24"/>
        </w:rPr>
      </w:pPr>
      <w:r>
        <w:rPr>
          <w:noProof/>
        </w:rPr>
        <w:pict>
          <v:line id="_x0000_s1027" style="position:absolute;left:0;text-align:left;z-index:251657216" from="497.55pt,11.55pt" to="689.25pt,11.55pt"/>
        </w:pict>
      </w:r>
      <w:r w:rsidRPr="004B1284">
        <w:rPr>
          <w:sz w:val="24"/>
          <w:szCs w:val="24"/>
        </w:rPr>
        <w:t xml:space="preserve">                     </w:t>
      </w:r>
    </w:p>
    <w:p w:rsidR="00DE4354" w:rsidRPr="004B1284" w:rsidRDefault="00DE4354" w:rsidP="004B1284">
      <w:pPr>
        <w:tabs>
          <w:tab w:val="left" w:pos="8910"/>
        </w:tabs>
        <w:autoSpaceDE w:val="0"/>
        <w:autoSpaceDN w:val="0"/>
        <w:adjustRightInd w:val="0"/>
        <w:jc w:val="right"/>
      </w:pPr>
      <w:r w:rsidRPr="004B1284">
        <w:rPr>
          <w:sz w:val="24"/>
          <w:szCs w:val="24"/>
        </w:rPr>
        <w:t xml:space="preserve">              </w:t>
      </w:r>
      <w:r w:rsidRPr="004B1284">
        <w:t>(podpis upoważnionego przedstawiciela wykonawcy)</w:t>
      </w:r>
    </w:p>
    <w:p w:rsidR="00DE4354" w:rsidRPr="004B1284" w:rsidRDefault="00DE4354" w:rsidP="004B1284">
      <w:pPr>
        <w:tabs>
          <w:tab w:val="left" w:pos="8910"/>
        </w:tabs>
        <w:autoSpaceDE w:val="0"/>
        <w:autoSpaceDN w:val="0"/>
        <w:adjustRightInd w:val="0"/>
        <w:jc w:val="right"/>
      </w:pPr>
    </w:p>
    <w:p w:rsidR="00DE4354" w:rsidRPr="00500163" w:rsidRDefault="00DE4354" w:rsidP="00500163">
      <w:pPr>
        <w:autoSpaceDE w:val="0"/>
        <w:autoSpaceDN w:val="0"/>
        <w:adjustRightInd w:val="0"/>
        <w:rPr>
          <w:color w:val="FF0000"/>
          <w:sz w:val="24"/>
          <w:szCs w:val="24"/>
        </w:rPr>
      </w:pPr>
    </w:p>
    <w:p w:rsidR="00DE4354" w:rsidRPr="00500163" w:rsidRDefault="00DE4354" w:rsidP="00500163">
      <w:pPr>
        <w:autoSpaceDE w:val="0"/>
        <w:autoSpaceDN w:val="0"/>
        <w:adjustRightInd w:val="0"/>
        <w:rPr>
          <w:color w:val="FF0000"/>
          <w:sz w:val="24"/>
          <w:szCs w:val="24"/>
        </w:rPr>
      </w:pPr>
    </w:p>
    <w:p w:rsidR="00DE4354" w:rsidRDefault="00DE4354"/>
    <w:sectPr w:rsidR="00DE4354" w:rsidSect="0050016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54" w:rsidRDefault="00DE4354" w:rsidP="00AF09D5">
      <w:r>
        <w:separator/>
      </w:r>
    </w:p>
  </w:endnote>
  <w:endnote w:type="continuationSeparator" w:id="0">
    <w:p w:rsidR="00DE4354" w:rsidRDefault="00DE4354" w:rsidP="00AF0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PalmSpring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54" w:rsidRDefault="00DE4354" w:rsidP="00443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354" w:rsidRDefault="00DE43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54" w:rsidRDefault="00DE4354" w:rsidP="00443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DE4354" w:rsidRDefault="00DE4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54" w:rsidRDefault="00DE4354" w:rsidP="00AF09D5">
      <w:r>
        <w:separator/>
      </w:r>
    </w:p>
  </w:footnote>
  <w:footnote w:type="continuationSeparator" w:id="0">
    <w:p w:rsidR="00DE4354" w:rsidRDefault="00DE4354" w:rsidP="00AF09D5">
      <w:r>
        <w:continuationSeparator/>
      </w:r>
    </w:p>
  </w:footnote>
  <w:footnote w:id="1">
    <w:p w:rsidR="00DE4354" w:rsidRPr="009D0225" w:rsidRDefault="00DE4354" w:rsidP="00AF09D5">
      <w:pPr>
        <w:jc w:val="both"/>
        <w:rPr>
          <w:sz w:val="15"/>
          <w:szCs w:val="15"/>
        </w:rPr>
      </w:pPr>
      <w:r>
        <w:rPr>
          <w:rStyle w:val="FootnoteReference"/>
        </w:rPr>
        <w:footnoteRef/>
      </w:r>
      <w:r>
        <w:t xml:space="preserve"> </w:t>
      </w:r>
      <w:r w:rsidRPr="009D0225">
        <w:rPr>
          <w:sz w:val="15"/>
          <w:szCs w:val="15"/>
        </w:rPr>
        <w:t xml:space="preserve">Rozporządzenie Parlamentu Europejskiego i Rady (UE) 2016/679 z dnia 27 kwietnia 2016 r. w sprawie ochrony osób fizycznych w związku </w:t>
      </w:r>
    </w:p>
    <w:p w:rsidR="00DE4354" w:rsidRPr="009D0225" w:rsidRDefault="00DE4354" w:rsidP="00AF09D5">
      <w:pPr>
        <w:jc w:val="both"/>
        <w:rPr>
          <w:sz w:val="15"/>
          <w:szCs w:val="15"/>
        </w:rPr>
      </w:pPr>
      <w:r w:rsidRPr="009D0225">
        <w:rPr>
          <w:sz w:val="15"/>
          <w:szCs w:val="15"/>
        </w:rPr>
        <w:t xml:space="preserve">z przetwarzaniem danych osobowych i w sprawie swobodnego przepływu takich danych oraz uchylenia dyrektywy 95/46/WE (ogólne </w:t>
      </w:r>
    </w:p>
    <w:p w:rsidR="00DE4354" w:rsidRPr="009D0225" w:rsidRDefault="00DE4354" w:rsidP="00AF09D5">
      <w:pPr>
        <w:jc w:val="both"/>
        <w:rPr>
          <w:sz w:val="15"/>
          <w:szCs w:val="15"/>
        </w:rPr>
      </w:pPr>
      <w:r w:rsidRPr="009D0225">
        <w:rPr>
          <w:sz w:val="15"/>
          <w:szCs w:val="15"/>
        </w:rPr>
        <w:t xml:space="preserve">rozporządzenie o ochronie danych) (Dz. Urz. UE L 119 z 04.05.2016, str. 1) </w:t>
      </w:r>
    </w:p>
    <w:p w:rsidR="00DE4354" w:rsidRDefault="00DE4354" w:rsidP="00AF09D5">
      <w:pPr>
        <w:jc w:val="both"/>
      </w:pPr>
    </w:p>
  </w:footnote>
  <w:footnote w:id="2">
    <w:p w:rsidR="00DE4354" w:rsidRPr="009D0225" w:rsidRDefault="00DE4354" w:rsidP="00AF09D5">
      <w:pPr>
        <w:rPr>
          <w:sz w:val="15"/>
          <w:szCs w:val="15"/>
        </w:rPr>
      </w:pPr>
      <w:r>
        <w:rPr>
          <w:rStyle w:val="FootnoteReference"/>
        </w:rPr>
        <w:footnoteRef/>
      </w:r>
      <w:r>
        <w:t xml:space="preserve"> </w:t>
      </w:r>
      <w:r w:rsidRPr="009D0225">
        <w:rPr>
          <w:sz w:val="15"/>
          <w:szCs w:val="15"/>
        </w:rPr>
        <w:t xml:space="preserve">W przypadku, gdy Wykonawca nie przekazuje danych osobowych innych niż bezpośrednio jego dotyczących lub zachodzi wyłączenie </w:t>
      </w:r>
    </w:p>
    <w:p w:rsidR="00DE4354" w:rsidRPr="009D0225" w:rsidRDefault="00DE4354" w:rsidP="00AF09D5">
      <w:pPr>
        <w:rPr>
          <w:sz w:val="15"/>
          <w:szCs w:val="15"/>
        </w:rPr>
      </w:pPr>
      <w:r w:rsidRPr="009D0225">
        <w:rPr>
          <w:sz w:val="15"/>
          <w:szCs w:val="15"/>
        </w:rPr>
        <w:t xml:space="preserve">stosowania obowiązku informacyjnego, stosownie do art. 13 ust. 4 lub art. 14 ust. 5 RODO, winien treści niniejszego oświadczenia </w:t>
      </w:r>
    </w:p>
    <w:p w:rsidR="00DE4354" w:rsidRPr="009D0225" w:rsidRDefault="00DE4354" w:rsidP="00AF09D5">
      <w:pPr>
        <w:rPr>
          <w:sz w:val="15"/>
          <w:szCs w:val="15"/>
        </w:rPr>
      </w:pPr>
      <w:r w:rsidRPr="009D0225">
        <w:rPr>
          <w:sz w:val="15"/>
          <w:szCs w:val="15"/>
        </w:rPr>
        <w:t xml:space="preserve">przekreślić i dodać zapis ‘nie dotyczy’ </w:t>
      </w:r>
    </w:p>
    <w:p w:rsidR="00DE4354" w:rsidRDefault="00DE4354" w:rsidP="00AF09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1E609248"/>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6"/>
    <w:multiLevelType w:val="singleLevel"/>
    <w:tmpl w:val="A2F2AE9A"/>
    <w:lvl w:ilvl="0">
      <w:start w:val="1"/>
      <w:numFmt w:val="decimal"/>
      <w:lvlText w:val="%1)"/>
      <w:lvlJc w:val="left"/>
      <w:pPr>
        <w:tabs>
          <w:tab w:val="num" w:pos="0"/>
        </w:tabs>
        <w:ind w:left="1080" w:hanging="360"/>
      </w:pPr>
      <w:rPr>
        <w:rFonts w:cs="Times New Roman"/>
        <w:b w:val="0"/>
      </w:rPr>
    </w:lvl>
  </w:abstractNum>
  <w:abstractNum w:abstractNumId="3">
    <w:nsid w:val="0000000D"/>
    <w:multiLevelType w:val="multilevel"/>
    <w:tmpl w:val="DAE4F1FC"/>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5">
    <w:nsid w:val="04EC0DE7"/>
    <w:multiLevelType w:val="hybridMultilevel"/>
    <w:tmpl w:val="FF786BA8"/>
    <w:lvl w:ilvl="0" w:tplc="0415000F">
      <w:start w:val="1"/>
      <w:numFmt w:val="decimal"/>
      <w:lvlText w:val="%1."/>
      <w:lvlJc w:val="left"/>
      <w:pPr>
        <w:ind w:left="220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3D3519"/>
    <w:multiLevelType w:val="hybridMultilevel"/>
    <w:tmpl w:val="28AA567A"/>
    <w:lvl w:ilvl="0" w:tplc="D7C2BFAE">
      <w:start w:val="1"/>
      <w:numFmt w:val="decimal"/>
      <w:lvlText w:val="%1)"/>
      <w:lvlJc w:val="left"/>
      <w:pPr>
        <w:ind w:left="426" w:hanging="360"/>
      </w:pPr>
      <w:rPr>
        <w:rFonts w:cs="Times New Roman" w:hint="default"/>
      </w:rPr>
    </w:lvl>
    <w:lvl w:ilvl="1" w:tplc="04150011">
      <w:start w:val="1"/>
      <w:numFmt w:val="decimal"/>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7">
    <w:nsid w:val="0A20163B"/>
    <w:multiLevelType w:val="hybridMultilevel"/>
    <w:tmpl w:val="56E04E08"/>
    <w:lvl w:ilvl="0" w:tplc="22A6AD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C223340"/>
    <w:multiLevelType w:val="hybridMultilevel"/>
    <w:tmpl w:val="A6B2AC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EB8674A"/>
    <w:multiLevelType w:val="hybridMultilevel"/>
    <w:tmpl w:val="8C866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B958BE"/>
    <w:multiLevelType w:val="hybridMultilevel"/>
    <w:tmpl w:val="897E2D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0664949"/>
    <w:multiLevelType w:val="hybridMultilevel"/>
    <w:tmpl w:val="982070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2556A44"/>
    <w:multiLevelType w:val="multilevel"/>
    <w:tmpl w:val="E77040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6307214"/>
    <w:multiLevelType w:val="hybridMultilevel"/>
    <w:tmpl w:val="921CC368"/>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BD4708"/>
    <w:multiLevelType w:val="hybridMultilevel"/>
    <w:tmpl w:val="75D01056"/>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5">
    <w:nsid w:val="18DC59D9"/>
    <w:multiLevelType w:val="hybridMultilevel"/>
    <w:tmpl w:val="F9F4CD66"/>
    <w:lvl w:ilvl="0" w:tplc="02FCB952">
      <w:start w:val="1"/>
      <w:numFmt w:val="decimal"/>
      <w:lvlText w:val="%1."/>
      <w:lvlJc w:val="center"/>
      <w:pPr>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BEE3D30"/>
    <w:multiLevelType w:val="hybridMultilevel"/>
    <w:tmpl w:val="4EF8FC84"/>
    <w:lvl w:ilvl="0" w:tplc="6D5840C8">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20C600A9"/>
    <w:multiLevelType w:val="hybridMultilevel"/>
    <w:tmpl w:val="FE2C84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55D1104"/>
    <w:multiLevelType w:val="hybridMultilevel"/>
    <w:tmpl w:val="BB788CA6"/>
    <w:lvl w:ilvl="0" w:tplc="4356B29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264F4CB9"/>
    <w:multiLevelType w:val="hybridMultilevel"/>
    <w:tmpl w:val="4A669C84"/>
    <w:lvl w:ilvl="0" w:tplc="35D69FE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CB85C85"/>
    <w:multiLevelType w:val="hybridMultilevel"/>
    <w:tmpl w:val="625CDE5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2E24E1B"/>
    <w:multiLevelType w:val="multilevel"/>
    <w:tmpl w:val="1E6092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38346A25"/>
    <w:multiLevelType w:val="hybridMultilevel"/>
    <w:tmpl w:val="9B441228"/>
    <w:lvl w:ilvl="0" w:tplc="763AF73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23B0D61"/>
    <w:multiLevelType w:val="hybridMultilevel"/>
    <w:tmpl w:val="D890A6A6"/>
    <w:lvl w:ilvl="0" w:tplc="02FCB952">
      <w:start w:val="1"/>
      <w:numFmt w:val="decimal"/>
      <w:lvlText w:val="%1."/>
      <w:lvlJc w:val="center"/>
      <w:pPr>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69D2E3E"/>
    <w:multiLevelType w:val="hybridMultilevel"/>
    <w:tmpl w:val="E22C5C6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81C0C58"/>
    <w:multiLevelType w:val="hybridMultilevel"/>
    <w:tmpl w:val="780CCC10"/>
    <w:lvl w:ilvl="0" w:tplc="F98C0916">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A265C8D"/>
    <w:multiLevelType w:val="hybridMultilevel"/>
    <w:tmpl w:val="916A05B2"/>
    <w:lvl w:ilvl="0" w:tplc="244018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F9C4D2B"/>
    <w:multiLevelType w:val="hybridMultilevel"/>
    <w:tmpl w:val="7AFC80E2"/>
    <w:lvl w:ilvl="0" w:tplc="D8C20750">
      <w:start w:val="1"/>
      <w:numFmt w:val="decimal"/>
      <w:lvlText w:val="%1."/>
      <w:lvlJc w:val="left"/>
      <w:pPr>
        <w:tabs>
          <w:tab w:val="num" w:pos="0"/>
        </w:tabs>
        <w:ind w:left="360" w:hanging="360"/>
      </w:pPr>
      <w:rPr>
        <w:rFonts w:cs="Times New Roman"/>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061585C"/>
    <w:multiLevelType w:val="hybridMultilevel"/>
    <w:tmpl w:val="1BF60C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6680930"/>
    <w:multiLevelType w:val="hybridMultilevel"/>
    <w:tmpl w:val="55D09D18"/>
    <w:lvl w:ilvl="0" w:tplc="449EBE8C">
      <w:start w:val="3"/>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921014C"/>
    <w:multiLevelType w:val="hybridMultilevel"/>
    <w:tmpl w:val="CEF2BD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A8B55BE"/>
    <w:multiLevelType w:val="hybridMultilevel"/>
    <w:tmpl w:val="ED3E0B0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D7D3E4A"/>
    <w:multiLevelType w:val="hybridMultilevel"/>
    <w:tmpl w:val="FD4C03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FDB274E"/>
    <w:multiLevelType w:val="multilevel"/>
    <w:tmpl w:val="000000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65" w:hanging="465"/>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4">
    <w:nsid w:val="62372DB7"/>
    <w:multiLevelType w:val="hybridMultilevel"/>
    <w:tmpl w:val="6CC07E2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51B77AA"/>
    <w:multiLevelType w:val="hybridMultilevel"/>
    <w:tmpl w:val="F5EC06C8"/>
    <w:lvl w:ilvl="0" w:tplc="8BB8AE56">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55300E1"/>
    <w:multiLevelType w:val="hybridMultilevel"/>
    <w:tmpl w:val="BEA2C24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nsid w:val="6BDC133F"/>
    <w:multiLevelType w:val="hybridMultilevel"/>
    <w:tmpl w:val="108AC7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19543FE"/>
    <w:multiLevelType w:val="hybridMultilevel"/>
    <w:tmpl w:val="AEE4D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43044A"/>
    <w:multiLevelType w:val="hybridMultilevel"/>
    <w:tmpl w:val="DA105B90"/>
    <w:lvl w:ilvl="0" w:tplc="02FCB952">
      <w:start w:val="1"/>
      <w:numFmt w:val="decimal"/>
      <w:lvlText w:val="%1."/>
      <w:lvlJc w:val="center"/>
      <w:pPr>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22"/>
  </w:num>
  <w:num w:numId="7">
    <w:abstractNumId w:val="7"/>
  </w:num>
  <w:num w:numId="8">
    <w:abstractNumId w:val="35"/>
  </w:num>
  <w:num w:numId="9">
    <w:abstractNumId w:val="1"/>
  </w:num>
  <w:num w:numId="10">
    <w:abstractNumId w:val="17"/>
  </w:num>
  <w:num w:numId="11">
    <w:abstractNumId w:val="3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8"/>
  </w:num>
  <w:num w:numId="16">
    <w:abstractNumId w:val="5"/>
  </w:num>
  <w:num w:numId="17">
    <w:abstractNumId w:val="3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7"/>
  </w:num>
  <w:num w:numId="21">
    <w:abstractNumId w:val="25"/>
  </w:num>
  <w:num w:numId="22">
    <w:abstractNumId w:val="36"/>
  </w:num>
  <w:num w:numId="23">
    <w:abstractNumId w:val="10"/>
  </w:num>
  <w:num w:numId="24">
    <w:abstractNumId w:val="20"/>
  </w:num>
  <w:num w:numId="25">
    <w:abstractNumId w:val="23"/>
  </w:num>
  <w:num w:numId="26">
    <w:abstractNumId w:val="39"/>
  </w:num>
  <w:num w:numId="27">
    <w:abstractNumId w:val="9"/>
  </w:num>
  <w:num w:numId="28">
    <w:abstractNumId w:val="3"/>
  </w:num>
  <w:num w:numId="29">
    <w:abstractNumId w:val="2"/>
  </w:num>
  <w:num w:numId="30">
    <w:abstractNumId w:val="4"/>
  </w:num>
  <w:num w:numId="31">
    <w:abstractNumId w:val="27"/>
  </w:num>
  <w:num w:numId="32">
    <w:abstractNumId w:val="33"/>
  </w:num>
  <w:num w:numId="33">
    <w:abstractNumId w:val="6"/>
  </w:num>
  <w:num w:numId="34">
    <w:abstractNumId w:val="21"/>
  </w:num>
  <w:num w:numId="35">
    <w:abstractNumId w:val="26"/>
  </w:num>
  <w:num w:numId="36">
    <w:abstractNumId w:val="15"/>
  </w:num>
  <w:num w:numId="37">
    <w:abstractNumId w:val="11"/>
  </w:num>
  <w:num w:numId="38">
    <w:abstractNumId w:val="8"/>
  </w:num>
  <w:num w:numId="39">
    <w:abstractNumId w:val="18"/>
  </w:num>
  <w:num w:numId="40">
    <w:abstractNumId w:val="16"/>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EA8"/>
    <w:rsid w:val="00005B01"/>
    <w:rsid w:val="00021D51"/>
    <w:rsid w:val="0002528D"/>
    <w:rsid w:val="00026766"/>
    <w:rsid w:val="000348A5"/>
    <w:rsid w:val="000402B6"/>
    <w:rsid w:val="00056BE1"/>
    <w:rsid w:val="00062FBA"/>
    <w:rsid w:val="000666C5"/>
    <w:rsid w:val="000741A8"/>
    <w:rsid w:val="000757E9"/>
    <w:rsid w:val="00080749"/>
    <w:rsid w:val="000838AE"/>
    <w:rsid w:val="00084D32"/>
    <w:rsid w:val="0009395F"/>
    <w:rsid w:val="00096348"/>
    <w:rsid w:val="000A636B"/>
    <w:rsid w:val="000B1EB5"/>
    <w:rsid w:val="000D0243"/>
    <w:rsid w:val="000D66B3"/>
    <w:rsid w:val="000D7A54"/>
    <w:rsid w:val="000E3D90"/>
    <w:rsid w:val="000F6003"/>
    <w:rsid w:val="000F7ABA"/>
    <w:rsid w:val="0010534B"/>
    <w:rsid w:val="00107418"/>
    <w:rsid w:val="00113CDF"/>
    <w:rsid w:val="001172FF"/>
    <w:rsid w:val="001242E0"/>
    <w:rsid w:val="00127CBF"/>
    <w:rsid w:val="00131EBB"/>
    <w:rsid w:val="00150721"/>
    <w:rsid w:val="00151BCF"/>
    <w:rsid w:val="00154055"/>
    <w:rsid w:val="00170F16"/>
    <w:rsid w:val="0017134E"/>
    <w:rsid w:val="00177D37"/>
    <w:rsid w:val="0018221D"/>
    <w:rsid w:val="00182FD7"/>
    <w:rsid w:val="00184240"/>
    <w:rsid w:val="0019098A"/>
    <w:rsid w:val="001931F3"/>
    <w:rsid w:val="0019764B"/>
    <w:rsid w:val="001B52FA"/>
    <w:rsid w:val="001C0B70"/>
    <w:rsid w:val="001C2B4D"/>
    <w:rsid w:val="001D278C"/>
    <w:rsid w:val="001D62E7"/>
    <w:rsid w:val="001E32EF"/>
    <w:rsid w:val="001E36C0"/>
    <w:rsid w:val="001E6761"/>
    <w:rsid w:val="001F4B13"/>
    <w:rsid w:val="00205C23"/>
    <w:rsid w:val="00215D78"/>
    <w:rsid w:val="00216634"/>
    <w:rsid w:val="0022342E"/>
    <w:rsid w:val="00225DD3"/>
    <w:rsid w:val="00225F42"/>
    <w:rsid w:val="0023182A"/>
    <w:rsid w:val="00236025"/>
    <w:rsid w:val="0024265A"/>
    <w:rsid w:val="002471EA"/>
    <w:rsid w:val="0026321F"/>
    <w:rsid w:val="00285749"/>
    <w:rsid w:val="002B3E94"/>
    <w:rsid w:val="002B78A3"/>
    <w:rsid w:val="002C398A"/>
    <w:rsid w:val="002C61C4"/>
    <w:rsid w:val="002C7226"/>
    <w:rsid w:val="002D1882"/>
    <w:rsid w:val="002D32CA"/>
    <w:rsid w:val="002D752F"/>
    <w:rsid w:val="002E1230"/>
    <w:rsid w:val="002E4B71"/>
    <w:rsid w:val="002F3F80"/>
    <w:rsid w:val="002F6736"/>
    <w:rsid w:val="00305323"/>
    <w:rsid w:val="00305EA8"/>
    <w:rsid w:val="00306A8F"/>
    <w:rsid w:val="00312A78"/>
    <w:rsid w:val="00314F3E"/>
    <w:rsid w:val="0031735E"/>
    <w:rsid w:val="003223EF"/>
    <w:rsid w:val="003301F1"/>
    <w:rsid w:val="00334279"/>
    <w:rsid w:val="00336CFA"/>
    <w:rsid w:val="00386E26"/>
    <w:rsid w:val="003915AE"/>
    <w:rsid w:val="003B525C"/>
    <w:rsid w:val="003B58E7"/>
    <w:rsid w:val="003B5E6A"/>
    <w:rsid w:val="003C5DCE"/>
    <w:rsid w:val="003C6123"/>
    <w:rsid w:val="003D7977"/>
    <w:rsid w:val="003E5551"/>
    <w:rsid w:val="00406EA3"/>
    <w:rsid w:val="004127C0"/>
    <w:rsid w:val="00414711"/>
    <w:rsid w:val="004178C7"/>
    <w:rsid w:val="00420E3B"/>
    <w:rsid w:val="004349AC"/>
    <w:rsid w:val="00437D3C"/>
    <w:rsid w:val="0044367D"/>
    <w:rsid w:val="004502FC"/>
    <w:rsid w:val="004544B4"/>
    <w:rsid w:val="00460D71"/>
    <w:rsid w:val="00472F88"/>
    <w:rsid w:val="00481EE0"/>
    <w:rsid w:val="004A3B2F"/>
    <w:rsid w:val="004A44AE"/>
    <w:rsid w:val="004A560A"/>
    <w:rsid w:val="004B1284"/>
    <w:rsid w:val="004B6088"/>
    <w:rsid w:val="004C3DDF"/>
    <w:rsid w:val="004C7157"/>
    <w:rsid w:val="004D3E37"/>
    <w:rsid w:val="004F4D78"/>
    <w:rsid w:val="00500163"/>
    <w:rsid w:val="00502910"/>
    <w:rsid w:val="005112FE"/>
    <w:rsid w:val="00521FBC"/>
    <w:rsid w:val="00542117"/>
    <w:rsid w:val="005639BE"/>
    <w:rsid w:val="00577A83"/>
    <w:rsid w:val="0058237B"/>
    <w:rsid w:val="00585782"/>
    <w:rsid w:val="00596D89"/>
    <w:rsid w:val="005B3B56"/>
    <w:rsid w:val="005C06DF"/>
    <w:rsid w:val="005C2435"/>
    <w:rsid w:val="005C5661"/>
    <w:rsid w:val="005D722B"/>
    <w:rsid w:val="005D765D"/>
    <w:rsid w:val="005D7EC5"/>
    <w:rsid w:val="005E0608"/>
    <w:rsid w:val="005E150C"/>
    <w:rsid w:val="00611C52"/>
    <w:rsid w:val="006145DC"/>
    <w:rsid w:val="00620DFC"/>
    <w:rsid w:val="00624CA3"/>
    <w:rsid w:val="006462A3"/>
    <w:rsid w:val="006514E4"/>
    <w:rsid w:val="00654EB6"/>
    <w:rsid w:val="00662CBC"/>
    <w:rsid w:val="00681BCD"/>
    <w:rsid w:val="00685831"/>
    <w:rsid w:val="00685E3F"/>
    <w:rsid w:val="00696861"/>
    <w:rsid w:val="006A374B"/>
    <w:rsid w:val="006A65B4"/>
    <w:rsid w:val="006B547D"/>
    <w:rsid w:val="006C1ED4"/>
    <w:rsid w:val="006C7B0D"/>
    <w:rsid w:val="006D155A"/>
    <w:rsid w:val="006D195F"/>
    <w:rsid w:val="006E449C"/>
    <w:rsid w:val="00702772"/>
    <w:rsid w:val="0070338F"/>
    <w:rsid w:val="007063B4"/>
    <w:rsid w:val="007072DD"/>
    <w:rsid w:val="00712461"/>
    <w:rsid w:val="00726F83"/>
    <w:rsid w:val="00727216"/>
    <w:rsid w:val="00730E8B"/>
    <w:rsid w:val="007333FD"/>
    <w:rsid w:val="007478FF"/>
    <w:rsid w:val="007512D7"/>
    <w:rsid w:val="00765D11"/>
    <w:rsid w:val="0077122F"/>
    <w:rsid w:val="00787549"/>
    <w:rsid w:val="007B626C"/>
    <w:rsid w:val="007C0E3A"/>
    <w:rsid w:val="007D2C99"/>
    <w:rsid w:val="007D32D5"/>
    <w:rsid w:val="007D3EDC"/>
    <w:rsid w:val="007F1BDD"/>
    <w:rsid w:val="007F6CDF"/>
    <w:rsid w:val="008068AB"/>
    <w:rsid w:val="00812CD4"/>
    <w:rsid w:val="00812F84"/>
    <w:rsid w:val="008130C6"/>
    <w:rsid w:val="0082773B"/>
    <w:rsid w:val="00833FDB"/>
    <w:rsid w:val="00836287"/>
    <w:rsid w:val="008404DC"/>
    <w:rsid w:val="00841930"/>
    <w:rsid w:val="00845561"/>
    <w:rsid w:val="00847CC9"/>
    <w:rsid w:val="00857957"/>
    <w:rsid w:val="008712BD"/>
    <w:rsid w:val="0087601B"/>
    <w:rsid w:val="008923CF"/>
    <w:rsid w:val="008A39E7"/>
    <w:rsid w:val="008B042D"/>
    <w:rsid w:val="008C2A2E"/>
    <w:rsid w:val="008C7406"/>
    <w:rsid w:val="008C782B"/>
    <w:rsid w:val="008E49B6"/>
    <w:rsid w:val="008E653A"/>
    <w:rsid w:val="008F33E0"/>
    <w:rsid w:val="008F3D32"/>
    <w:rsid w:val="00920C38"/>
    <w:rsid w:val="00921EAB"/>
    <w:rsid w:val="00934433"/>
    <w:rsid w:val="0095543E"/>
    <w:rsid w:val="00967A34"/>
    <w:rsid w:val="009716CE"/>
    <w:rsid w:val="009721BE"/>
    <w:rsid w:val="00977882"/>
    <w:rsid w:val="009B25C9"/>
    <w:rsid w:val="009C10E2"/>
    <w:rsid w:val="009C7A1F"/>
    <w:rsid w:val="009D0225"/>
    <w:rsid w:val="009D1CE7"/>
    <w:rsid w:val="009D2DDB"/>
    <w:rsid w:val="009D6304"/>
    <w:rsid w:val="00A10398"/>
    <w:rsid w:val="00A17FCE"/>
    <w:rsid w:val="00A25642"/>
    <w:rsid w:val="00A26599"/>
    <w:rsid w:val="00A5026D"/>
    <w:rsid w:val="00A50BDC"/>
    <w:rsid w:val="00A600A3"/>
    <w:rsid w:val="00AB786C"/>
    <w:rsid w:val="00AB7937"/>
    <w:rsid w:val="00AE4B91"/>
    <w:rsid w:val="00AE791F"/>
    <w:rsid w:val="00AF09D5"/>
    <w:rsid w:val="00AF66A5"/>
    <w:rsid w:val="00B02FCA"/>
    <w:rsid w:val="00B14317"/>
    <w:rsid w:val="00B20831"/>
    <w:rsid w:val="00B22505"/>
    <w:rsid w:val="00B24CD4"/>
    <w:rsid w:val="00B2529E"/>
    <w:rsid w:val="00B45F90"/>
    <w:rsid w:val="00B511D3"/>
    <w:rsid w:val="00B57E38"/>
    <w:rsid w:val="00B72ABB"/>
    <w:rsid w:val="00B74231"/>
    <w:rsid w:val="00B8520A"/>
    <w:rsid w:val="00B8556D"/>
    <w:rsid w:val="00B87867"/>
    <w:rsid w:val="00B94185"/>
    <w:rsid w:val="00BA7C52"/>
    <w:rsid w:val="00BB2E89"/>
    <w:rsid w:val="00BC6286"/>
    <w:rsid w:val="00BE62A7"/>
    <w:rsid w:val="00BF2515"/>
    <w:rsid w:val="00BF3291"/>
    <w:rsid w:val="00BF45A6"/>
    <w:rsid w:val="00C0464A"/>
    <w:rsid w:val="00C138AC"/>
    <w:rsid w:val="00C16AF2"/>
    <w:rsid w:val="00C21D3B"/>
    <w:rsid w:val="00C268DB"/>
    <w:rsid w:val="00C33A60"/>
    <w:rsid w:val="00C44EC4"/>
    <w:rsid w:val="00C50BAF"/>
    <w:rsid w:val="00C6611D"/>
    <w:rsid w:val="00C6680D"/>
    <w:rsid w:val="00C74107"/>
    <w:rsid w:val="00C81F1F"/>
    <w:rsid w:val="00C862CC"/>
    <w:rsid w:val="00CA01FF"/>
    <w:rsid w:val="00CA67DD"/>
    <w:rsid w:val="00CB487E"/>
    <w:rsid w:val="00CB76E1"/>
    <w:rsid w:val="00CD1291"/>
    <w:rsid w:val="00CE0700"/>
    <w:rsid w:val="00CF292E"/>
    <w:rsid w:val="00CF3852"/>
    <w:rsid w:val="00D025FA"/>
    <w:rsid w:val="00D17418"/>
    <w:rsid w:val="00D23DB8"/>
    <w:rsid w:val="00D357F2"/>
    <w:rsid w:val="00D42163"/>
    <w:rsid w:val="00D50BCD"/>
    <w:rsid w:val="00D74370"/>
    <w:rsid w:val="00D8660F"/>
    <w:rsid w:val="00D90844"/>
    <w:rsid w:val="00D9134A"/>
    <w:rsid w:val="00D97971"/>
    <w:rsid w:val="00DA031E"/>
    <w:rsid w:val="00DA0874"/>
    <w:rsid w:val="00DB4135"/>
    <w:rsid w:val="00DB44B6"/>
    <w:rsid w:val="00DC4ADB"/>
    <w:rsid w:val="00DD486A"/>
    <w:rsid w:val="00DE4354"/>
    <w:rsid w:val="00DF1546"/>
    <w:rsid w:val="00DF3BFD"/>
    <w:rsid w:val="00DF4F8E"/>
    <w:rsid w:val="00E029D4"/>
    <w:rsid w:val="00E27353"/>
    <w:rsid w:val="00E6177C"/>
    <w:rsid w:val="00E727AB"/>
    <w:rsid w:val="00E9680F"/>
    <w:rsid w:val="00EA450A"/>
    <w:rsid w:val="00ED2C30"/>
    <w:rsid w:val="00ED3589"/>
    <w:rsid w:val="00EE3D91"/>
    <w:rsid w:val="00EE7328"/>
    <w:rsid w:val="00EF188D"/>
    <w:rsid w:val="00EF5543"/>
    <w:rsid w:val="00F1087A"/>
    <w:rsid w:val="00F132B2"/>
    <w:rsid w:val="00F23C9D"/>
    <w:rsid w:val="00F303A2"/>
    <w:rsid w:val="00F328A1"/>
    <w:rsid w:val="00F64E68"/>
    <w:rsid w:val="00F84A38"/>
    <w:rsid w:val="00F87A62"/>
    <w:rsid w:val="00F93D2B"/>
    <w:rsid w:val="00FA06E2"/>
    <w:rsid w:val="00FC14F3"/>
    <w:rsid w:val="00FC3DCE"/>
    <w:rsid w:val="00FC74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A8"/>
    <w:rPr>
      <w:rFonts w:ascii="Times New Roman" w:eastAsia="Times New Roman" w:hAnsi="Times New Roman"/>
      <w:sz w:val="20"/>
      <w:szCs w:val="20"/>
    </w:rPr>
  </w:style>
  <w:style w:type="paragraph" w:styleId="Heading1">
    <w:name w:val="heading 1"/>
    <w:basedOn w:val="Normal"/>
    <w:next w:val="Normal"/>
    <w:link w:val="Heading1Char"/>
    <w:uiPriority w:val="99"/>
    <w:qFormat/>
    <w:rsid w:val="00305EA8"/>
    <w:pPr>
      <w:keepNext/>
      <w:outlineLvl w:val="0"/>
    </w:pPr>
    <w:rPr>
      <w:rFonts w:eastAsia="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5EA8"/>
    <w:rPr>
      <w:rFonts w:ascii="Times New Roman" w:hAnsi="Times New Roman" w:cs="Times New Roman"/>
      <w:sz w:val="20"/>
      <w:lang w:eastAsia="pl-PL"/>
    </w:rPr>
  </w:style>
  <w:style w:type="paragraph" w:styleId="CommentText">
    <w:name w:val="annotation text"/>
    <w:basedOn w:val="Normal"/>
    <w:link w:val="CommentTextChar"/>
    <w:uiPriority w:val="99"/>
    <w:semiHidden/>
    <w:rsid w:val="00305EA8"/>
    <w:rPr>
      <w:rFonts w:eastAsia="Calibri"/>
    </w:rPr>
  </w:style>
  <w:style w:type="character" w:customStyle="1" w:styleId="CommentTextChar">
    <w:name w:val="Comment Text Char"/>
    <w:basedOn w:val="DefaultParagraphFont"/>
    <w:link w:val="CommentText"/>
    <w:uiPriority w:val="99"/>
    <w:semiHidden/>
    <w:locked/>
    <w:rsid w:val="00305EA8"/>
    <w:rPr>
      <w:rFonts w:ascii="Times New Roman" w:hAnsi="Times New Roman" w:cs="Times New Roman"/>
      <w:sz w:val="20"/>
      <w:lang w:eastAsia="pl-PL"/>
    </w:rPr>
  </w:style>
  <w:style w:type="paragraph" w:styleId="ListParagraph">
    <w:name w:val="List Paragraph"/>
    <w:basedOn w:val="Normal"/>
    <w:link w:val="ListParagraphChar"/>
    <w:uiPriority w:val="99"/>
    <w:qFormat/>
    <w:rsid w:val="00305EA8"/>
    <w:pPr>
      <w:ind w:left="720"/>
      <w:contextualSpacing/>
    </w:pPr>
    <w:rPr>
      <w:rFonts w:eastAsia="Calibri"/>
    </w:rPr>
  </w:style>
  <w:style w:type="paragraph" w:styleId="BodyTextIndent">
    <w:name w:val="Body Text Indent"/>
    <w:basedOn w:val="Normal"/>
    <w:link w:val="BodyTextIndentChar"/>
    <w:uiPriority w:val="99"/>
    <w:rsid w:val="00EE7328"/>
    <w:pPr>
      <w:jc w:val="both"/>
    </w:pPr>
  </w:style>
  <w:style w:type="character" w:customStyle="1" w:styleId="BodyTextIndentChar">
    <w:name w:val="Body Text Indent Char"/>
    <w:basedOn w:val="DefaultParagraphFont"/>
    <w:link w:val="BodyTextIndent"/>
    <w:uiPriority w:val="99"/>
    <w:semiHidden/>
    <w:locked/>
    <w:rsid w:val="00B20831"/>
    <w:rPr>
      <w:rFonts w:ascii="Times New Roman" w:hAnsi="Times New Roman" w:cs="Times New Roman"/>
      <w:sz w:val="20"/>
    </w:rPr>
  </w:style>
  <w:style w:type="paragraph" w:customStyle="1" w:styleId="Default">
    <w:name w:val="Default"/>
    <w:uiPriority w:val="99"/>
    <w:rsid w:val="004A44AE"/>
    <w:pPr>
      <w:autoSpaceDE w:val="0"/>
      <w:autoSpaceDN w:val="0"/>
      <w:adjustRightInd w:val="0"/>
    </w:pPr>
    <w:rPr>
      <w:rFonts w:ascii="Tahoma" w:hAnsi="Tahoma" w:cs="Tahoma"/>
      <w:color w:val="000000"/>
      <w:sz w:val="24"/>
      <w:szCs w:val="24"/>
    </w:rPr>
  </w:style>
  <w:style w:type="character" w:customStyle="1" w:styleId="ListParagraphChar">
    <w:name w:val="List Paragraph Char"/>
    <w:link w:val="ListParagraph"/>
    <w:uiPriority w:val="99"/>
    <w:locked/>
    <w:rsid w:val="00D9134A"/>
    <w:rPr>
      <w:rFonts w:ascii="Times New Roman" w:hAnsi="Times New Roman"/>
    </w:rPr>
  </w:style>
  <w:style w:type="paragraph" w:customStyle="1" w:styleId="Normalny1">
    <w:name w:val="Normalny1"/>
    <w:uiPriority w:val="99"/>
    <w:rsid w:val="00C268DB"/>
    <w:pPr>
      <w:spacing w:line="276" w:lineRule="auto"/>
      <w:contextualSpacing/>
    </w:pPr>
    <w:rPr>
      <w:rFonts w:ascii="Arial" w:hAnsi="Arial" w:cs="Arial"/>
    </w:rPr>
  </w:style>
  <w:style w:type="character" w:customStyle="1" w:styleId="spelle">
    <w:name w:val="spelle"/>
    <w:basedOn w:val="DefaultParagraphFont"/>
    <w:uiPriority w:val="99"/>
    <w:rsid w:val="00C6611D"/>
    <w:rPr>
      <w:rFonts w:cs="Times New Roman"/>
    </w:rPr>
  </w:style>
  <w:style w:type="paragraph" w:customStyle="1" w:styleId="Akapitzlist1">
    <w:name w:val="Akapit z listą1"/>
    <w:basedOn w:val="Normal"/>
    <w:link w:val="AkapitzlistZnak"/>
    <w:uiPriority w:val="99"/>
    <w:rsid w:val="009716CE"/>
    <w:pPr>
      <w:suppressAutoHyphens/>
      <w:ind w:left="708"/>
    </w:pPr>
    <w:rPr>
      <w:rFonts w:ascii="PalmSprings" w:eastAsia="Calibri" w:hAnsi="PalmSprings"/>
      <w:sz w:val="22"/>
      <w:lang w:val="en-GB" w:eastAsia="ar-SA"/>
    </w:rPr>
  </w:style>
  <w:style w:type="character" w:styleId="Hyperlink">
    <w:name w:val="Hyperlink"/>
    <w:basedOn w:val="DefaultParagraphFont"/>
    <w:uiPriority w:val="99"/>
    <w:rsid w:val="009716CE"/>
    <w:rPr>
      <w:rFonts w:cs="Times New Roman"/>
      <w:color w:val="0000FF"/>
      <w:u w:val="single"/>
    </w:rPr>
  </w:style>
  <w:style w:type="character" w:customStyle="1" w:styleId="AkapitzlistZnak">
    <w:name w:val="Akapit z listą Znak"/>
    <w:link w:val="Akapitzlist1"/>
    <w:uiPriority w:val="99"/>
    <w:locked/>
    <w:rsid w:val="009716CE"/>
    <w:rPr>
      <w:rFonts w:ascii="PalmSprings" w:hAnsi="PalmSprings"/>
      <w:sz w:val="22"/>
      <w:lang w:val="en-GB" w:eastAsia="ar-SA" w:bidi="ar-SA"/>
    </w:rPr>
  </w:style>
  <w:style w:type="paragraph" w:styleId="BodyText">
    <w:name w:val="Body Text"/>
    <w:basedOn w:val="Normal"/>
    <w:link w:val="BodyTextChar"/>
    <w:uiPriority w:val="99"/>
    <w:rsid w:val="0058237B"/>
    <w:pPr>
      <w:spacing w:after="120"/>
    </w:pPr>
  </w:style>
  <w:style w:type="character" w:customStyle="1" w:styleId="BodyTextChar">
    <w:name w:val="Body Text Char"/>
    <w:basedOn w:val="DefaultParagraphFont"/>
    <w:link w:val="BodyText"/>
    <w:uiPriority w:val="99"/>
    <w:semiHidden/>
    <w:locked/>
    <w:rsid w:val="00336CFA"/>
    <w:rPr>
      <w:rFonts w:ascii="Times New Roman" w:hAnsi="Times New Roman" w:cs="Times New Roman"/>
      <w:sz w:val="20"/>
      <w:szCs w:val="20"/>
    </w:rPr>
  </w:style>
  <w:style w:type="character" w:customStyle="1" w:styleId="ZnakZnak2">
    <w:name w:val="Znak Znak2"/>
    <w:uiPriority w:val="99"/>
    <w:rsid w:val="00005B01"/>
    <w:rPr>
      <w:rFonts w:ascii="Times New Roman" w:hAnsi="Times New Roman"/>
      <w:sz w:val="20"/>
      <w:lang w:eastAsia="pl-PL"/>
    </w:rPr>
  </w:style>
  <w:style w:type="paragraph" w:styleId="BalloonText">
    <w:name w:val="Balloon Text"/>
    <w:basedOn w:val="Normal"/>
    <w:link w:val="BalloonTextChar"/>
    <w:uiPriority w:val="99"/>
    <w:semiHidden/>
    <w:rsid w:val="003173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35E"/>
    <w:rPr>
      <w:rFonts w:ascii="Tahoma" w:hAnsi="Tahoma" w:cs="Tahoma"/>
      <w:sz w:val="16"/>
      <w:szCs w:val="16"/>
    </w:rPr>
  </w:style>
  <w:style w:type="paragraph" w:customStyle="1" w:styleId="Akapitzlist2">
    <w:name w:val="Akapit z listą2"/>
    <w:basedOn w:val="Normal"/>
    <w:uiPriority w:val="99"/>
    <w:rsid w:val="00AF09D5"/>
    <w:pPr>
      <w:spacing w:after="200" w:line="252" w:lineRule="auto"/>
      <w:ind w:left="720"/>
      <w:contextualSpacing/>
    </w:pPr>
    <w:rPr>
      <w:rFonts w:ascii="Cambria" w:hAnsi="Cambria"/>
      <w:sz w:val="22"/>
      <w:szCs w:val="22"/>
      <w:lang w:val="en-US" w:eastAsia="en-US"/>
    </w:rPr>
  </w:style>
  <w:style w:type="paragraph" w:styleId="Footer">
    <w:name w:val="footer"/>
    <w:basedOn w:val="Normal"/>
    <w:link w:val="FooterChar"/>
    <w:uiPriority w:val="99"/>
    <w:rsid w:val="00AF09D5"/>
    <w:pPr>
      <w:tabs>
        <w:tab w:val="center" w:pos="4536"/>
        <w:tab w:val="right" w:pos="9072"/>
      </w:tabs>
      <w:autoSpaceDE w:val="0"/>
      <w:autoSpaceDN w:val="0"/>
      <w:adjustRightInd w:val="0"/>
    </w:pPr>
    <w:rPr>
      <w:sz w:val="24"/>
      <w:szCs w:val="24"/>
    </w:rPr>
  </w:style>
  <w:style w:type="character" w:customStyle="1" w:styleId="FooterChar">
    <w:name w:val="Footer Char"/>
    <w:basedOn w:val="DefaultParagraphFont"/>
    <w:link w:val="Footer"/>
    <w:uiPriority w:val="99"/>
    <w:locked/>
    <w:rsid w:val="00AF09D5"/>
    <w:rPr>
      <w:rFonts w:ascii="Times New Roman" w:hAnsi="Times New Roman" w:cs="Times New Roman"/>
      <w:sz w:val="24"/>
      <w:szCs w:val="24"/>
    </w:rPr>
  </w:style>
  <w:style w:type="character" w:styleId="PageNumber">
    <w:name w:val="page number"/>
    <w:basedOn w:val="DefaultParagraphFont"/>
    <w:uiPriority w:val="99"/>
    <w:rsid w:val="00AF09D5"/>
    <w:rPr>
      <w:rFonts w:cs="Times New Roman"/>
    </w:rPr>
  </w:style>
  <w:style w:type="paragraph" w:styleId="FootnoteText">
    <w:name w:val="footnote text"/>
    <w:basedOn w:val="Normal"/>
    <w:link w:val="FootnoteTextChar"/>
    <w:uiPriority w:val="99"/>
    <w:semiHidden/>
    <w:rsid w:val="00AF09D5"/>
    <w:pPr>
      <w:ind w:left="720" w:hanging="720"/>
      <w:jc w:val="both"/>
    </w:pPr>
    <w:rPr>
      <w:rFonts w:eastAsia="Calibri"/>
      <w:lang w:eastAsia="en-GB"/>
    </w:rPr>
  </w:style>
  <w:style w:type="character" w:customStyle="1" w:styleId="FootnoteTextChar">
    <w:name w:val="Footnote Text Char"/>
    <w:basedOn w:val="DefaultParagraphFont"/>
    <w:link w:val="FootnoteText"/>
    <w:uiPriority w:val="99"/>
    <w:semiHidden/>
    <w:locked/>
    <w:rsid w:val="00AF09D5"/>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AF09D5"/>
    <w:rPr>
      <w:rFonts w:cs="Times New Roman"/>
      <w:shd w:val="clear" w:color="auto" w:fill="auto"/>
      <w:vertAlign w:val="superscript"/>
    </w:rPr>
  </w:style>
</w:styles>
</file>

<file path=word/webSettings.xml><?xml version="1.0" encoding="utf-8"?>
<w:webSettings xmlns:r="http://schemas.openxmlformats.org/officeDocument/2006/relationships" xmlns:w="http://schemas.openxmlformats.org/wordprocessingml/2006/main">
  <w:divs>
    <w:div w:id="717045525">
      <w:marLeft w:val="0"/>
      <w:marRight w:val="0"/>
      <w:marTop w:val="0"/>
      <w:marBottom w:val="0"/>
      <w:divBdr>
        <w:top w:val="none" w:sz="0" w:space="0" w:color="auto"/>
        <w:left w:val="none" w:sz="0" w:space="0" w:color="auto"/>
        <w:bottom w:val="none" w:sz="0" w:space="0" w:color="auto"/>
        <w:right w:val="none" w:sz="0" w:space="0" w:color="auto"/>
      </w:divBdr>
      <w:divsChild>
        <w:div w:id="717045524">
          <w:marLeft w:val="0"/>
          <w:marRight w:val="0"/>
          <w:marTop w:val="0"/>
          <w:marBottom w:val="0"/>
          <w:divBdr>
            <w:top w:val="none" w:sz="0" w:space="0" w:color="auto"/>
            <w:left w:val="none" w:sz="0" w:space="0" w:color="auto"/>
            <w:bottom w:val="none" w:sz="0" w:space="0" w:color="auto"/>
            <w:right w:val="none" w:sz="0" w:space="0" w:color="auto"/>
          </w:divBdr>
          <w:divsChild>
            <w:div w:id="717045520">
              <w:marLeft w:val="0"/>
              <w:marRight w:val="0"/>
              <w:marTop w:val="0"/>
              <w:marBottom w:val="0"/>
              <w:divBdr>
                <w:top w:val="none" w:sz="0" w:space="0" w:color="auto"/>
                <w:left w:val="none" w:sz="0" w:space="0" w:color="auto"/>
                <w:bottom w:val="none" w:sz="0" w:space="0" w:color="auto"/>
                <w:right w:val="none" w:sz="0" w:space="0" w:color="auto"/>
              </w:divBdr>
            </w:div>
            <w:div w:id="717045521">
              <w:marLeft w:val="0"/>
              <w:marRight w:val="0"/>
              <w:marTop w:val="0"/>
              <w:marBottom w:val="0"/>
              <w:divBdr>
                <w:top w:val="none" w:sz="0" w:space="0" w:color="auto"/>
                <w:left w:val="none" w:sz="0" w:space="0" w:color="auto"/>
                <w:bottom w:val="none" w:sz="0" w:space="0" w:color="auto"/>
                <w:right w:val="none" w:sz="0" w:space="0" w:color="auto"/>
              </w:divBdr>
            </w:div>
            <w:div w:id="717045522">
              <w:marLeft w:val="0"/>
              <w:marRight w:val="0"/>
              <w:marTop w:val="0"/>
              <w:marBottom w:val="0"/>
              <w:divBdr>
                <w:top w:val="none" w:sz="0" w:space="0" w:color="auto"/>
                <w:left w:val="none" w:sz="0" w:space="0" w:color="auto"/>
                <w:bottom w:val="none" w:sz="0" w:space="0" w:color="auto"/>
                <w:right w:val="none" w:sz="0" w:space="0" w:color="auto"/>
              </w:divBdr>
            </w:div>
            <w:div w:id="717045523">
              <w:marLeft w:val="0"/>
              <w:marRight w:val="0"/>
              <w:marTop w:val="0"/>
              <w:marBottom w:val="0"/>
              <w:divBdr>
                <w:top w:val="none" w:sz="0" w:space="0" w:color="auto"/>
                <w:left w:val="none" w:sz="0" w:space="0" w:color="auto"/>
                <w:bottom w:val="none" w:sz="0" w:space="0" w:color="auto"/>
                <w:right w:val="none" w:sz="0" w:space="0" w:color="auto"/>
              </w:divBdr>
            </w:div>
            <w:div w:id="7170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5527">
      <w:marLeft w:val="0"/>
      <w:marRight w:val="0"/>
      <w:marTop w:val="0"/>
      <w:marBottom w:val="0"/>
      <w:divBdr>
        <w:top w:val="none" w:sz="0" w:space="0" w:color="auto"/>
        <w:left w:val="none" w:sz="0" w:space="0" w:color="auto"/>
        <w:bottom w:val="none" w:sz="0" w:space="0" w:color="auto"/>
        <w:right w:val="none" w:sz="0" w:space="0" w:color="auto"/>
      </w:divBdr>
    </w:div>
    <w:div w:id="717045528">
      <w:marLeft w:val="0"/>
      <w:marRight w:val="0"/>
      <w:marTop w:val="0"/>
      <w:marBottom w:val="0"/>
      <w:divBdr>
        <w:top w:val="none" w:sz="0" w:space="0" w:color="auto"/>
        <w:left w:val="none" w:sz="0" w:space="0" w:color="auto"/>
        <w:bottom w:val="none" w:sz="0" w:space="0" w:color="auto"/>
        <w:right w:val="none" w:sz="0" w:space="0" w:color="auto"/>
      </w:divBdr>
    </w:div>
    <w:div w:id="717045529">
      <w:marLeft w:val="0"/>
      <w:marRight w:val="0"/>
      <w:marTop w:val="0"/>
      <w:marBottom w:val="0"/>
      <w:divBdr>
        <w:top w:val="none" w:sz="0" w:space="0" w:color="auto"/>
        <w:left w:val="none" w:sz="0" w:space="0" w:color="auto"/>
        <w:bottom w:val="none" w:sz="0" w:space="0" w:color="auto"/>
        <w:right w:val="none" w:sz="0" w:space="0" w:color="auto"/>
      </w:divBdr>
    </w:div>
    <w:div w:id="717045530">
      <w:marLeft w:val="0"/>
      <w:marRight w:val="0"/>
      <w:marTop w:val="0"/>
      <w:marBottom w:val="0"/>
      <w:divBdr>
        <w:top w:val="none" w:sz="0" w:space="0" w:color="auto"/>
        <w:left w:val="none" w:sz="0" w:space="0" w:color="auto"/>
        <w:bottom w:val="none" w:sz="0" w:space="0" w:color="auto"/>
        <w:right w:val="none" w:sz="0" w:space="0" w:color="auto"/>
      </w:divBdr>
    </w:div>
    <w:div w:id="717045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1842</TotalTime>
  <Pages>47</Pages>
  <Words>13882</Words>
  <Characters>-32766</Characters>
  <Application>Microsoft Office Outlook</Application>
  <DocSecurity>0</DocSecurity>
  <Lines>0</Lines>
  <Paragraphs>0</Paragraphs>
  <ScaleCrop>false</ScaleCrop>
  <Company>ZOZ Zam Publ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DZP</cp:lastModifiedBy>
  <cp:revision>218</cp:revision>
  <cp:lastPrinted>2018-08-31T10:03:00Z</cp:lastPrinted>
  <dcterms:created xsi:type="dcterms:W3CDTF">2018-07-06T06:53:00Z</dcterms:created>
  <dcterms:modified xsi:type="dcterms:W3CDTF">2018-08-31T10:04:00Z</dcterms:modified>
</cp:coreProperties>
</file>